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9DD" w:rsidRPr="00593234" w:rsidRDefault="00EE59DD" w:rsidP="00EE59DD">
      <w:pPr>
        <w:tabs>
          <w:tab w:val="left" w:pos="3815"/>
        </w:tabs>
        <w:spacing w:after="0" w:line="240" w:lineRule="auto"/>
        <w:jc w:val="center"/>
        <w:rPr>
          <w:rFonts w:asciiTheme="majorHAnsi" w:hAnsiTheme="majorHAnsi"/>
          <w:b/>
          <w:bCs/>
          <w:color w:val="000000"/>
          <w:spacing w:val="10"/>
          <w:sz w:val="14"/>
          <w:szCs w:val="56"/>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bookmarkStart w:id="0" w:name="_GoBack"/>
      <w:bookmarkEnd w:id="0"/>
    </w:p>
    <w:p w:rsidR="00EE59DD" w:rsidRPr="00EE59DD" w:rsidRDefault="00EE59DD" w:rsidP="001C07F6">
      <w:pPr>
        <w:tabs>
          <w:tab w:val="left" w:pos="3815"/>
        </w:tabs>
        <w:spacing w:after="0" w:line="240" w:lineRule="auto"/>
        <w:jc w:val="center"/>
        <w:rPr>
          <w:rFonts w:asciiTheme="majorHAnsi" w:hAnsiTheme="majorHAnsi"/>
          <w:b/>
          <w:bCs/>
          <w:color w:val="000000"/>
          <w:spacing w:val="10"/>
          <w:sz w:val="56"/>
          <w:szCs w:val="56"/>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EE59DD">
        <w:rPr>
          <w:rFonts w:asciiTheme="majorHAnsi" w:hAnsiTheme="majorHAnsi"/>
          <w:b/>
          <w:bCs/>
          <w:color w:val="000000"/>
          <w:spacing w:val="10"/>
          <w:sz w:val="56"/>
          <w:szCs w:val="56"/>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Informe Legislativo</w:t>
      </w:r>
    </w:p>
    <w:p w:rsidR="009628C3" w:rsidRPr="00593234" w:rsidRDefault="009628C3" w:rsidP="001C07F6">
      <w:pPr>
        <w:tabs>
          <w:tab w:val="left" w:pos="3815"/>
        </w:tabs>
        <w:spacing w:after="0" w:line="240" w:lineRule="auto"/>
        <w:jc w:val="center"/>
        <w:rPr>
          <w:rFonts w:asciiTheme="majorHAnsi" w:hAnsiTheme="majorHAnsi"/>
          <w:b/>
          <w:bCs/>
          <w:color w:val="000000"/>
          <w:spacing w:val="10"/>
          <w:sz w:val="10"/>
          <w:szCs w:val="56"/>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p w:rsidR="00EE59DD" w:rsidRDefault="009628C3" w:rsidP="001C07F6">
      <w:pPr>
        <w:tabs>
          <w:tab w:val="left" w:pos="3815"/>
        </w:tabs>
        <w:spacing w:after="0" w:line="240" w:lineRule="auto"/>
        <w:jc w:val="center"/>
        <w:rPr>
          <w:rFonts w:ascii="Kunstler Script" w:hAnsi="Kunstler Script"/>
          <w:b/>
          <w:bCs/>
          <w:color w:val="000000"/>
          <w:spacing w:val="10"/>
          <w:sz w:val="72"/>
          <w:szCs w:val="56"/>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593234">
        <w:rPr>
          <w:rFonts w:ascii="Kunstler Script" w:hAnsi="Kunstler Script"/>
          <w:b/>
          <w:bCs/>
          <w:color w:val="000000"/>
          <w:spacing w:val="10"/>
          <w:sz w:val="72"/>
          <w:szCs w:val="56"/>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Legislatura    2018 – 2019</w:t>
      </w:r>
    </w:p>
    <w:p w:rsidR="003C6620" w:rsidRPr="00593234" w:rsidRDefault="003C6620" w:rsidP="001C07F6">
      <w:pPr>
        <w:tabs>
          <w:tab w:val="left" w:pos="3815"/>
        </w:tabs>
        <w:spacing w:after="0" w:line="240" w:lineRule="auto"/>
        <w:jc w:val="center"/>
        <w:rPr>
          <w:rFonts w:ascii="Kunstler Script" w:hAnsi="Kunstler Script"/>
          <w:b/>
          <w:bCs/>
          <w:color w:val="000000"/>
          <w:spacing w:val="10"/>
          <w:sz w:val="72"/>
          <w:szCs w:val="56"/>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p w:rsidR="006C09F9" w:rsidRPr="009E5811" w:rsidRDefault="006C09F9" w:rsidP="009628C3">
      <w:pPr>
        <w:tabs>
          <w:tab w:val="left" w:pos="3815"/>
        </w:tabs>
        <w:spacing w:after="0" w:line="240" w:lineRule="auto"/>
        <w:jc w:val="center"/>
        <w:rPr>
          <w:rFonts w:ascii="Kunstler Script" w:hAnsi="Kunstler Script"/>
          <w:b/>
          <w:bCs/>
          <w:color w:val="000000"/>
          <w:spacing w:val="10"/>
          <w:sz w:val="20"/>
          <w:szCs w:val="56"/>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p w:rsidR="006C09F9" w:rsidRPr="00CE532D" w:rsidRDefault="006C09F9" w:rsidP="001A3747">
      <w:pPr>
        <w:shd w:val="clear" w:color="auto" w:fill="215868" w:themeFill="accent5" w:themeFillShade="80"/>
        <w:tabs>
          <w:tab w:val="left" w:pos="3815"/>
        </w:tabs>
        <w:spacing w:after="0" w:line="240" w:lineRule="auto"/>
        <w:jc w:val="center"/>
        <w:rPr>
          <w:rFonts w:asciiTheme="minorHAnsi" w:hAnsiTheme="minorHAnsi"/>
          <w:b/>
          <w:bCs/>
          <w:color w:val="FFFFFF" w:themeColor="background1"/>
          <w:spacing w:val="10"/>
          <w:sz w:val="52"/>
          <w:szCs w:val="56"/>
          <w14:textOutline w14:w="13500"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pPr>
      <w:r w:rsidRPr="00CE532D">
        <w:rPr>
          <w:rFonts w:asciiTheme="minorHAnsi" w:hAnsiTheme="minorHAnsi"/>
          <w:b/>
          <w:bCs/>
          <w:color w:val="FFFFFF" w:themeColor="background1"/>
          <w:spacing w:val="10"/>
          <w:sz w:val="52"/>
          <w:szCs w:val="56"/>
          <w14:textOutline w14:w="13500"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COMISIÓN PRIMERA</w:t>
      </w:r>
    </w:p>
    <w:p w:rsidR="006C09F9" w:rsidRPr="00CE532D" w:rsidRDefault="006C09F9" w:rsidP="001A3747">
      <w:pPr>
        <w:shd w:val="clear" w:color="auto" w:fill="215868" w:themeFill="accent5" w:themeFillShade="80"/>
        <w:tabs>
          <w:tab w:val="left" w:pos="3815"/>
        </w:tabs>
        <w:spacing w:after="0" w:line="240" w:lineRule="auto"/>
        <w:jc w:val="center"/>
        <w:rPr>
          <w:rFonts w:asciiTheme="minorHAnsi" w:hAnsiTheme="minorHAnsi"/>
          <w:b/>
          <w:bCs/>
          <w:color w:val="FFFFFF" w:themeColor="background1"/>
          <w:spacing w:val="10"/>
          <w:sz w:val="52"/>
          <w:szCs w:val="56"/>
          <w14:textOutline w14:w="13500"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pPr>
      <w:r w:rsidRPr="00CE532D">
        <w:rPr>
          <w:rFonts w:asciiTheme="minorHAnsi" w:hAnsiTheme="minorHAnsi"/>
          <w:b/>
          <w:bCs/>
          <w:color w:val="FFFFFF" w:themeColor="background1"/>
          <w:spacing w:val="10"/>
          <w:sz w:val="52"/>
          <w:szCs w:val="56"/>
          <w14:textOutline w14:w="13500"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CÁMARA DE REPRESENTANTES</w:t>
      </w:r>
    </w:p>
    <w:p w:rsidR="006C09F9" w:rsidRPr="003748EA" w:rsidRDefault="006C09F9" w:rsidP="009628C3">
      <w:pPr>
        <w:tabs>
          <w:tab w:val="left" w:pos="3815"/>
        </w:tabs>
        <w:spacing w:after="0" w:line="240" w:lineRule="auto"/>
        <w:jc w:val="center"/>
        <w:rPr>
          <w:rFonts w:ascii="Segoe Print" w:hAnsi="Segoe Print"/>
          <w:b/>
          <w:bCs/>
          <w:color w:val="000000"/>
          <w:spacing w:val="10"/>
          <w:sz w:val="20"/>
          <w:szCs w:val="2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p w:rsidR="00342C5E" w:rsidRPr="00D67C76" w:rsidRDefault="00342C5E" w:rsidP="00342C5E">
      <w:pPr>
        <w:tabs>
          <w:tab w:val="left" w:pos="3686"/>
        </w:tabs>
        <w:spacing w:after="0" w:line="240" w:lineRule="auto"/>
        <w:rPr>
          <w:rFonts w:ascii="Segoe Print" w:hAnsi="Segoe Print"/>
          <w:b/>
          <w:bCs/>
          <w:color w:val="000000"/>
          <w:spacing w:val="10"/>
          <w:sz w:val="12"/>
          <w:szCs w:val="2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p>
    <w:p w:rsidR="006227B9" w:rsidRDefault="00D67C76" w:rsidP="00342C5E">
      <w:pPr>
        <w:tabs>
          <w:tab w:val="left" w:pos="3686"/>
        </w:tabs>
        <w:spacing w:after="0" w:line="240" w:lineRule="auto"/>
      </w:pPr>
      <w:r>
        <w:rPr>
          <w:rFonts w:ascii="Segoe Print" w:hAnsi="Segoe Print"/>
          <w:b/>
          <w:bCs/>
          <w:noProof/>
          <w:color w:val="000000"/>
          <w:spacing w:val="10"/>
          <w:sz w:val="24"/>
          <w:szCs w:val="28"/>
          <w:lang w:eastAsia="es-CO"/>
        </w:rPr>
        <w:drawing>
          <wp:anchor distT="0" distB="0" distL="114300" distR="114300" simplePos="0" relativeHeight="251663872" behindDoc="0" locked="0" layoutInCell="1" allowOverlap="1" wp14:anchorId="4765D718" wp14:editId="28F9846B">
            <wp:simplePos x="0" y="0"/>
            <wp:positionH relativeFrom="margin">
              <wp:align>center</wp:align>
            </wp:positionH>
            <wp:positionV relativeFrom="paragraph">
              <wp:posOffset>3365</wp:posOffset>
            </wp:positionV>
            <wp:extent cx="5284470" cy="3260034"/>
            <wp:effectExtent l="0" t="0" r="0" b="0"/>
            <wp:wrapSquare wrapText="bothSides"/>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342C5E">
        <w:rPr>
          <w:rFonts w:ascii="Segoe Print" w:hAnsi="Segoe Print"/>
          <w:b/>
          <w:bCs/>
          <w:color w:val="000000"/>
          <w:spacing w:val="10"/>
          <w:sz w:val="24"/>
          <w:szCs w:val="2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br/>
      </w:r>
    </w:p>
    <w:p w:rsidR="00D67C76" w:rsidRDefault="004F5DC6" w:rsidP="0009082E">
      <w:pPr>
        <w:tabs>
          <w:tab w:val="left" w:pos="1134"/>
          <w:tab w:val="left" w:pos="1985"/>
          <w:tab w:val="left" w:pos="3261"/>
          <w:tab w:val="left" w:pos="3544"/>
        </w:tabs>
        <w:spacing w:before="80" w:after="0" w:line="240" w:lineRule="auto"/>
      </w:pPr>
      <w:r>
        <w:t xml:space="preserve">        </w:t>
      </w:r>
      <w:r>
        <w:rPr>
          <w:rFonts w:ascii="Vijaya" w:hAnsi="Vijaya" w:cs="Vijaya"/>
          <w:b/>
          <w:bCs/>
          <w:color w:val="000000"/>
          <w:spacing w:val="10"/>
          <w:sz w:val="36"/>
          <w:szCs w:val="56"/>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b/>
      </w:r>
      <w:r>
        <w:t xml:space="preserve"> </w:t>
      </w:r>
    </w:p>
    <w:p w:rsidR="00D67C76" w:rsidRDefault="00D67C76" w:rsidP="0009082E">
      <w:pPr>
        <w:tabs>
          <w:tab w:val="left" w:pos="1134"/>
          <w:tab w:val="left" w:pos="1985"/>
          <w:tab w:val="left" w:pos="3261"/>
          <w:tab w:val="left" w:pos="3544"/>
        </w:tabs>
        <w:spacing w:before="80" w:after="0" w:line="240" w:lineRule="auto"/>
      </w:pPr>
    </w:p>
    <w:p w:rsidR="00D67C76" w:rsidRDefault="00D67C76" w:rsidP="0009082E">
      <w:pPr>
        <w:tabs>
          <w:tab w:val="left" w:pos="1134"/>
          <w:tab w:val="left" w:pos="1985"/>
          <w:tab w:val="left" w:pos="3261"/>
          <w:tab w:val="left" w:pos="3544"/>
        </w:tabs>
        <w:spacing w:before="80" w:after="0" w:line="240" w:lineRule="auto"/>
      </w:pPr>
    </w:p>
    <w:p w:rsidR="00D67C76" w:rsidRDefault="00D67C76" w:rsidP="0009082E">
      <w:pPr>
        <w:tabs>
          <w:tab w:val="left" w:pos="1134"/>
          <w:tab w:val="left" w:pos="1985"/>
          <w:tab w:val="left" w:pos="3261"/>
          <w:tab w:val="left" w:pos="3544"/>
        </w:tabs>
        <w:spacing w:before="80" w:after="0" w:line="240" w:lineRule="auto"/>
      </w:pPr>
    </w:p>
    <w:p w:rsidR="00D67C76" w:rsidRDefault="00D67C76" w:rsidP="0009082E">
      <w:pPr>
        <w:tabs>
          <w:tab w:val="left" w:pos="1134"/>
          <w:tab w:val="left" w:pos="1985"/>
          <w:tab w:val="left" w:pos="3261"/>
          <w:tab w:val="left" w:pos="3544"/>
        </w:tabs>
        <w:spacing w:before="80" w:after="0" w:line="240" w:lineRule="auto"/>
      </w:pPr>
    </w:p>
    <w:p w:rsidR="00D67C76" w:rsidRDefault="00D67C76" w:rsidP="0009082E">
      <w:pPr>
        <w:tabs>
          <w:tab w:val="left" w:pos="1134"/>
          <w:tab w:val="left" w:pos="1985"/>
          <w:tab w:val="left" w:pos="3261"/>
          <w:tab w:val="left" w:pos="3544"/>
        </w:tabs>
        <w:spacing w:before="80" w:after="0" w:line="240" w:lineRule="auto"/>
      </w:pPr>
    </w:p>
    <w:p w:rsidR="00D67C76" w:rsidRDefault="00D67C76" w:rsidP="0009082E">
      <w:pPr>
        <w:tabs>
          <w:tab w:val="left" w:pos="1134"/>
          <w:tab w:val="left" w:pos="1985"/>
          <w:tab w:val="left" w:pos="3261"/>
          <w:tab w:val="left" w:pos="3544"/>
        </w:tabs>
        <w:spacing w:before="80" w:after="0" w:line="240" w:lineRule="auto"/>
      </w:pPr>
    </w:p>
    <w:p w:rsidR="00D67C76" w:rsidRDefault="00D67C76" w:rsidP="0009082E">
      <w:pPr>
        <w:tabs>
          <w:tab w:val="left" w:pos="1134"/>
          <w:tab w:val="left" w:pos="1985"/>
          <w:tab w:val="left" w:pos="3261"/>
          <w:tab w:val="left" w:pos="3544"/>
        </w:tabs>
        <w:spacing w:before="80" w:after="0" w:line="240" w:lineRule="auto"/>
      </w:pPr>
    </w:p>
    <w:p w:rsidR="00D67C76" w:rsidRDefault="00D67C76" w:rsidP="0009082E">
      <w:pPr>
        <w:tabs>
          <w:tab w:val="left" w:pos="1134"/>
          <w:tab w:val="left" w:pos="1985"/>
          <w:tab w:val="left" w:pos="3261"/>
          <w:tab w:val="left" w:pos="3544"/>
        </w:tabs>
        <w:spacing w:before="80" w:after="0" w:line="240" w:lineRule="auto"/>
      </w:pPr>
    </w:p>
    <w:p w:rsidR="00D67C76" w:rsidRDefault="00D67C76" w:rsidP="0009082E">
      <w:pPr>
        <w:tabs>
          <w:tab w:val="left" w:pos="1134"/>
          <w:tab w:val="left" w:pos="1985"/>
          <w:tab w:val="left" w:pos="3261"/>
          <w:tab w:val="left" w:pos="3544"/>
        </w:tabs>
        <w:spacing w:before="80" w:after="0" w:line="240" w:lineRule="auto"/>
      </w:pPr>
    </w:p>
    <w:p w:rsidR="00D67C76" w:rsidRDefault="00D67C76" w:rsidP="0009082E">
      <w:pPr>
        <w:tabs>
          <w:tab w:val="left" w:pos="1134"/>
          <w:tab w:val="left" w:pos="1985"/>
          <w:tab w:val="left" w:pos="3261"/>
          <w:tab w:val="left" w:pos="3544"/>
        </w:tabs>
        <w:spacing w:before="80" w:after="0" w:line="240" w:lineRule="auto"/>
      </w:pPr>
    </w:p>
    <w:p w:rsidR="00D67C76" w:rsidRDefault="00D67C76" w:rsidP="0009082E">
      <w:pPr>
        <w:tabs>
          <w:tab w:val="left" w:pos="1134"/>
          <w:tab w:val="left" w:pos="1985"/>
          <w:tab w:val="left" w:pos="3261"/>
          <w:tab w:val="left" w:pos="3544"/>
        </w:tabs>
        <w:spacing w:before="80" w:after="0" w:line="240" w:lineRule="auto"/>
      </w:pPr>
    </w:p>
    <w:p w:rsidR="00D67C76" w:rsidRDefault="00D67C76" w:rsidP="0009082E">
      <w:pPr>
        <w:tabs>
          <w:tab w:val="left" w:pos="1134"/>
          <w:tab w:val="left" w:pos="1985"/>
          <w:tab w:val="left" w:pos="3261"/>
          <w:tab w:val="left" w:pos="3544"/>
        </w:tabs>
        <w:spacing w:before="80" w:after="0" w:line="240" w:lineRule="auto"/>
      </w:pPr>
    </w:p>
    <w:p w:rsidR="00D67C76" w:rsidRDefault="00D67C76" w:rsidP="0009082E">
      <w:pPr>
        <w:tabs>
          <w:tab w:val="left" w:pos="1134"/>
          <w:tab w:val="left" w:pos="1985"/>
          <w:tab w:val="left" w:pos="3261"/>
          <w:tab w:val="left" w:pos="3544"/>
        </w:tabs>
        <w:spacing w:before="80" w:after="0" w:line="240" w:lineRule="auto"/>
        <w:rPr>
          <w:sz w:val="28"/>
        </w:rPr>
      </w:pPr>
    </w:p>
    <w:p w:rsidR="006227B9" w:rsidRPr="009F3C6E" w:rsidRDefault="005B6BAB" w:rsidP="005B6BAB">
      <w:pPr>
        <w:tabs>
          <w:tab w:val="left" w:pos="1134"/>
          <w:tab w:val="left" w:pos="1985"/>
          <w:tab w:val="left" w:pos="3261"/>
          <w:tab w:val="left" w:pos="3544"/>
        </w:tabs>
        <w:spacing w:before="80" w:after="0" w:line="240" w:lineRule="auto"/>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9F3C6E">
        <w:rPr>
          <w:rFonts w:ascii="Vijaya" w:hAnsi="Vijaya" w:cs="Vijaya"/>
          <w:bCs/>
          <w:noProof/>
          <w:color w:val="000000"/>
          <w:spacing w:val="10"/>
          <w:sz w:val="44"/>
          <w:szCs w:val="48"/>
          <w:lang w:eastAsia="es-CO"/>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drawing>
          <wp:anchor distT="0" distB="0" distL="114300" distR="114300" simplePos="0" relativeHeight="251665920" behindDoc="0" locked="0" layoutInCell="1" allowOverlap="1" wp14:anchorId="51EE4A67" wp14:editId="3DA93EF7">
            <wp:simplePos x="0" y="0"/>
            <wp:positionH relativeFrom="column">
              <wp:posOffset>2184029</wp:posOffset>
            </wp:positionH>
            <wp:positionV relativeFrom="paragraph">
              <wp:posOffset>361760</wp:posOffset>
            </wp:positionV>
            <wp:extent cx="358253" cy="292608"/>
            <wp:effectExtent l="0" t="0" r="3810" b="0"/>
            <wp:wrapNone/>
            <wp:docPr id="1" name="Imagen 1" descr="Resultado de imagen para logo centro democra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ogo centro democratico"/>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b="18340"/>
                    <a:stretch/>
                  </pic:blipFill>
                  <pic:spPr bwMode="auto">
                    <a:xfrm>
                      <a:off x="0" y="0"/>
                      <a:ext cx="358253" cy="292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6E">
        <w:rPr>
          <w:rFonts w:ascii="Vijaya" w:hAnsi="Vijaya" w:cs="Vijaya"/>
          <w:bCs/>
          <w:noProof/>
          <w:color w:val="000000"/>
          <w:spacing w:val="10"/>
          <w:sz w:val="44"/>
          <w:szCs w:val="48"/>
          <w:lang w:eastAsia="es-CO"/>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drawing>
          <wp:anchor distT="0" distB="0" distL="114300" distR="114300" simplePos="0" relativeHeight="251655680" behindDoc="0" locked="0" layoutInCell="1" allowOverlap="1" wp14:anchorId="75BC1EE7" wp14:editId="4CFA7309">
            <wp:simplePos x="0" y="0"/>
            <wp:positionH relativeFrom="column">
              <wp:posOffset>2197809</wp:posOffset>
            </wp:positionH>
            <wp:positionV relativeFrom="paragraph">
              <wp:posOffset>58420</wp:posOffset>
            </wp:positionV>
            <wp:extent cx="358253" cy="292608"/>
            <wp:effectExtent l="0" t="0" r="3810" b="0"/>
            <wp:wrapNone/>
            <wp:docPr id="18" name="Imagen 18" descr="Resultado de imagen para logo centro democra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ogo centro democratico"/>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b="18340"/>
                    <a:stretch/>
                  </pic:blipFill>
                  <pic:spPr bwMode="auto">
                    <a:xfrm>
                      <a:off x="0" y="0"/>
                      <a:ext cx="358253" cy="292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6E">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Presidente </w:t>
      </w:r>
      <w:r w:rsidRPr="005B6BAB">
        <w:rPr>
          <w:rFonts w:ascii="Vijaya" w:hAnsi="Vijaya" w:cs="Vijaya"/>
          <w:bCs/>
          <w:color w:val="000000"/>
          <w:spacing w:val="10"/>
          <w:sz w:val="32"/>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(1er periodo)</w:t>
      </w:r>
      <w:r w:rsidRPr="009F3C6E">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Pr="005B6BAB">
        <w:rPr>
          <w:rFonts w:ascii="Vijaya" w:hAnsi="Vijaya" w:cs="Vijaya"/>
          <w:bCs/>
          <w:color w:val="000000"/>
          <w:spacing w:val="10"/>
          <w:sz w:val="40"/>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H.R.   Samuel Alejandro Hoyos Mejía  </w:t>
      </w:r>
      <w:r w:rsidR="004F5DC6" w:rsidRPr="009F3C6E">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Presidente</w:t>
      </w:r>
      <w:r>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Pr="005B6BAB">
        <w:rPr>
          <w:rFonts w:ascii="Vijaya" w:hAnsi="Vijaya" w:cs="Vijaya"/>
          <w:bCs/>
          <w:color w:val="000000"/>
          <w:spacing w:val="10"/>
          <w:sz w:val="32"/>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(2do periodo)</w:t>
      </w:r>
      <w:r w:rsidR="004F5DC6" w:rsidRPr="009F3C6E">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8B0412" w:rsidRPr="005B6BAB">
        <w:rPr>
          <w:rFonts w:ascii="Vijaya" w:hAnsi="Vijaya" w:cs="Vijaya"/>
          <w:bCs/>
          <w:color w:val="000000"/>
          <w:spacing w:val="10"/>
          <w:sz w:val="40"/>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4F5DC6" w:rsidRPr="005B6BAB">
        <w:rPr>
          <w:rFonts w:ascii="Vijaya" w:hAnsi="Vijaya" w:cs="Vijaya"/>
          <w:bCs/>
          <w:color w:val="000000"/>
          <w:spacing w:val="10"/>
          <w:sz w:val="40"/>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H.R.   </w:t>
      </w:r>
      <w:r w:rsidR="009F3C6E" w:rsidRPr="005B6BAB">
        <w:rPr>
          <w:rFonts w:ascii="Vijaya" w:hAnsi="Vijaya" w:cs="Vijaya"/>
          <w:bCs/>
          <w:color w:val="000000"/>
          <w:spacing w:val="10"/>
          <w:sz w:val="40"/>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Gabriel Santos García</w:t>
      </w:r>
      <w:r w:rsidR="004F5DC6" w:rsidRPr="005B6BAB">
        <w:rPr>
          <w:rFonts w:ascii="Vijaya" w:hAnsi="Vijaya" w:cs="Vijaya"/>
          <w:bCs/>
          <w:color w:val="000000"/>
          <w:spacing w:val="10"/>
          <w:sz w:val="40"/>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p>
    <w:p w:rsidR="00B63698" w:rsidRPr="009F3C6E" w:rsidRDefault="00612957" w:rsidP="0009082E">
      <w:pPr>
        <w:tabs>
          <w:tab w:val="left" w:pos="1134"/>
          <w:tab w:val="left" w:pos="3544"/>
        </w:tabs>
        <w:spacing w:before="80" w:after="0" w:line="240" w:lineRule="auto"/>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9F3C6E">
        <w:rPr>
          <w:rFonts w:ascii="Vijaya" w:hAnsi="Vijaya" w:cs="Vijaya"/>
          <w:bCs/>
          <w:noProof/>
          <w:color w:val="000000"/>
          <w:spacing w:val="10"/>
          <w:sz w:val="44"/>
          <w:szCs w:val="48"/>
          <w:lang w:eastAsia="es-CO"/>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drawing>
          <wp:anchor distT="0" distB="0" distL="114300" distR="114300" simplePos="0" relativeHeight="251656704" behindDoc="0" locked="0" layoutInCell="1" allowOverlap="1" wp14:anchorId="71B59E90" wp14:editId="5F910035">
            <wp:simplePos x="0" y="0"/>
            <wp:positionH relativeFrom="margin">
              <wp:posOffset>2219805</wp:posOffset>
            </wp:positionH>
            <wp:positionV relativeFrom="paragraph">
              <wp:posOffset>54610</wp:posOffset>
            </wp:positionV>
            <wp:extent cx="409651" cy="272642"/>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9651" cy="272642"/>
                    </a:xfrm>
                    <a:prstGeom prst="rect">
                      <a:avLst/>
                    </a:prstGeom>
                  </pic:spPr>
                </pic:pic>
              </a:graphicData>
            </a:graphic>
            <wp14:sizeRelH relativeFrom="page">
              <wp14:pctWidth>0</wp14:pctWidth>
            </wp14:sizeRelH>
            <wp14:sizeRelV relativeFrom="page">
              <wp14:pctHeight>0</wp14:pctHeight>
            </wp14:sizeRelV>
          </wp:anchor>
        </w:drawing>
      </w:r>
      <w:r w:rsidR="004F5DC6" w:rsidRPr="009F3C6E">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b/>
        <w:t xml:space="preserve">Vicepresidente:       </w:t>
      </w:r>
      <w:r w:rsidR="008B0412" w:rsidRPr="005B6BAB">
        <w:rPr>
          <w:rFonts w:ascii="Vijaya" w:hAnsi="Vijaya" w:cs="Vijaya"/>
          <w:bCs/>
          <w:color w:val="000000"/>
          <w:spacing w:val="10"/>
          <w:sz w:val="40"/>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4F5DC6" w:rsidRPr="005B6BAB">
        <w:rPr>
          <w:rFonts w:ascii="Vijaya" w:hAnsi="Vijaya" w:cs="Vijaya"/>
          <w:bCs/>
          <w:color w:val="000000"/>
          <w:spacing w:val="10"/>
          <w:sz w:val="40"/>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H.R.  Jorge Méndez Hernández</w:t>
      </w:r>
    </w:p>
    <w:p w:rsidR="006227B9" w:rsidRPr="009F3C6E" w:rsidRDefault="00C06784" w:rsidP="00D67C76">
      <w:pPr>
        <w:tabs>
          <w:tab w:val="left" w:pos="4833"/>
        </w:tabs>
        <w:spacing w:before="80" w:after="0" w:line="240" w:lineRule="auto"/>
        <w:ind w:firstLine="708"/>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pPr>
      <w:r w:rsidRPr="009F3C6E">
        <w:rPr>
          <w:rFonts w:ascii="Vijaya" w:hAnsi="Vijaya" w:cs="Vijaya"/>
          <w:bCs/>
          <w:noProof/>
          <w:color w:val="000000"/>
          <w:spacing w:val="10"/>
          <w:sz w:val="44"/>
          <w:szCs w:val="48"/>
          <w:lang w:eastAsia="es-CO"/>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mc:AlternateContent>
          <mc:Choice Requires="wps">
            <w:drawing>
              <wp:anchor distT="0" distB="0" distL="114300" distR="114300" simplePos="0" relativeHeight="251657728" behindDoc="0" locked="0" layoutInCell="1" allowOverlap="1" wp14:anchorId="58C1E1DF" wp14:editId="21030214">
                <wp:simplePos x="0" y="0"/>
                <wp:positionH relativeFrom="page">
                  <wp:posOffset>1419102</wp:posOffset>
                </wp:positionH>
                <wp:positionV relativeFrom="paragraph">
                  <wp:posOffset>7397</wp:posOffset>
                </wp:positionV>
                <wp:extent cx="5355772" cy="0"/>
                <wp:effectExtent l="0" t="0" r="35560" b="19050"/>
                <wp:wrapNone/>
                <wp:docPr id="4" name="Conector recto 4"/>
                <wp:cNvGraphicFramePr/>
                <a:graphic xmlns:a="http://schemas.openxmlformats.org/drawingml/2006/main">
                  <a:graphicData uri="http://schemas.microsoft.com/office/word/2010/wordprocessingShape">
                    <wps:wsp>
                      <wps:cNvCnPr/>
                      <wps:spPr>
                        <a:xfrm flipV="1">
                          <a:off x="0" y="0"/>
                          <a:ext cx="5355772" cy="0"/>
                        </a:xfrm>
                        <a:prstGeom prst="line">
                          <a:avLst/>
                        </a:prstGeom>
                        <a:ln w="3175"/>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BBF206" id="Conector recto 4" o:spid="_x0000_s1026" style="position:absolute;flip:y;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1.75pt,.6pt" to="533.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" strokecolor="#f68c36 [3049]" strokeweight=".25pt">
                <w10:wrap anchorx="page"/>
              </v:line>
            </w:pict>
          </mc:Fallback>
        </mc:AlternateContent>
      </w:r>
      <w:r w:rsidR="00D67C76" w:rsidRPr="009F3C6E">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4F5DC6" w:rsidRPr="009F3C6E">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8B0412" w:rsidRPr="009F3C6E">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4F5DC6" w:rsidRPr="009F3C6E">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Secretaria</w:t>
      </w:r>
      <w:r w:rsidR="00D67C76" w:rsidRPr="009F3C6E">
        <w:rPr>
          <w:rFonts w:ascii="Vijaya" w:hAnsi="Vijaya" w:cs="Vijaya"/>
          <w:bCs/>
          <w:color w:val="000000"/>
          <w:spacing w:val="10"/>
          <w:sz w:val="44"/>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 </w:t>
      </w:r>
      <w:r w:rsidR="00D67C76" w:rsidRPr="005B6BAB">
        <w:rPr>
          <w:rFonts w:ascii="Vijaya" w:hAnsi="Vijaya" w:cs="Vijaya"/>
          <w:bCs/>
          <w:color w:val="000000"/>
          <w:spacing w:val="10"/>
          <w:sz w:val="40"/>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Dra.</w:t>
      </w:r>
      <w:r w:rsidR="00FC6A87" w:rsidRPr="005B6BAB">
        <w:rPr>
          <w:rFonts w:ascii="Vijaya" w:hAnsi="Vijaya" w:cs="Vijaya"/>
          <w:bCs/>
          <w:color w:val="000000"/>
          <w:spacing w:val="10"/>
          <w:sz w:val="40"/>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0D65A2" w:rsidRPr="005B6BAB">
        <w:rPr>
          <w:rFonts w:ascii="Vijaya" w:hAnsi="Vijaya" w:cs="Vijaya"/>
          <w:bCs/>
          <w:color w:val="000000"/>
          <w:spacing w:val="10"/>
          <w:sz w:val="40"/>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Amparo</w:t>
      </w:r>
      <w:r w:rsidR="00D67C76" w:rsidRPr="005B6BAB">
        <w:rPr>
          <w:rFonts w:ascii="Vijaya" w:hAnsi="Vijaya" w:cs="Vijaya"/>
          <w:bCs/>
          <w:color w:val="000000"/>
          <w:spacing w:val="10"/>
          <w:sz w:val="40"/>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r w:rsidR="000D65A2" w:rsidRPr="005B6BAB">
        <w:rPr>
          <w:rFonts w:ascii="Vijaya" w:hAnsi="Vijaya" w:cs="Vijaya"/>
          <w:bCs/>
          <w:color w:val="000000"/>
          <w:spacing w:val="10"/>
          <w:sz w:val="40"/>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Yaneth Calderón Perdomo</w:t>
      </w:r>
      <w:r w:rsidR="00130AF6" w:rsidRPr="005B6BAB">
        <w:rPr>
          <w:rFonts w:ascii="Vijaya" w:hAnsi="Vijaya" w:cs="Vijaya"/>
          <w:bCs/>
          <w:color w:val="000000"/>
          <w:spacing w:val="10"/>
          <w:sz w:val="40"/>
          <w:szCs w:val="48"/>
          <w14:shadow w14:blurRad="60007" w14:dist="310007" w14:dir="7680000" w14:sx="100000" w14:sy="30000" w14:kx="1300200" w14:ky="0" w14:algn="ctr">
            <w14:srgbClr w14:val="000000">
              <w14:alpha w14:val="68000"/>
            </w14:srgbClr>
          </w14:shadow>
          <w14:textOutline w14:w="13500"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 xml:space="preserve"> </w:t>
      </w:r>
    </w:p>
    <w:p w:rsidR="00130AF6" w:rsidRPr="003748EA" w:rsidRDefault="00130AF6" w:rsidP="00763C4D">
      <w:pPr>
        <w:tabs>
          <w:tab w:val="left" w:pos="3815"/>
        </w:tabs>
        <w:jc w:val="center"/>
        <w:rPr>
          <w:rFonts w:ascii="Segoe Print" w:hAnsi="Segoe Print" w:cs="Arial"/>
          <w:b/>
          <w:bCs/>
          <w:color w:val="000000" w:themeColor="text1"/>
          <w:spacing w:val="10"/>
          <w:sz w:val="28"/>
          <w:szCs w:val="18"/>
          <w:lang w:val="es-ES"/>
          <w14:shadow w14:blurRad="12700" w14:dist="38100" w14:dir="2700000" w14:sx="100000" w14:sy="100000" w14:kx="0" w14:ky="0" w14:algn="tl">
            <w14:schemeClr w14:val="bg1">
              <w14:lumMod w14:val="50000"/>
            </w14:schemeClr>
          </w14:shadow>
          <w14:textOutline w14:w="9525" w14:cap="flat" w14:cmpd="sng" w14:algn="ctr">
            <w14:solidFill>
              <w14:schemeClr w14:val="accent1">
                <w14:alpha w14:val="93500"/>
                <w14:shade w14:val="2500"/>
              </w14:schemeClr>
            </w14:solidFill>
            <w14:prstDash w14:val="solid"/>
            <w14:round/>
          </w14:textOutline>
          <w14:textFill>
            <w14:solidFill>
              <w14:schemeClr w14:val="tx1">
                <w14:alpha w14:val="5000"/>
              </w14:schemeClr>
            </w14:solidFill>
          </w14:textFill>
        </w:rPr>
      </w:pPr>
    </w:p>
    <w:p w:rsidR="00130AF6" w:rsidRPr="00605D05" w:rsidRDefault="00130AF6" w:rsidP="001C07F6">
      <w:pPr>
        <w:shd w:val="clear" w:color="auto" w:fill="EABE3F"/>
        <w:spacing w:after="0" w:line="240" w:lineRule="auto"/>
        <w:ind w:left="1416" w:hanging="1416"/>
        <w:jc w:val="center"/>
        <w:rPr>
          <w:rFonts w:ascii="Segoe Print" w:hAnsi="Segoe Print" w:cs="Arial"/>
          <w:color w:val="000000" w:themeColor="text1"/>
          <w:sz w:val="32"/>
          <w:szCs w:val="18"/>
          <w:lang w:val="es-ES"/>
          <w14:shadow w14:blurRad="50800" w14:dist="38100" w14:dir="8100000" w14:sx="100000" w14:sy="100000" w14:kx="0" w14:ky="0" w14:algn="tr">
            <w14:srgbClr w14:val="000000">
              <w14:alpha w14:val="60000"/>
            </w14:srgbClr>
          </w14:shadow>
        </w:rPr>
      </w:pPr>
      <w:bookmarkStart w:id="1" w:name="INICIO"/>
      <w:r w:rsidRPr="00605D05">
        <w:rPr>
          <w:rFonts w:ascii="Segoe Print" w:hAnsi="Segoe Print" w:cs="Arial"/>
          <w:color w:val="000000" w:themeColor="text1"/>
          <w:sz w:val="32"/>
          <w:szCs w:val="18"/>
          <w:lang w:val="es-ES"/>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Proyectos de Ley y de Acto Legislativo</w:t>
      </w:r>
    </w:p>
    <w:p w:rsidR="00F52D94" w:rsidRPr="00F52D94" w:rsidRDefault="00F52D94" w:rsidP="00F52D94">
      <w:pPr>
        <w:shd w:val="clear" w:color="auto" w:fill="FFFFFF" w:themeFill="background1"/>
        <w:tabs>
          <w:tab w:val="left" w:pos="1418"/>
          <w:tab w:val="left" w:pos="2850"/>
        </w:tabs>
        <w:spacing w:after="0"/>
        <w:jc w:val="center"/>
        <w:rPr>
          <w:rFonts w:ascii="Segoe Print" w:hAnsi="Segoe Print"/>
          <w:sz w:val="16"/>
        </w:rPr>
      </w:pPr>
    </w:p>
    <w:bookmarkEnd w:id="1"/>
    <w:p w:rsidR="002B7A1E" w:rsidRPr="005270F2" w:rsidRDefault="00AF7359" w:rsidP="006448D0">
      <w:pPr>
        <w:numPr>
          <w:ilvl w:val="0"/>
          <w:numId w:val="2"/>
        </w:numPr>
        <w:shd w:val="clear" w:color="auto" w:fill="EEECE1" w:themeFill="background2"/>
        <w:tabs>
          <w:tab w:val="left" w:pos="1418"/>
          <w:tab w:val="left" w:pos="8222"/>
        </w:tabs>
        <w:spacing w:after="0"/>
        <w:ind w:left="360"/>
        <w:jc w:val="center"/>
        <w:rPr>
          <w:rStyle w:val="Hipervnculo"/>
          <w:bCs/>
          <w:sz w:val="18"/>
          <w:lang w:val="es-ES"/>
        </w:rPr>
      </w:pPr>
      <w:r>
        <w:rPr>
          <w:rStyle w:val="Hipervnculo"/>
          <w:rFonts w:ascii="Segoe Print" w:hAnsi="Segoe Print"/>
          <w:b/>
          <w:bCs/>
          <w:sz w:val="24"/>
          <w:lang w:val="es-ES"/>
        </w:rPr>
        <w:fldChar w:fldCharType="begin"/>
      </w:r>
      <w:r>
        <w:rPr>
          <w:rStyle w:val="Hipervnculo"/>
          <w:rFonts w:ascii="Segoe Print" w:hAnsi="Segoe Print"/>
          <w:b/>
          <w:bCs/>
          <w:sz w:val="24"/>
          <w:lang w:val="es-ES"/>
        </w:rPr>
        <w:instrText xml:space="preserve"> HYPERLINK  \l "APROBADOS" </w:instrText>
      </w:r>
      <w:r>
        <w:rPr>
          <w:rStyle w:val="Hipervnculo"/>
          <w:rFonts w:ascii="Segoe Print" w:hAnsi="Segoe Print"/>
          <w:b/>
          <w:bCs/>
          <w:sz w:val="24"/>
          <w:lang w:val="es-ES"/>
        </w:rPr>
        <w:fldChar w:fldCharType="separate"/>
      </w:r>
      <w:r w:rsidR="00B63698" w:rsidRPr="00AF7359">
        <w:rPr>
          <w:rStyle w:val="Hipervnculo"/>
          <w:rFonts w:ascii="Segoe Print" w:hAnsi="Segoe Print"/>
          <w:b/>
          <w:bCs/>
          <w:sz w:val="24"/>
          <w:lang w:val="es-ES"/>
        </w:rPr>
        <w:t>A</w:t>
      </w:r>
      <w:r w:rsidR="0004565C" w:rsidRPr="00AF7359">
        <w:rPr>
          <w:rStyle w:val="Hipervnculo"/>
          <w:rFonts w:ascii="Segoe Print" w:hAnsi="Segoe Print"/>
          <w:b/>
          <w:bCs/>
          <w:sz w:val="24"/>
          <w:lang w:val="es-ES"/>
        </w:rPr>
        <w:t>probados</w:t>
      </w:r>
      <w:r w:rsidR="003B646A" w:rsidRPr="00AF7359">
        <w:rPr>
          <w:rStyle w:val="Hipervnculo"/>
          <w:rFonts w:ascii="Segoe Print" w:hAnsi="Segoe Print"/>
          <w:b/>
          <w:bCs/>
          <w:sz w:val="24"/>
          <w:lang w:val="es-ES"/>
        </w:rPr>
        <w:t>..</w:t>
      </w:r>
      <w:r w:rsidR="00B63698" w:rsidRPr="00AF7359">
        <w:rPr>
          <w:rStyle w:val="Hipervnculo"/>
          <w:rFonts w:ascii="Segoe Print" w:hAnsi="Segoe Print"/>
          <w:b/>
          <w:bCs/>
          <w:sz w:val="24"/>
          <w:lang w:val="es-ES"/>
        </w:rPr>
        <w:t>..</w:t>
      </w:r>
      <w:r w:rsidR="00745C3B" w:rsidRPr="00AF7359">
        <w:rPr>
          <w:rStyle w:val="Hipervnculo"/>
          <w:rFonts w:ascii="Segoe Print" w:hAnsi="Segoe Print"/>
          <w:b/>
          <w:bCs/>
          <w:sz w:val="24"/>
          <w:lang w:val="es-ES"/>
        </w:rPr>
        <w:t>.</w:t>
      </w:r>
      <w:r w:rsidR="00B63698" w:rsidRPr="00AF7359">
        <w:rPr>
          <w:rStyle w:val="Hipervnculo"/>
          <w:rFonts w:ascii="Segoe Print" w:hAnsi="Segoe Print"/>
          <w:b/>
          <w:bCs/>
          <w:sz w:val="24"/>
          <w:lang w:val="es-ES"/>
        </w:rPr>
        <w:t>.</w:t>
      </w:r>
      <w:r w:rsidR="003B646A" w:rsidRPr="00AF7359">
        <w:rPr>
          <w:rStyle w:val="Hipervnculo"/>
          <w:rFonts w:ascii="Segoe Print" w:hAnsi="Segoe Print"/>
          <w:b/>
          <w:bCs/>
          <w:sz w:val="24"/>
          <w:lang w:val="es-ES"/>
        </w:rPr>
        <w:t>.</w:t>
      </w:r>
      <w:r w:rsidR="00B63698" w:rsidRPr="00AF7359">
        <w:rPr>
          <w:rStyle w:val="Hipervnculo"/>
          <w:rFonts w:ascii="Segoe Print" w:hAnsi="Segoe Print"/>
          <w:b/>
          <w:bCs/>
          <w:sz w:val="24"/>
          <w:lang w:val="es-ES"/>
        </w:rPr>
        <w:t>...</w:t>
      </w:r>
      <w:r w:rsidR="00745C3B" w:rsidRPr="00AF7359">
        <w:rPr>
          <w:rStyle w:val="Hipervnculo"/>
          <w:rFonts w:ascii="Segoe Print" w:hAnsi="Segoe Print"/>
          <w:b/>
          <w:bCs/>
          <w:sz w:val="24"/>
          <w:lang w:val="es-ES"/>
        </w:rPr>
        <w:t>...</w:t>
      </w:r>
      <w:r w:rsidR="008051A0" w:rsidRPr="00AF7359">
        <w:rPr>
          <w:rStyle w:val="Hipervnculo"/>
          <w:rFonts w:ascii="Segoe Print" w:hAnsi="Segoe Print"/>
          <w:b/>
          <w:bCs/>
          <w:sz w:val="24"/>
          <w:lang w:val="es-ES"/>
        </w:rPr>
        <w:t>.......................</w:t>
      </w:r>
      <w:r w:rsidR="00745C3B" w:rsidRPr="00AF7359">
        <w:rPr>
          <w:rStyle w:val="Hipervnculo"/>
          <w:rFonts w:ascii="Segoe Print" w:hAnsi="Segoe Print"/>
          <w:b/>
          <w:bCs/>
          <w:sz w:val="24"/>
          <w:lang w:val="es-ES"/>
        </w:rPr>
        <w:t>...</w:t>
      </w:r>
      <w:r w:rsidR="005138D3" w:rsidRPr="00AF7359">
        <w:rPr>
          <w:rStyle w:val="Hipervnculo"/>
          <w:rFonts w:ascii="Segoe Print" w:hAnsi="Segoe Print"/>
          <w:b/>
          <w:bCs/>
          <w:sz w:val="24"/>
          <w:lang w:val="es-ES"/>
        </w:rPr>
        <w:t>..........</w:t>
      </w:r>
      <w:r w:rsidR="00B63698" w:rsidRPr="00AF7359">
        <w:rPr>
          <w:rStyle w:val="Hipervnculo"/>
          <w:rFonts w:ascii="Segoe Print" w:hAnsi="Segoe Print"/>
          <w:b/>
          <w:bCs/>
          <w:sz w:val="24"/>
          <w:lang w:val="es-ES"/>
        </w:rPr>
        <w:t>........</w:t>
      </w:r>
      <w:r w:rsidR="00B42B35" w:rsidRPr="00AF7359">
        <w:rPr>
          <w:rStyle w:val="Hipervnculo"/>
          <w:rFonts w:ascii="Segoe Print" w:hAnsi="Segoe Print"/>
          <w:b/>
          <w:bCs/>
          <w:sz w:val="24"/>
          <w:lang w:val="es-ES"/>
        </w:rPr>
        <w:t>......</w:t>
      </w:r>
      <w:r w:rsidR="006448D0" w:rsidRPr="00AF7359">
        <w:rPr>
          <w:rStyle w:val="Hipervnculo"/>
          <w:rFonts w:ascii="Segoe Print" w:hAnsi="Segoe Print"/>
          <w:b/>
          <w:bCs/>
          <w:sz w:val="24"/>
          <w:lang w:val="es-ES"/>
        </w:rPr>
        <w:t>..............</w:t>
      </w:r>
      <w:r w:rsidR="00B03909" w:rsidRPr="00AF7359">
        <w:rPr>
          <w:rStyle w:val="Hipervnculo"/>
          <w:rFonts w:ascii="Segoe Print" w:hAnsi="Segoe Print"/>
          <w:b/>
          <w:bCs/>
          <w:sz w:val="24"/>
          <w:lang w:val="es-ES"/>
        </w:rPr>
        <w:t>58</w:t>
      </w:r>
      <w:r>
        <w:rPr>
          <w:rStyle w:val="Hipervnculo"/>
          <w:rFonts w:ascii="Segoe Print" w:hAnsi="Segoe Print"/>
          <w:b/>
          <w:bCs/>
          <w:sz w:val="24"/>
          <w:lang w:val="es-ES"/>
        </w:rPr>
        <w:fldChar w:fldCharType="end"/>
      </w:r>
    </w:p>
    <w:p w:rsidR="002B7A1E" w:rsidRPr="00F52D94" w:rsidRDefault="002B7A1E" w:rsidP="006448D0">
      <w:pPr>
        <w:shd w:val="clear" w:color="auto" w:fill="FFFFFF" w:themeFill="background1"/>
        <w:tabs>
          <w:tab w:val="left" w:pos="1418"/>
          <w:tab w:val="left" w:pos="2850"/>
          <w:tab w:val="left" w:pos="8222"/>
        </w:tabs>
        <w:spacing w:after="0"/>
        <w:jc w:val="center"/>
        <w:rPr>
          <w:rFonts w:ascii="Segoe Print" w:hAnsi="Segoe Print"/>
          <w:sz w:val="14"/>
        </w:rPr>
      </w:pPr>
    </w:p>
    <w:p w:rsidR="002B7A1E" w:rsidRPr="00AF7359" w:rsidRDefault="00AF7359" w:rsidP="006448D0">
      <w:pPr>
        <w:numPr>
          <w:ilvl w:val="0"/>
          <w:numId w:val="2"/>
        </w:numPr>
        <w:shd w:val="clear" w:color="auto" w:fill="EEECE1" w:themeFill="background2"/>
        <w:tabs>
          <w:tab w:val="left" w:pos="1418"/>
          <w:tab w:val="left" w:pos="8222"/>
        </w:tabs>
        <w:spacing w:after="0"/>
        <w:ind w:left="360"/>
        <w:jc w:val="center"/>
        <w:rPr>
          <w:rStyle w:val="Hipervnculo"/>
          <w:b/>
          <w:bCs/>
          <w:lang w:val="es-ES"/>
        </w:rPr>
      </w:pPr>
      <w:r>
        <w:rPr>
          <w:rFonts w:ascii="Segoe Print" w:hAnsi="Segoe Print"/>
          <w:b/>
          <w:bCs/>
          <w:sz w:val="24"/>
          <w:lang w:val="es-ES"/>
        </w:rPr>
        <w:fldChar w:fldCharType="begin"/>
      </w:r>
      <w:r>
        <w:rPr>
          <w:rFonts w:ascii="Segoe Print" w:hAnsi="Segoe Print"/>
          <w:b/>
          <w:bCs/>
          <w:sz w:val="24"/>
          <w:lang w:val="es-ES"/>
        </w:rPr>
        <w:instrText xml:space="preserve"> HYPERLINK  \l "ARCHIVADOS" </w:instrText>
      </w:r>
      <w:r>
        <w:rPr>
          <w:rFonts w:ascii="Segoe Print" w:hAnsi="Segoe Print"/>
          <w:b/>
          <w:bCs/>
          <w:sz w:val="24"/>
          <w:lang w:val="es-ES"/>
        </w:rPr>
        <w:fldChar w:fldCharType="separate"/>
      </w:r>
      <w:r w:rsidR="00B63698" w:rsidRPr="00AF7359">
        <w:rPr>
          <w:rStyle w:val="Hipervnculo"/>
          <w:rFonts w:ascii="Segoe Print" w:hAnsi="Segoe Print"/>
          <w:b/>
          <w:bCs/>
          <w:sz w:val="24"/>
          <w:lang w:val="es-ES"/>
        </w:rPr>
        <w:t>A</w:t>
      </w:r>
      <w:r w:rsidR="0004565C" w:rsidRPr="00AF7359">
        <w:rPr>
          <w:rStyle w:val="Hipervnculo"/>
          <w:rFonts w:ascii="Segoe Print" w:hAnsi="Segoe Print"/>
          <w:b/>
          <w:bCs/>
          <w:sz w:val="24"/>
          <w:lang w:val="es-ES"/>
        </w:rPr>
        <w:t>rchivados</w:t>
      </w:r>
      <w:r w:rsidR="00B63698" w:rsidRPr="00AF7359">
        <w:rPr>
          <w:rStyle w:val="Hipervnculo"/>
          <w:rFonts w:ascii="Segoe Print" w:hAnsi="Segoe Print"/>
          <w:b/>
          <w:bCs/>
          <w:sz w:val="24"/>
          <w:lang w:val="es-ES"/>
        </w:rPr>
        <w:t>...</w:t>
      </w:r>
      <w:r w:rsidR="00745C3B" w:rsidRPr="00AF7359">
        <w:rPr>
          <w:rStyle w:val="Hipervnculo"/>
          <w:rFonts w:ascii="Segoe Print" w:hAnsi="Segoe Print"/>
          <w:b/>
          <w:bCs/>
          <w:sz w:val="24"/>
          <w:lang w:val="es-ES"/>
        </w:rPr>
        <w:t>.......</w:t>
      </w:r>
      <w:r w:rsidR="00B63698" w:rsidRPr="00AF7359">
        <w:rPr>
          <w:rStyle w:val="Hipervnculo"/>
          <w:rFonts w:ascii="Segoe Print" w:hAnsi="Segoe Print"/>
          <w:b/>
          <w:bCs/>
          <w:sz w:val="24"/>
          <w:lang w:val="es-ES"/>
        </w:rPr>
        <w:t>.</w:t>
      </w:r>
      <w:r w:rsidR="003B646A" w:rsidRPr="00AF7359">
        <w:rPr>
          <w:rStyle w:val="Hipervnculo"/>
          <w:rFonts w:ascii="Segoe Print" w:hAnsi="Segoe Print"/>
          <w:b/>
          <w:bCs/>
          <w:sz w:val="24"/>
          <w:lang w:val="es-ES"/>
        </w:rPr>
        <w:t>..................</w:t>
      </w:r>
      <w:r w:rsidR="008051A0" w:rsidRPr="00AF7359">
        <w:rPr>
          <w:rStyle w:val="Hipervnculo"/>
          <w:rFonts w:ascii="Segoe Print" w:hAnsi="Segoe Print"/>
          <w:b/>
          <w:bCs/>
          <w:sz w:val="24"/>
          <w:lang w:val="es-ES"/>
        </w:rPr>
        <w:t>.</w:t>
      </w:r>
      <w:r w:rsidR="00B63698" w:rsidRPr="00AF7359">
        <w:rPr>
          <w:rStyle w:val="Hipervnculo"/>
          <w:rFonts w:ascii="Segoe Print" w:hAnsi="Segoe Print"/>
          <w:b/>
          <w:bCs/>
          <w:sz w:val="24"/>
          <w:lang w:val="es-ES"/>
        </w:rPr>
        <w:t>....</w:t>
      </w:r>
      <w:r w:rsidR="00022769" w:rsidRPr="00AF7359">
        <w:rPr>
          <w:rStyle w:val="Hipervnculo"/>
          <w:rFonts w:ascii="Segoe Print" w:hAnsi="Segoe Print"/>
          <w:b/>
          <w:bCs/>
          <w:sz w:val="24"/>
          <w:lang w:val="es-ES"/>
        </w:rPr>
        <w:t>.</w:t>
      </w:r>
      <w:r w:rsidR="00B63698" w:rsidRPr="00AF7359">
        <w:rPr>
          <w:rStyle w:val="Hipervnculo"/>
          <w:rFonts w:ascii="Segoe Print" w:hAnsi="Segoe Print"/>
          <w:b/>
          <w:bCs/>
          <w:sz w:val="24"/>
          <w:lang w:val="es-ES"/>
        </w:rPr>
        <w:t>.........................</w:t>
      </w:r>
      <w:r w:rsidR="007A37F2" w:rsidRPr="00AF7359">
        <w:rPr>
          <w:rStyle w:val="Hipervnculo"/>
          <w:rFonts w:ascii="Segoe Print" w:hAnsi="Segoe Print"/>
          <w:b/>
          <w:bCs/>
          <w:sz w:val="24"/>
          <w:lang w:val="es-ES"/>
        </w:rPr>
        <w:t>.</w:t>
      </w:r>
      <w:r w:rsidR="00B63698" w:rsidRPr="00AF7359">
        <w:rPr>
          <w:rStyle w:val="Hipervnculo"/>
          <w:rFonts w:ascii="Segoe Print" w:hAnsi="Segoe Print"/>
          <w:b/>
          <w:bCs/>
          <w:sz w:val="24"/>
          <w:lang w:val="es-ES"/>
        </w:rPr>
        <w:t>.................</w:t>
      </w:r>
      <w:r w:rsidR="00637654" w:rsidRPr="00AF7359">
        <w:rPr>
          <w:rStyle w:val="Hipervnculo"/>
          <w:rFonts w:ascii="Segoe Print" w:hAnsi="Segoe Print"/>
          <w:b/>
          <w:bCs/>
          <w:sz w:val="24"/>
          <w:lang w:val="es-ES"/>
        </w:rPr>
        <w:t>3</w:t>
      </w:r>
      <w:r w:rsidR="0065577D" w:rsidRPr="00AF7359">
        <w:rPr>
          <w:rStyle w:val="Hipervnculo"/>
          <w:rFonts w:ascii="Segoe Print" w:hAnsi="Segoe Print"/>
          <w:b/>
          <w:bCs/>
          <w:sz w:val="24"/>
          <w:lang w:val="es-ES"/>
        </w:rPr>
        <w:t>2</w:t>
      </w:r>
    </w:p>
    <w:p w:rsidR="002B7A1E" w:rsidRPr="00F52D94" w:rsidRDefault="00AF7359" w:rsidP="006448D0">
      <w:pPr>
        <w:shd w:val="clear" w:color="auto" w:fill="FFFFFF" w:themeFill="background1"/>
        <w:tabs>
          <w:tab w:val="left" w:pos="1418"/>
          <w:tab w:val="left" w:pos="2850"/>
          <w:tab w:val="left" w:pos="8222"/>
        </w:tabs>
        <w:spacing w:after="0"/>
        <w:jc w:val="center"/>
        <w:rPr>
          <w:rFonts w:ascii="Segoe Print" w:hAnsi="Segoe Print"/>
          <w:sz w:val="14"/>
        </w:rPr>
      </w:pPr>
      <w:r>
        <w:rPr>
          <w:rFonts w:ascii="Segoe Print" w:hAnsi="Segoe Print"/>
          <w:b/>
          <w:bCs/>
          <w:sz w:val="24"/>
          <w:lang w:val="es-ES"/>
        </w:rPr>
        <w:fldChar w:fldCharType="end"/>
      </w:r>
    </w:p>
    <w:p w:rsidR="002B7A1E" w:rsidRPr="005270F2" w:rsidRDefault="006577F8" w:rsidP="006448D0">
      <w:pPr>
        <w:numPr>
          <w:ilvl w:val="0"/>
          <w:numId w:val="2"/>
        </w:numPr>
        <w:shd w:val="clear" w:color="auto" w:fill="EEECE1" w:themeFill="background2"/>
        <w:tabs>
          <w:tab w:val="left" w:pos="1418"/>
          <w:tab w:val="left" w:pos="8222"/>
        </w:tabs>
        <w:spacing w:after="0"/>
        <w:ind w:left="360"/>
        <w:jc w:val="center"/>
        <w:rPr>
          <w:rStyle w:val="Hipervnculo"/>
          <w:b/>
          <w:bCs/>
          <w:lang w:val="es-ES"/>
        </w:rPr>
      </w:pPr>
      <w:hyperlink w:anchor="RETIRADOS" w:history="1">
        <w:r w:rsidR="00B63698" w:rsidRPr="005270F2">
          <w:rPr>
            <w:rStyle w:val="Hipervnculo"/>
            <w:rFonts w:ascii="Segoe Print" w:hAnsi="Segoe Print"/>
            <w:b/>
            <w:bCs/>
            <w:sz w:val="24"/>
            <w:lang w:val="es-ES"/>
          </w:rPr>
          <w:t>R</w:t>
        </w:r>
        <w:r w:rsidR="0004565C" w:rsidRPr="005270F2">
          <w:rPr>
            <w:rStyle w:val="Hipervnculo"/>
            <w:rFonts w:ascii="Segoe Print" w:hAnsi="Segoe Print"/>
            <w:b/>
            <w:bCs/>
            <w:sz w:val="24"/>
            <w:lang w:val="es-ES"/>
          </w:rPr>
          <w:t>etirados</w:t>
        </w:r>
        <w:r w:rsidR="00B63698" w:rsidRPr="005270F2">
          <w:rPr>
            <w:rStyle w:val="Hipervnculo"/>
            <w:rFonts w:ascii="Segoe Print" w:hAnsi="Segoe Print"/>
            <w:b/>
            <w:bCs/>
            <w:sz w:val="24"/>
            <w:lang w:val="es-ES"/>
          </w:rPr>
          <w:t>..........</w:t>
        </w:r>
        <w:r w:rsidR="00745C3B" w:rsidRPr="005270F2">
          <w:rPr>
            <w:rStyle w:val="Hipervnculo"/>
            <w:rFonts w:ascii="Segoe Print" w:hAnsi="Segoe Print"/>
            <w:b/>
            <w:bCs/>
            <w:sz w:val="24"/>
            <w:lang w:val="es-ES"/>
          </w:rPr>
          <w:t>..</w:t>
        </w:r>
        <w:r w:rsidR="003B646A" w:rsidRPr="005270F2">
          <w:rPr>
            <w:rStyle w:val="Hipervnculo"/>
            <w:rFonts w:ascii="Segoe Print" w:hAnsi="Segoe Print"/>
            <w:b/>
            <w:bCs/>
            <w:sz w:val="24"/>
            <w:lang w:val="es-ES"/>
          </w:rPr>
          <w:t>.....................</w:t>
        </w:r>
        <w:r w:rsidR="00745C3B" w:rsidRPr="005270F2">
          <w:rPr>
            <w:rStyle w:val="Hipervnculo"/>
            <w:rFonts w:ascii="Segoe Print" w:hAnsi="Segoe Print"/>
            <w:b/>
            <w:bCs/>
            <w:sz w:val="24"/>
            <w:lang w:val="es-ES"/>
          </w:rPr>
          <w:t>..</w:t>
        </w:r>
        <w:r w:rsidR="008051A0" w:rsidRPr="005270F2">
          <w:rPr>
            <w:rStyle w:val="Hipervnculo"/>
            <w:rFonts w:ascii="Segoe Print" w:hAnsi="Segoe Print"/>
            <w:b/>
            <w:bCs/>
            <w:sz w:val="24"/>
            <w:lang w:val="es-ES"/>
          </w:rPr>
          <w:t>.....</w:t>
        </w:r>
        <w:r w:rsidR="00745C3B" w:rsidRPr="005270F2">
          <w:rPr>
            <w:rStyle w:val="Hipervnculo"/>
            <w:rFonts w:ascii="Segoe Print" w:hAnsi="Segoe Print"/>
            <w:b/>
            <w:bCs/>
            <w:sz w:val="24"/>
            <w:lang w:val="es-ES"/>
          </w:rPr>
          <w:t>..</w:t>
        </w:r>
        <w:r w:rsidR="00B63698" w:rsidRPr="005270F2">
          <w:rPr>
            <w:rStyle w:val="Hipervnculo"/>
            <w:rFonts w:ascii="Segoe Print" w:hAnsi="Segoe Print"/>
            <w:b/>
            <w:bCs/>
            <w:sz w:val="24"/>
            <w:lang w:val="es-ES"/>
          </w:rPr>
          <w:t>................................</w:t>
        </w:r>
        <w:r w:rsidR="00BB61E0" w:rsidRPr="005270F2">
          <w:rPr>
            <w:rStyle w:val="Hipervnculo"/>
            <w:rFonts w:ascii="Segoe Print" w:hAnsi="Segoe Print"/>
            <w:b/>
            <w:bCs/>
            <w:sz w:val="24"/>
            <w:lang w:val="es-ES"/>
          </w:rPr>
          <w:t>.</w:t>
        </w:r>
        <w:r w:rsidR="00B63698" w:rsidRPr="005270F2">
          <w:rPr>
            <w:rStyle w:val="Hipervnculo"/>
            <w:rFonts w:ascii="Segoe Print" w:hAnsi="Segoe Print"/>
            <w:b/>
            <w:bCs/>
            <w:sz w:val="24"/>
            <w:lang w:val="es-ES"/>
          </w:rPr>
          <w:t>......</w:t>
        </w:r>
        <w:r w:rsidR="000055EB">
          <w:rPr>
            <w:rStyle w:val="Hipervnculo"/>
            <w:rFonts w:ascii="Segoe Print" w:hAnsi="Segoe Print"/>
            <w:b/>
            <w:bCs/>
            <w:sz w:val="24"/>
            <w:lang w:val="es-ES"/>
          </w:rPr>
          <w:t>24</w:t>
        </w:r>
      </w:hyperlink>
    </w:p>
    <w:p w:rsidR="002B7A1E" w:rsidRPr="00F52D94" w:rsidRDefault="002B7A1E" w:rsidP="006448D0">
      <w:pPr>
        <w:shd w:val="clear" w:color="auto" w:fill="FFFFFF" w:themeFill="background1"/>
        <w:tabs>
          <w:tab w:val="left" w:pos="1418"/>
          <w:tab w:val="left" w:pos="2850"/>
          <w:tab w:val="left" w:pos="8222"/>
        </w:tabs>
        <w:spacing w:after="0"/>
        <w:jc w:val="center"/>
        <w:rPr>
          <w:rFonts w:ascii="Segoe Print" w:hAnsi="Segoe Print"/>
          <w:sz w:val="14"/>
        </w:rPr>
      </w:pPr>
    </w:p>
    <w:p w:rsidR="00090336" w:rsidRPr="005270F2" w:rsidRDefault="004227A5" w:rsidP="006448D0">
      <w:pPr>
        <w:numPr>
          <w:ilvl w:val="0"/>
          <w:numId w:val="1"/>
        </w:numPr>
        <w:shd w:val="clear" w:color="auto" w:fill="EEECE1" w:themeFill="background2"/>
        <w:tabs>
          <w:tab w:val="left" w:pos="1418"/>
          <w:tab w:val="left" w:pos="8222"/>
        </w:tabs>
        <w:spacing w:after="0"/>
        <w:ind w:left="360"/>
        <w:jc w:val="center"/>
        <w:rPr>
          <w:bCs/>
          <w:color w:val="0000FF"/>
          <w:sz w:val="18"/>
          <w:u w:val="single"/>
          <w:lang w:val="es-ES"/>
        </w:rPr>
      </w:pPr>
      <w:hyperlink w:anchor="PENDIENTEPONENCIA1ERDTE" w:history="1">
        <w:r w:rsidR="00B63698" w:rsidRPr="005270F2">
          <w:rPr>
            <w:rStyle w:val="Hipervnculo"/>
            <w:rFonts w:ascii="Segoe Print" w:hAnsi="Segoe Print"/>
            <w:b/>
            <w:bCs/>
            <w:sz w:val="24"/>
            <w:lang w:val="es-ES"/>
          </w:rPr>
          <w:t>P</w:t>
        </w:r>
        <w:r w:rsidR="0004565C" w:rsidRPr="005270F2">
          <w:rPr>
            <w:rStyle w:val="Hipervnculo"/>
            <w:rFonts w:ascii="Segoe Print" w:hAnsi="Segoe Print"/>
            <w:b/>
            <w:bCs/>
            <w:sz w:val="24"/>
            <w:lang w:val="es-ES"/>
          </w:rPr>
          <w:t>endiente Ponencia  Primer Debate…</w:t>
        </w:r>
        <w:r w:rsidR="00AD7622" w:rsidRPr="005270F2">
          <w:rPr>
            <w:rStyle w:val="Hipervnculo"/>
            <w:rFonts w:ascii="Segoe Print" w:hAnsi="Segoe Print"/>
            <w:b/>
            <w:bCs/>
            <w:sz w:val="24"/>
            <w:lang w:val="es-ES"/>
          </w:rPr>
          <w:t>…</w:t>
        </w:r>
        <w:r w:rsidR="006448D0" w:rsidRPr="005270F2">
          <w:rPr>
            <w:rStyle w:val="Hipervnculo"/>
            <w:rFonts w:ascii="Segoe Print" w:hAnsi="Segoe Print"/>
            <w:b/>
            <w:bCs/>
            <w:sz w:val="24"/>
            <w:lang w:val="es-ES"/>
          </w:rPr>
          <w:t>………</w:t>
        </w:r>
        <w:r w:rsidR="005270F2">
          <w:rPr>
            <w:rStyle w:val="Hipervnculo"/>
            <w:rFonts w:ascii="Segoe Print" w:hAnsi="Segoe Print"/>
            <w:b/>
            <w:bCs/>
            <w:sz w:val="24"/>
            <w:lang w:val="es-ES"/>
          </w:rPr>
          <w:t>……..</w:t>
        </w:r>
        <w:r w:rsidR="00B63698" w:rsidRPr="005270F2">
          <w:rPr>
            <w:rStyle w:val="Hipervnculo"/>
            <w:rFonts w:ascii="Segoe Print" w:hAnsi="Segoe Print"/>
            <w:b/>
            <w:bCs/>
            <w:sz w:val="24"/>
            <w:lang w:val="es-ES"/>
          </w:rPr>
          <w:t>…</w:t>
        </w:r>
        <w:r w:rsidR="003834F3">
          <w:rPr>
            <w:rStyle w:val="Hipervnculo"/>
            <w:rFonts w:ascii="Segoe Print" w:hAnsi="Segoe Print"/>
            <w:b/>
            <w:bCs/>
            <w:sz w:val="24"/>
            <w:lang w:val="es-ES"/>
          </w:rPr>
          <w:t>0</w:t>
        </w:r>
        <w:r w:rsidR="00A5208A">
          <w:rPr>
            <w:rStyle w:val="Hipervnculo"/>
            <w:rFonts w:ascii="Segoe Print" w:hAnsi="Segoe Print"/>
            <w:b/>
            <w:bCs/>
            <w:sz w:val="24"/>
            <w:lang w:val="es-ES"/>
          </w:rPr>
          <w:t>1</w:t>
        </w:r>
      </w:hyperlink>
    </w:p>
    <w:p w:rsidR="002B7A1E" w:rsidRPr="00F52D94" w:rsidRDefault="002B7A1E" w:rsidP="006448D0">
      <w:pPr>
        <w:shd w:val="clear" w:color="auto" w:fill="FFFFFF" w:themeFill="background1"/>
        <w:tabs>
          <w:tab w:val="left" w:pos="1418"/>
          <w:tab w:val="left" w:pos="2850"/>
          <w:tab w:val="left" w:pos="8222"/>
        </w:tabs>
        <w:spacing w:after="0"/>
        <w:jc w:val="center"/>
        <w:rPr>
          <w:rFonts w:ascii="Segoe Print" w:hAnsi="Segoe Print"/>
          <w:sz w:val="14"/>
        </w:rPr>
      </w:pPr>
    </w:p>
    <w:bookmarkStart w:id="2" w:name="DEVUELTOS"/>
    <w:p w:rsidR="00AD7622" w:rsidRPr="00995EC4" w:rsidRDefault="00995EC4" w:rsidP="006448D0">
      <w:pPr>
        <w:numPr>
          <w:ilvl w:val="0"/>
          <w:numId w:val="2"/>
        </w:numPr>
        <w:shd w:val="clear" w:color="auto" w:fill="EEECE1" w:themeFill="background2"/>
        <w:tabs>
          <w:tab w:val="left" w:pos="1418"/>
          <w:tab w:val="left" w:pos="8222"/>
        </w:tabs>
        <w:spacing w:after="0"/>
        <w:ind w:left="360"/>
        <w:jc w:val="center"/>
        <w:rPr>
          <w:rStyle w:val="Hipervnculo"/>
        </w:rPr>
      </w:pPr>
      <w:r>
        <w:rPr>
          <w:rStyle w:val="Hipervnculo"/>
          <w:rFonts w:ascii="Segoe Print" w:hAnsi="Segoe Print"/>
          <w:b/>
          <w:bCs/>
          <w:sz w:val="24"/>
          <w:lang w:val="es-ES"/>
        </w:rPr>
        <w:fldChar w:fldCharType="begin"/>
      </w:r>
      <w:r>
        <w:rPr>
          <w:rStyle w:val="Hipervnculo"/>
          <w:rFonts w:ascii="Segoe Print" w:hAnsi="Segoe Print"/>
          <w:b/>
          <w:bCs/>
          <w:sz w:val="24"/>
          <w:lang w:val="es-ES"/>
        </w:rPr>
        <w:instrText xml:space="preserve"> HYPERLINK  \l "remitido" </w:instrText>
      </w:r>
      <w:r>
        <w:rPr>
          <w:rStyle w:val="Hipervnculo"/>
          <w:rFonts w:ascii="Segoe Print" w:hAnsi="Segoe Print"/>
          <w:b/>
          <w:bCs/>
          <w:sz w:val="24"/>
          <w:lang w:val="es-ES"/>
        </w:rPr>
        <w:fldChar w:fldCharType="separate"/>
      </w:r>
      <w:r w:rsidR="005270F2" w:rsidRPr="00995EC4">
        <w:rPr>
          <w:rStyle w:val="Hipervnculo"/>
          <w:rFonts w:ascii="Segoe Print" w:hAnsi="Segoe Print"/>
          <w:b/>
          <w:bCs/>
          <w:sz w:val="24"/>
          <w:lang w:val="es-ES"/>
        </w:rPr>
        <w:t>D</w:t>
      </w:r>
      <w:r w:rsidR="0004565C" w:rsidRPr="00995EC4">
        <w:rPr>
          <w:rStyle w:val="Hipervnculo"/>
          <w:rFonts w:ascii="Segoe Print" w:hAnsi="Segoe Print"/>
          <w:b/>
          <w:bCs/>
          <w:sz w:val="24"/>
          <w:lang w:val="es-ES"/>
        </w:rPr>
        <w:t>evueltos o Remitidos al Senado</w:t>
      </w:r>
      <w:r w:rsidR="00B42B35" w:rsidRPr="00995EC4">
        <w:rPr>
          <w:rStyle w:val="Hipervnculo"/>
          <w:rFonts w:ascii="Segoe Print" w:hAnsi="Segoe Print"/>
          <w:b/>
          <w:bCs/>
          <w:sz w:val="24"/>
          <w:lang w:val="es-ES"/>
        </w:rPr>
        <w:t>…</w:t>
      </w:r>
      <w:r w:rsidR="005270F2" w:rsidRPr="00995EC4">
        <w:rPr>
          <w:rStyle w:val="Hipervnculo"/>
          <w:rFonts w:ascii="Segoe Print" w:hAnsi="Segoe Print"/>
          <w:b/>
          <w:bCs/>
          <w:sz w:val="24"/>
          <w:lang w:val="es-ES"/>
        </w:rPr>
        <w:t>…</w:t>
      </w:r>
      <w:r w:rsidR="00B42B35" w:rsidRPr="00995EC4">
        <w:rPr>
          <w:rStyle w:val="Hipervnculo"/>
          <w:rFonts w:ascii="Segoe Print" w:hAnsi="Segoe Print"/>
          <w:b/>
          <w:bCs/>
          <w:sz w:val="24"/>
          <w:lang w:val="es-ES"/>
        </w:rPr>
        <w:t>………</w:t>
      </w:r>
      <w:r w:rsidR="005270F2" w:rsidRPr="00995EC4">
        <w:rPr>
          <w:rStyle w:val="Hipervnculo"/>
          <w:rFonts w:ascii="Segoe Print" w:hAnsi="Segoe Print"/>
          <w:b/>
          <w:bCs/>
          <w:sz w:val="24"/>
          <w:lang w:val="es-ES"/>
        </w:rPr>
        <w:t>….</w:t>
      </w:r>
      <w:r w:rsidR="00B42B35" w:rsidRPr="00995EC4">
        <w:rPr>
          <w:rStyle w:val="Hipervnculo"/>
          <w:rFonts w:ascii="Segoe Print" w:hAnsi="Segoe Print"/>
          <w:b/>
          <w:bCs/>
          <w:sz w:val="24"/>
          <w:lang w:val="es-ES"/>
        </w:rPr>
        <w:t>…………</w:t>
      </w:r>
      <w:r w:rsidR="00D521A0" w:rsidRPr="00995EC4">
        <w:rPr>
          <w:rStyle w:val="Hipervnculo"/>
          <w:rFonts w:ascii="Segoe Print" w:hAnsi="Segoe Print"/>
          <w:b/>
          <w:bCs/>
          <w:sz w:val="24"/>
          <w:lang w:val="es-ES"/>
        </w:rPr>
        <w:t>0</w:t>
      </w:r>
      <w:r w:rsidR="003834F3">
        <w:rPr>
          <w:rStyle w:val="Hipervnculo"/>
          <w:rFonts w:ascii="Segoe Print" w:hAnsi="Segoe Print"/>
          <w:b/>
          <w:bCs/>
          <w:sz w:val="24"/>
          <w:lang w:val="es-ES"/>
        </w:rPr>
        <w:t>2</w:t>
      </w:r>
    </w:p>
    <w:bookmarkEnd w:id="2"/>
    <w:p w:rsidR="00AD7622" w:rsidRPr="00F52D94" w:rsidRDefault="00995EC4" w:rsidP="006448D0">
      <w:pPr>
        <w:shd w:val="clear" w:color="auto" w:fill="FFFFFF" w:themeFill="background1"/>
        <w:tabs>
          <w:tab w:val="left" w:pos="1418"/>
          <w:tab w:val="left" w:pos="2850"/>
          <w:tab w:val="left" w:pos="8222"/>
        </w:tabs>
        <w:spacing w:after="0"/>
        <w:jc w:val="center"/>
        <w:rPr>
          <w:rFonts w:ascii="Segoe Print" w:hAnsi="Segoe Print"/>
          <w:sz w:val="14"/>
          <w:lang w:val="es-ES"/>
        </w:rPr>
      </w:pPr>
      <w:r>
        <w:rPr>
          <w:rStyle w:val="Hipervnculo"/>
          <w:rFonts w:ascii="Segoe Print" w:hAnsi="Segoe Print"/>
          <w:b/>
          <w:bCs/>
          <w:sz w:val="24"/>
          <w:lang w:val="es-ES"/>
        </w:rPr>
        <w:fldChar w:fldCharType="end"/>
      </w:r>
    </w:p>
    <w:p w:rsidR="002B7A1E" w:rsidRPr="005270F2" w:rsidRDefault="00B63698" w:rsidP="006448D0">
      <w:pPr>
        <w:numPr>
          <w:ilvl w:val="0"/>
          <w:numId w:val="2"/>
        </w:numPr>
        <w:shd w:val="clear" w:color="auto" w:fill="EEECE1" w:themeFill="background2"/>
        <w:tabs>
          <w:tab w:val="left" w:pos="1418"/>
          <w:tab w:val="left" w:pos="8222"/>
        </w:tabs>
        <w:spacing w:after="0"/>
        <w:ind w:left="360"/>
        <w:jc w:val="center"/>
        <w:rPr>
          <w:rStyle w:val="Hipervnculo"/>
          <w:b/>
          <w:bCs/>
          <w:lang w:val="es-ES"/>
        </w:rPr>
      </w:pPr>
      <w:r w:rsidRPr="00AF7359">
        <w:rPr>
          <w:rFonts w:ascii="Segoe Print" w:hAnsi="Segoe Print"/>
          <w:b/>
          <w:bCs/>
          <w:sz w:val="24"/>
          <w:lang w:val="es-ES"/>
        </w:rPr>
        <w:t>P</w:t>
      </w:r>
      <w:r w:rsidR="002E18FD" w:rsidRPr="00AF7359">
        <w:rPr>
          <w:rFonts w:ascii="Segoe Print" w:hAnsi="Segoe Print"/>
          <w:b/>
          <w:bCs/>
          <w:sz w:val="24"/>
          <w:lang w:val="es-ES"/>
        </w:rPr>
        <w:t xml:space="preserve">royectos que fueron acumulados </w:t>
      </w:r>
      <w:r w:rsidRPr="00AF7359">
        <w:rPr>
          <w:rFonts w:ascii="Segoe Print" w:hAnsi="Segoe Print"/>
          <w:b/>
          <w:bCs/>
          <w:sz w:val="24"/>
          <w:lang w:val="es-ES"/>
        </w:rPr>
        <w:t>……</w:t>
      </w:r>
      <w:r w:rsidR="00745C3B" w:rsidRPr="00AF7359">
        <w:rPr>
          <w:rFonts w:ascii="Segoe Print" w:hAnsi="Segoe Print"/>
          <w:b/>
          <w:bCs/>
          <w:sz w:val="24"/>
          <w:lang w:val="es-ES"/>
        </w:rPr>
        <w:t>…</w:t>
      </w:r>
      <w:r w:rsidR="00AD7622" w:rsidRPr="00AF7359">
        <w:rPr>
          <w:rFonts w:ascii="Segoe Print" w:hAnsi="Segoe Print"/>
          <w:b/>
          <w:bCs/>
          <w:sz w:val="24"/>
          <w:lang w:val="es-ES"/>
        </w:rPr>
        <w:t>…</w:t>
      </w:r>
      <w:r w:rsidR="00377C84" w:rsidRPr="00AF7359">
        <w:rPr>
          <w:rFonts w:ascii="Segoe Print" w:hAnsi="Segoe Print"/>
          <w:b/>
          <w:bCs/>
          <w:sz w:val="24"/>
          <w:lang w:val="es-ES"/>
        </w:rPr>
        <w:t>.</w:t>
      </w:r>
      <w:r w:rsidR="00AD7622" w:rsidRPr="00AF7359">
        <w:rPr>
          <w:rFonts w:ascii="Segoe Print" w:hAnsi="Segoe Print"/>
          <w:b/>
          <w:bCs/>
          <w:sz w:val="24"/>
          <w:lang w:val="es-ES"/>
        </w:rPr>
        <w:t>……</w:t>
      </w:r>
      <w:r w:rsidR="00745C3B" w:rsidRPr="00AF7359">
        <w:rPr>
          <w:rFonts w:ascii="Segoe Print" w:hAnsi="Segoe Print"/>
          <w:b/>
          <w:bCs/>
          <w:sz w:val="24"/>
          <w:lang w:val="es-ES"/>
        </w:rPr>
        <w:t>…</w:t>
      </w:r>
      <w:r w:rsidR="003B646A" w:rsidRPr="00AF7359">
        <w:rPr>
          <w:rFonts w:ascii="Segoe Print" w:hAnsi="Segoe Print"/>
          <w:b/>
          <w:bCs/>
          <w:sz w:val="24"/>
          <w:lang w:val="es-ES"/>
        </w:rPr>
        <w:t>…</w:t>
      </w:r>
      <w:r w:rsidR="007A37F2" w:rsidRPr="00AF7359">
        <w:rPr>
          <w:rFonts w:ascii="Segoe Print" w:hAnsi="Segoe Print"/>
          <w:b/>
          <w:bCs/>
          <w:sz w:val="24"/>
          <w:lang w:val="es-ES"/>
        </w:rPr>
        <w:t>.</w:t>
      </w:r>
      <w:r w:rsidR="002E18FD" w:rsidRPr="00AF7359">
        <w:rPr>
          <w:rFonts w:ascii="Segoe Print" w:hAnsi="Segoe Print"/>
          <w:b/>
          <w:bCs/>
          <w:sz w:val="24"/>
          <w:lang w:val="es-ES"/>
        </w:rPr>
        <w:t>..1</w:t>
      </w:r>
      <w:r w:rsidR="00B973C4" w:rsidRPr="00AF7359">
        <w:rPr>
          <w:rFonts w:ascii="Segoe Print" w:hAnsi="Segoe Print"/>
          <w:b/>
          <w:bCs/>
          <w:sz w:val="24"/>
          <w:lang w:val="es-ES"/>
        </w:rPr>
        <w:t>0</w:t>
      </w:r>
    </w:p>
    <w:p w:rsidR="002B7A1E" w:rsidRPr="007A37F2" w:rsidRDefault="002B7A1E" w:rsidP="006448D0">
      <w:pPr>
        <w:shd w:val="clear" w:color="auto" w:fill="F2F2F2" w:themeFill="background1" w:themeFillShade="F2"/>
        <w:tabs>
          <w:tab w:val="left" w:pos="2850"/>
          <w:tab w:val="left" w:pos="8222"/>
        </w:tabs>
        <w:spacing w:after="0"/>
        <w:jc w:val="center"/>
        <w:rPr>
          <w:rFonts w:ascii="Segoe Print" w:hAnsi="Segoe Print"/>
          <w:sz w:val="14"/>
        </w:rPr>
      </w:pPr>
    </w:p>
    <w:p w:rsidR="002B7A1E" w:rsidRPr="003B646A" w:rsidRDefault="00B63698" w:rsidP="006448D0">
      <w:pPr>
        <w:numPr>
          <w:ilvl w:val="0"/>
          <w:numId w:val="2"/>
        </w:numPr>
        <w:shd w:val="clear" w:color="auto" w:fill="215868" w:themeFill="accent5" w:themeFillShade="80"/>
        <w:tabs>
          <w:tab w:val="left" w:pos="8222"/>
        </w:tabs>
        <w:spacing w:after="0"/>
        <w:ind w:left="360"/>
        <w:jc w:val="center"/>
        <w:rPr>
          <w:rFonts w:ascii="Segoe Print" w:hAnsi="Segoe Print"/>
          <w:color w:val="FFFFFF" w:themeColor="background1"/>
          <w:sz w:val="24"/>
        </w:rPr>
      </w:pPr>
      <w:r w:rsidRPr="003B646A">
        <w:rPr>
          <w:rFonts w:ascii="Segoe Print" w:hAnsi="Segoe Print"/>
          <w:b/>
          <w:bCs/>
          <w:color w:val="FFFFFF" w:themeColor="background1"/>
          <w:sz w:val="24"/>
        </w:rPr>
        <w:t>TOTAL PROYECTOS ..................</w:t>
      </w:r>
      <w:r w:rsidR="003B646A">
        <w:rPr>
          <w:rFonts w:ascii="Segoe Print" w:hAnsi="Segoe Print"/>
          <w:b/>
          <w:bCs/>
          <w:color w:val="FFFFFF" w:themeColor="background1"/>
          <w:sz w:val="24"/>
        </w:rPr>
        <w:t>.........</w:t>
      </w:r>
      <w:r w:rsidRPr="003B646A">
        <w:rPr>
          <w:rFonts w:ascii="Segoe Print" w:hAnsi="Segoe Print"/>
          <w:b/>
          <w:bCs/>
          <w:color w:val="FFFFFF" w:themeColor="background1"/>
          <w:sz w:val="24"/>
        </w:rPr>
        <w:t>......</w:t>
      </w:r>
      <w:r w:rsidR="007A37F2">
        <w:rPr>
          <w:rFonts w:ascii="Segoe Print" w:hAnsi="Segoe Print"/>
          <w:b/>
          <w:bCs/>
          <w:color w:val="FFFFFF" w:themeColor="background1"/>
          <w:sz w:val="24"/>
        </w:rPr>
        <w:t>..</w:t>
      </w:r>
      <w:r w:rsidRPr="003B646A">
        <w:rPr>
          <w:rFonts w:ascii="Segoe Print" w:hAnsi="Segoe Print"/>
          <w:b/>
          <w:bCs/>
          <w:color w:val="FFFFFF" w:themeColor="background1"/>
          <w:sz w:val="24"/>
        </w:rPr>
        <w:t>......</w:t>
      </w:r>
      <w:r w:rsidR="00AD7622">
        <w:rPr>
          <w:rFonts w:ascii="Segoe Print" w:hAnsi="Segoe Print"/>
          <w:b/>
          <w:bCs/>
          <w:color w:val="FFFFFF" w:themeColor="background1"/>
          <w:sz w:val="24"/>
        </w:rPr>
        <w:t>....</w:t>
      </w:r>
      <w:r w:rsidRPr="003B646A">
        <w:rPr>
          <w:rFonts w:ascii="Segoe Print" w:hAnsi="Segoe Print"/>
          <w:b/>
          <w:bCs/>
          <w:color w:val="FFFFFF" w:themeColor="background1"/>
          <w:sz w:val="24"/>
        </w:rPr>
        <w:t>...</w:t>
      </w:r>
      <w:r w:rsidR="00BB61E0" w:rsidRPr="003B646A">
        <w:rPr>
          <w:rFonts w:ascii="Segoe Print" w:hAnsi="Segoe Print"/>
          <w:b/>
          <w:bCs/>
          <w:color w:val="FFFFFF" w:themeColor="background1"/>
          <w:sz w:val="24"/>
        </w:rPr>
        <w:t>..</w:t>
      </w:r>
      <w:r w:rsidRPr="003B646A">
        <w:rPr>
          <w:rFonts w:ascii="Segoe Print" w:hAnsi="Segoe Print"/>
          <w:b/>
          <w:bCs/>
          <w:color w:val="FFFFFF" w:themeColor="background1"/>
          <w:sz w:val="24"/>
        </w:rPr>
        <w:t>........</w:t>
      </w:r>
      <w:r w:rsidR="00F85B12">
        <w:rPr>
          <w:rFonts w:ascii="Arial" w:hAnsi="Arial" w:cs="Arial"/>
          <w:b/>
          <w:bCs/>
          <w:color w:val="FFFFFF" w:themeColor="background1"/>
          <w:sz w:val="28"/>
          <w:szCs w:val="28"/>
        </w:rPr>
        <w:t>1</w:t>
      </w:r>
      <w:r w:rsidR="002E18FD">
        <w:rPr>
          <w:rFonts w:ascii="Arial" w:hAnsi="Arial" w:cs="Arial"/>
          <w:b/>
          <w:bCs/>
          <w:color w:val="FFFFFF" w:themeColor="background1"/>
          <w:sz w:val="28"/>
          <w:szCs w:val="28"/>
        </w:rPr>
        <w:t>2</w:t>
      </w:r>
      <w:r w:rsidR="0065577D">
        <w:rPr>
          <w:rFonts w:ascii="Arial" w:hAnsi="Arial" w:cs="Arial"/>
          <w:b/>
          <w:bCs/>
          <w:color w:val="FFFFFF" w:themeColor="background1"/>
          <w:sz w:val="28"/>
          <w:szCs w:val="28"/>
        </w:rPr>
        <w:t>7</w:t>
      </w:r>
    </w:p>
    <w:p w:rsidR="002B7A1E" w:rsidRPr="007A37F2" w:rsidRDefault="002B7A1E" w:rsidP="006448D0">
      <w:pPr>
        <w:shd w:val="clear" w:color="auto" w:fill="FFFFFF" w:themeFill="background1"/>
        <w:tabs>
          <w:tab w:val="left" w:pos="2850"/>
          <w:tab w:val="left" w:pos="8222"/>
        </w:tabs>
        <w:spacing w:after="0"/>
        <w:jc w:val="center"/>
        <w:rPr>
          <w:rFonts w:ascii="Segoe Print" w:hAnsi="Segoe Print"/>
          <w:sz w:val="14"/>
        </w:rPr>
      </w:pPr>
    </w:p>
    <w:p w:rsidR="002B7A1E" w:rsidRPr="006B17C2" w:rsidRDefault="004227A5" w:rsidP="006448D0">
      <w:pPr>
        <w:numPr>
          <w:ilvl w:val="0"/>
          <w:numId w:val="2"/>
        </w:numPr>
        <w:shd w:val="clear" w:color="auto" w:fill="EEECE1" w:themeFill="background2"/>
        <w:tabs>
          <w:tab w:val="left" w:pos="1418"/>
          <w:tab w:val="left" w:pos="8222"/>
        </w:tabs>
        <w:spacing w:after="0"/>
        <w:ind w:left="360"/>
        <w:jc w:val="center"/>
        <w:rPr>
          <w:rStyle w:val="Hipervnculo"/>
          <w:b/>
          <w:bCs/>
          <w:lang w:val="es-ES"/>
        </w:rPr>
      </w:pPr>
      <w:hyperlink w:anchor="AUDIENCIASPÚBLICAS" w:history="1">
        <w:r w:rsidR="00B63698" w:rsidRPr="006B17C2">
          <w:rPr>
            <w:rStyle w:val="Hipervnculo"/>
            <w:rFonts w:ascii="Segoe Print" w:hAnsi="Segoe Print"/>
            <w:b/>
            <w:bCs/>
            <w:sz w:val="24"/>
            <w:lang w:val="es-ES"/>
          </w:rPr>
          <w:t>A</w:t>
        </w:r>
        <w:r w:rsidR="0004565C" w:rsidRPr="006B17C2">
          <w:rPr>
            <w:rStyle w:val="Hipervnculo"/>
            <w:rFonts w:ascii="Segoe Print" w:hAnsi="Segoe Print"/>
            <w:b/>
            <w:bCs/>
            <w:sz w:val="24"/>
            <w:lang w:val="es-ES"/>
          </w:rPr>
          <w:t>udiencias Públicas y Foros</w:t>
        </w:r>
        <w:r w:rsidR="00250A95">
          <w:rPr>
            <w:rStyle w:val="Hipervnculo"/>
            <w:rFonts w:ascii="Segoe Print" w:hAnsi="Segoe Print"/>
            <w:b/>
            <w:bCs/>
            <w:sz w:val="24"/>
            <w:lang w:val="es-ES"/>
          </w:rPr>
          <w:t xml:space="preserve"> realizadas</w:t>
        </w:r>
        <w:r w:rsidR="007A37F2" w:rsidRPr="006B17C2">
          <w:rPr>
            <w:rStyle w:val="Hipervnculo"/>
            <w:rFonts w:ascii="Segoe Print" w:hAnsi="Segoe Print"/>
            <w:b/>
            <w:bCs/>
            <w:sz w:val="24"/>
            <w:lang w:val="es-ES"/>
          </w:rPr>
          <w:t>..</w:t>
        </w:r>
        <w:r w:rsidR="00926394" w:rsidRPr="006B17C2">
          <w:rPr>
            <w:rStyle w:val="Hipervnculo"/>
            <w:rFonts w:ascii="Segoe Print" w:hAnsi="Segoe Print"/>
            <w:b/>
            <w:bCs/>
            <w:sz w:val="24"/>
            <w:lang w:val="es-ES"/>
          </w:rPr>
          <w:t>..</w:t>
        </w:r>
        <w:r w:rsidR="007A37F2" w:rsidRPr="006B17C2">
          <w:rPr>
            <w:rStyle w:val="Hipervnculo"/>
            <w:rFonts w:ascii="Segoe Print" w:hAnsi="Segoe Print"/>
            <w:b/>
            <w:bCs/>
            <w:sz w:val="24"/>
            <w:lang w:val="es-ES"/>
          </w:rPr>
          <w:t>..........</w:t>
        </w:r>
        <w:r w:rsidR="00B63698" w:rsidRPr="006B17C2">
          <w:rPr>
            <w:rStyle w:val="Hipervnculo"/>
            <w:rFonts w:ascii="Segoe Print" w:hAnsi="Segoe Print"/>
            <w:b/>
            <w:bCs/>
            <w:sz w:val="24"/>
            <w:lang w:val="es-ES"/>
          </w:rPr>
          <w:t>........</w:t>
        </w:r>
        <w:r w:rsidR="002E36B8" w:rsidRPr="006B17C2">
          <w:rPr>
            <w:rStyle w:val="Hipervnculo"/>
            <w:rFonts w:ascii="Segoe Print" w:hAnsi="Segoe Print"/>
            <w:b/>
            <w:bCs/>
            <w:sz w:val="24"/>
            <w:lang w:val="es-ES"/>
          </w:rPr>
          <w:t>.</w:t>
        </w:r>
        <w:r w:rsidR="00B63698" w:rsidRPr="006B17C2">
          <w:rPr>
            <w:rStyle w:val="Hipervnculo"/>
            <w:rFonts w:ascii="Segoe Print" w:hAnsi="Segoe Print"/>
            <w:b/>
            <w:bCs/>
            <w:sz w:val="24"/>
            <w:lang w:val="es-ES"/>
          </w:rPr>
          <w:t>.......</w:t>
        </w:r>
        <w:r w:rsidR="00F740C4">
          <w:rPr>
            <w:rStyle w:val="Hipervnculo"/>
            <w:rFonts w:ascii="Segoe Print" w:hAnsi="Segoe Print"/>
            <w:b/>
            <w:bCs/>
            <w:sz w:val="24"/>
            <w:lang w:val="es-ES"/>
          </w:rPr>
          <w:t>27</w:t>
        </w:r>
      </w:hyperlink>
    </w:p>
    <w:p w:rsidR="002B7A1E" w:rsidRPr="007A37F2" w:rsidRDefault="002B7A1E" w:rsidP="006448D0">
      <w:pPr>
        <w:shd w:val="clear" w:color="auto" w:fill="FFFFFF" w:themeFill="background1"/>
        <w:tabs>
          <w:tab w:val="left" w:pos="2850"/>
          <w:tab w:val="left" w:pos="8222"/>
        </w:tabs>
        <w:spacing w:after="0"/>
        <w:jc w:val="center"/>
        <w:rPr>
          <w:rFonts w:ascii="Segoe Print" w:hAnsi="Segoe Print"/>
          <w:sz w:val="14"/>
        </w:rPr>
      </w:pPr>
    </w:p>
    <w:p w:rsidR="002B7A1E" w:rsidRPr="00AF7359" w:rsidRDefault="00AF7359" w:rsidP="006448D0">
      <w:pPr>
        <w:numPr>
          <w:ilvl w:val="0"/>
          <w:numId w:val="2"/>
        </w:numPr>
        <w:shd w:val="clear" w:color="auto" w:fill="EEECE1" w:themeFill="background2"/>
        <w:tabs>
          <w:tab w:val="left" w:pos="1418"/>
          <w:tab w:val="left" w:pos="8222"/>
        </w:tabs>
        <w:spacing w:after="0"/>
        <w:ind w:left="360"/>
        <w:jc w:val="center"/>
        <w:rPr>
          <w:rStyle w:val="Hipervnculo"/>
          <w:b/>
          <w:bCs/>
          <w:sz w:val="20"/>
          <w:lang w:val="es-ES"/>
        </w:rPr>
      </w:pPr>
      <w:r>
        <w:rPr>
          <w:rFonts w:ascii="Segoe Print" w:hAnsi="Segoe Print"/>
          <w:b/>
          <w:bCs/>
          <w:sz w:val="24"/>
          <w:lang w:val="es-ES"/>
        </w:rPr>
        <w:fldChar w:fldCharType="begin"/>
      </w:r>
      <w:r>
        <w:rPr>
          <w:rFonts w:ascii="Segoe Print" w:hAnsi="Segoe Print"/>
          <w:b/>
          <w:bCs/>
          <w:sz w:val="24"/>
          <w:lang w:val="es-ES"/>
        </w:rPr>
        <w:instrText xml:space="preserve"> HYPERLINK  \l "CITACION" \o "Ir a sitio" </w:instrText>
      </w:r>
      <w:r>
        <w:rPr>
          <w:rFonts w:ascii="Segoe Print" w:hAnsi="Segoe Print"/>
          <w:b/>
          <w:bCs/>
          <w:sz w:val="24"/>
          <w:lang w:val="es-ES"/>
        </w:rPr>
        <w:fldChar w:fldCharType="separate"/>
      </w:r>
      <w:r w:rsidR="0004565C" w:rsidRPr="00AF7359">
        <w:rPr>
          <w:rStyle w:val="Hipervnculo"/>
          <w:rFonts w:ascii="Segoe Print" w:hAnsi="Segoe Print"/>
          <w:b/>
          <w:bCs/>
          <w:sz w:val="24"/>
          <w:lang w:val="es-ES"/>
        </w:rPr>
        <w:t>Citación  e Invitación a Funcionarios</w:t>
      </w:r>
      <w:r w:rsidR="00250A95" w:rsidRPr="00AF7359">
        <w:rPr>
          <w:rStyle w:val="Hipervnculo"/>
          <w:rFonts w:ascii="Segoe Print" w:hAnsi="Segoe Print"/>
          <w:b/>
          <w:bCs/>
          <w:sz w:val="24"/>
          <w:lang w:val="es-ES"/>
        </w:rPr>
        <w:t xml:space="preserve"> presentados</w:t>
      </w:r>
      <w:r w:rsidR="007C7097" w:rsidRPr="00AF7359">
        <w:rPr>
          <w:rStyle w:val="Hipervnculo"/>
          <w:rFonts w:ascii="Segoe Print" w:hAnsi="Segoe Print"/>
          <w:b/>
          <w:bCs/>
          <w:sz w:val="24"/>
          <w:lang w:val="es-ES"/>
        </w:rPr>
        <w:t>.</w:t>
      </w:r>
      <w:r w:rsidR="00AA4902" w:rsidRPr="00AF7359">
        <w:rPr>
          <w:rStyle w:val="Hipervnculo"/>
          <w:rFonts w:ascii="Segoe Print" w:hAnsi="Segoe Print"/>
          <w:b/>
          <w:bCs/>
          <w:sz w:val="24"/>
          <w:lang w:val="es-ES"/>
        </w:rPr>
        <w:t>….</w:t>
      </w:r>
      <w:r w:rsidR="006735C6" w:rsidRPr="00AF7359">
        <w:rPr>
          <w:rStyle w:val="Hipervnculo"/>
          <w:rFonts w:ascii="Segoe Print" w:hAnsi="Segoe Print"/>
          <w:b/>
          <w:bCs/>
          <w:sz w:val="24"/>
          <w:lang w:val="es-ES"/>
        </w:rPr>
        <w:t>30</w:t>
      </w:r>
    </w:p>
    <w:p w:rsidR="002D55F5" w:rsidRPr="002D55F5" w:rsidRDefault="00AF7359" w:rsidP="006448D0">
      <w:pPr>
        <w:shd w:val="clear" w:color="auto" w:fill="FFFFFF" w:themeFill="background1"/>
        <w:tabs>
          <w:tab w:val="left" w:pos="2850"/>
          <w:tab w:val="left" w:pos="8222"/>
        </w:tabs>
        <w:spacing w:after="0"/>
        <w:jc w:val="center"/>
        <w:rPr>
          <w:rFonts w:ascii="Segoe Print" w:hAnsi="Segoe Print"/>
          <w:sz w:val="14"/>
        </w:rPr>
      </w:pPr>
      <w:r>
        <w:rPr>
          <w:rFonts w:ascii="Segoe Print" w:hAnsi="Segoe Print"/>
          <w:b/>
          <w:bCs/>
          <w:sz w:val="24"/>
          <w:lang w:val="es-ES"/>
        </w:rPr>
        <w:fldChar w:fldCharType="end"/>
      </w:r>
    </w:p>
    <w:p w:rsidR="002D55F5" w:rsidRPr="00AF7359" w:rsidRDefault="00AF7359" w:rsidP="006448D0">
      <w:pPr>
        <w:numPr>
          <w:ilvl w:val="0"/>
          <w:numId w:val="1"/>
        </w:numPr>
        <w:shd w:val="clear" w:color="auto" w:fill="EEECE1" w:themeFill="background2"/>
        <w:tabs>
          <w:tab w:val="left" w:pos="1418"/>
          <w:tab w:val="left" w:pos="8222"/>
        </w:tabs>
        <w:spacing w:after="0"/>
        <w:ind w:left="360"/>
        <w:jc w:val="center"/>
        <w:rPr>
          <w:rStyle w:val="Hipervnculo"/>
          <w:b/>
          <w:bCs/>
          <w:lang w:val="es-ES"/>
        </w:rPr>
      </w:pPr>
      <w:r>
        <w:rPr>
          <w:rFonts w:ascii="Segoe Print" w:hAnsi="Segoe Print"/>
          <w:b/>
          <w:bCs/>
          <w:sz w:val="24"/>
          <w:lang w:val="es-ES"/>
        </w:rPr>
        <w:fldChar w:fldCharType="begin"/>
      </w:r>
      <w:r>
        <w:rPr>
          <w:rFonts w:ascii="Segoe Print" w:hAnsi="Segoe Print"/>
          <w:b/>
          <w:bCs/>
          <w:sz w:val="24"/>
          <w:lang w:val="es-ES"/>
        </w:rPr>
        <w:instrText xml:space="preserve"> HYPERLINK  \l "actas" </w:instrText>
      </w:r>
      <w:r>
        <w:rPr>
          <w:rFonts w:ascii="Segoe Print" w:hAnsi="Segoe Print"/>
          <w:b/>
          <w:bCs/>
          <w:sz w:val="24"/>
          <w:lang w:val="es-ES"/>
        </w:rPr>
        <w:fldChar w:fldCharType="separate"/>
      </w:r>
      <w:r w:rsidR="002D55F5" w:rsidRPr="00AF7359">
        <w:rPr>
          <w:rStyle w:val="Hipervnculo"/>
          <w:rFonts w:ascii="Segoe Print" w:hAnsi="Segoe Print"/>
          <w:b/>
          <w:bCs/>
          <w:sz w:val="24"/>
          <w:lang w:val="es-ES"/>
        </w:rPr>
        <w:t>A</w:t>
      </w:r>
      <w:r w:rsidR="0004565C" w:rsidRPr="00AF7359">
        <w:rPr>
          <w:rStyle w:val="Hipervnculo"/>
          <w:rFonts w:ascii="Segoe Print" w:hAnsi="Segoe Print"/>
          <w:b/>
          <w:bCs/>
          <w:sz w:val="24"/>
          <w:lang w:val="es-ES"/>
        </w:rPr>
        <w:t>ctas</w:t>
      </w:r>
      <w:r w:rsidR="002D55F5" w:rsidRPr="00AF7359">
        <w:rPr>
          <w:rStyle w:val="Hipervnculo"/>
          <w:rFonts w:ascii="Segoe Print" w:hAnsi="Segoe Print"/>
          <w:b/>
          <w:bCs/>
          <w:sz w:val="24"/>
          <w:lang w:val="es-ES"/>
        </w:rPr>
        <w:t xml:space="preserve"> </w:t>
      </w:r>
      <w:r w:rsidR="0004565C" w:rsidRPr="00AF7359">
        <w:rPr>
          <w:rStyle w:val="Hipervnculo"/>
          <w:rFonts w:ascii="Segoe Print" w:hAnsi="Segoe Print"/>
          <w:b/>
          <w:bCs/>
          <w:sz w:val="24"/>
          <w:lang w:val="es-ES"/>
        </w:rPr>
        <w:t>de</w:t>
      </w:r>
      <w:r w:rsidR="00D42FCF" w:rsidRPr="00AF7359">
        <w:rPr>
          <w:rStyle w:val="Hipervnculo"/>
          <w:rFonts w:ascii="Segoe Print" w:hAnsi="Segoe Print"/>
          <w:b/>
          <w:bCs/>
          <w:sz w:val="24"/>
          <w:lang w:val="es-ES"/>
        </w:rPr>
        <w:t xml:space="preserve"> </w:t>
      </w:r>
      <w:r w:rsidR="0004565C" w:rsidRPr="00AF7359">
        <w:rPr>
          <w:rStyle w:val="Hipervnculo"/>
          <w:rFonts w:ascii="Segoe Print" w:hAnsi="Segoe Print"/>
          <w:b/>
          <w:bCs/>
          <w:sz w:val="24"/>
          <w:lang w:val="es-ES"/>
        </w:rPr>
        <w:t>Sesiones</w:t>
      </w:r>
      <w:r w:rsidR="002D55F5" w:rsidRPr="00AF7359">
        <w:rPr>
          <w:rStyle w:val="Hipervnculo"/>
          <w:rFonts w:ascii="Segoe Print" w:hAnsi="Segoe Print"/>
          <w:b/>
          <w:bCs/>
          <w:sz w:val="24"/>
          <w:lang w:val="es-ES"/>
        </w:rPr>
        <w:t>……</w:t>
      </w:r>
      <w:r w:rsidR="00874B7D" w:rsidRPr="00AF7359">
        <w:rPr>
          <w:rStyle w:val="Hipervnculo"/>
          <w:rFonts w:ascii="Segoe Print" w:hAnsi="Segoe Print"/>
          <w:b/>
          <w:bCs/>
          <w:sz w:val="24"/>
          <w:lang w:val="es-ES"/>
        </w:rPr>
        <w:t>…………………………</w:t>
      </w:r>
      <w:r w:rsidR="00D921E1" w:rsidRPr="00AF7359">
        <w:rPr>
          <w:rStyle w:val="Hipervnculo"/>
          <w:rFonts w:ascii="Segoe Print" w:hAnsi="Segoe Print"/>
          <w:b/>
          <w:bCs/>
          <w:sz w:val="24"/>
          <w:lang w:val="es-ES"/>
        </w:rPr>
        <w:t>……</w:t>
      </w:r>
      <w:r w:rsidR="00A6539D" w:rsidRPr="00AF7359">
        <w:rPr>
          <w:rStyle w:val="Hipervnculo"/>
          <w:rFonts w:ascii="Segoe Print" w:hAnsi="Segoe Print"/>
          <w:b/>
          <w:bCs/>
          <w:sz w:val="24"/>
          <w:lang w:val="es-ES"/>
        </w:rPr>
        <w:t>…………………...55</w:t>
      </w:r>
    </w:p>
    <w:p w:rsidR="00C714D4" w:rsidRPr="00C714D4" w:rsidRDefault="00AF7359" w:rsidP="006448D0">
      <w:pPr>
        <w:shd w:val="clear" w:color="auto" w:fill="FFFFFF" w:themeFill="background1"/>
        <w:tabs>
          <w:tab w:val="left" w:pos="2850"/>
          <w:tab w:val="left" w:pos="8222"/>
        </w:tabs>
        <w:spacing w:after="0"/>
        <w:jc w:val="center"/>
        <w:rPr>
          <w:rFonts w:ascii="Segoe Print" w:hAnsi="Segoe Print"/>
          <w:sz w:val="14"/>
        </w:rPr>
      </w:pPr>
      <w:r>
        <w:rPr>
          <w:rFonts w:ascii="Segoe Print" w:hAnsi="Segoe Print"/>
          <w:b/>
          <w:bCs/>
          <w:sz w:val="24"/>
          <w:lang w:val="es-ES"/>
        </w:rPr>
        <w:fldChar w:fldCharType="end"/>
      </w:r>
    </w:p>
    <w:p w:rsidR="00C714D4" w:rsidRPr="006B17C2" w:rsidRDefault="004227A5" w:rsidP="006448D0">
      <w:pPr>
        <w:numPr>
          <w:ilvl w:val="0"/>
          <w:numId w:val="1"/>
        </w:numPr>
        <w:shd w:val="clear" w:color="auto" w:fill="EEECE1" w:themeFill="background2"/>
        <w:tabs>
          <w:tab w:val="left" w:pos="1418"/>
          <w:tab w:val="left" w:pos="8222"/>
        </w:tabs>
        <w:spacing w:after="0"/>
        <w:ind w:left="360"/>
        <w:jc w:val="center"/>
        <w:rPr>
          <w:b/>
          <w:bCs/>
          <w:color w:val="0000FF"/>
          <w:u w:val="single"/>
          <w:lang w:val="es-ES"/>
        </w:rPr>
      </w:pPr>
      <w:hyperlink w:anchor="conjuntas" w:history="1">
        <w:r w:rsidR="00C714D4" w:rsidRPr="009616F3">
          <w:rPr>
            <w:rStyle w:val="Hipervnculo"/>
            <w:rFonts w:ascii="Segoe Print" w:hAnsi="Segoe Print"/>
            <w:b/>
            <w:bCs/>
            <w:sz w:val="24"/>
            <w:lang w:val="es-ES"/>
          </w:rPr>
          <w:t>A</w:t>
        </w:r>
        <w:r w:rsidR="0004565C" w:rsidRPr="009616F3">
          <w:rPr>
            <w:rStyle w:val="Hipervnculo"/>
            <w:rFonts w:ascii="Segoe Print" w:hAnsi="Segoe Print"/>
            <w:b/>
            <w:bCs/>
            <w:sz w:val="24"/>
            <w:lang w:val="es-ES"/>
          </w:rPr>
          <w:t>ctas Sesiones Conjuntas…</w:t>
        </w:r>
        <w:r w:rsidR="00A6539D">
          <w:rPr>
            <w:rStyle w:val="Hipervnculo"/>
            <w:rFonts w:ascii="Segoe Print" w:hAnsi="Segoe Print"/>
            <w:b/>
            <w:bCs/>
            <w:sz w:val="24"/>
            <w:lang w:val="es-ES"/>
          </w:rPr>
          <w:t>…………………………………………11</w:t>
        </w:r>
      </w:hyperlink>
    </w:p>
    <w:p w:rsidR="00C714D4" w:rsidRDefault="00C714D4" w:rsidP="006448D0">
      <w:pPr>
        <w:shd w:val="clear" w:color="auto" w:fill="FFFFFF" w:themeFill="background1"/>
        <w:tabs>
          <w:tab w:val="left" w:pos="2850"/>
          <w:tab w:val="left" w:pos="8222"/>
        </w:tabs>
        <w:spacing w:after="0"/>
        <w:jc w:val="center"/>
        <w:rPr>
          <w:rFonts w:ascii="Segoe Print" w:hAnsi="Segoe Print"/>
          <w:b/>
          <w:bCs/>
          <w:color w:val="0000FF"/>
          <w:sz w:val="24"/>
          <w:u w:val="single"/>
          <w:lang w:val="es-ES"/>
        </w:rPr>
      </w:pPr>
    </w:p>
    <w:p w:rsidR="00A5208A" w:rsidRDefault="00A5208A" w:rsidP="006448D0">
      <w:pPr>
        <w:shd w:val="clear" w:color="auto" w:fill="FFFFFF" w:themeFill="background1"/>
        <w:tabs>
          <w:tab w:val="left" w:pos="2850"/>
          <w:tab w:val="left" w:pos="8222"/>
        </w:tabs>
        <w:spacing w:after="0"/>
        <w:jc w:val="center"/>
        <w:rPr>
          <w:rFonts w:ascii="Segoe Print" w:hAnsi="Segoe Print"/>
          <w:b/>
          <w:bCs/>
          <w:color w:val="0000FF"/>
          <w:sz w:val="24"/>
          <w:u w:val="single"/>
          <w:lang w:val="es-ES"/>
        </w:rPr>
      </w:pPr>
    </w:p>
    <w:p w:rsidR="00A5208A" w:rsidRDefault="00A5208A" w:rsidP="006448D0">
      <w:pPr>
        <w:shd w:val="clear" w:color="auto" w:fill="FFFFFF" w:themeFill="background1"/>
        <w:tabs>
          <w:tab w:val="left" w:pos="2850"/>
          <w:tab w:val="left" w:pos="8222"/>
        </w:tabs>
        <w:spacing w:after="0"/>
        <w:jc w:val="center"/>
        <w:rPr>
          <w:rFonts w:ascii="Segoe Print" w:hAnsi="Segoe Print"/>
          <w:b/>
          <w:bCs/>
          <w:color w:val="0000FF"/>
          <w:sz w:val="24"/>
          <w:u w:val="single"/>
          <w:lang w:val="es-ES"/>
        </w:rPr>
      </w:pPr>
    </w:p>
    <w:p w:rsidR="000147E3" w:rsidRDefault="000147E3" w:rsidP="006448D0">
      <w:pPr>
        <w:shd w:val="clear" w:color="auto" w:fill="FFFFFF" w:themeFill="background1"/>
        <w:tabs>
          <w:tab w:val="left" w:pos="2850"/>
          <w:tab w:val="left" w:pos="8222"/>
        </w:tabs>
        <w:spacing w:after="0"/>
        <w:jc w:val="center"/>
        <w:rPr>
          <w:rFonts w:ascii="Segoe Print" w:hAnsi="Segoe Print"/>
          <w:b/>
          <w:bCs/>
          <w:color w:val="0000FF"/>
          <w:sz w:val="24"/>
          <w:u w:val="single"/>
          <w:lang w:val="es-ES"/>
        </w:rPr>
      </w:pPr>
    </w:p>
    <w:p w:rsidR="000147E3" w:rsidRDefault="000147E3" w:rsidP="006448D0">
      <w:pPr>
        <w:shd w:val="clear" w:color="auto" w:fill="FFFFFF" w:themeFill="background1"/>
        <w:tabs>
          <w:tab w:val="left" w:pos="2850"/>
          <w:tab w:val="left" w:pos="8222"/>
        </w:tabs>
        <w:spacing w:after="0"/>
        <w:jc w:val="center"/>
        <w:rPr>
          <w:rFonts w:ascii="Segoe Print" w:hAnsi="Segoe Print"/>
          <w:b/>
          <w:bCs/>
          <w:color w:val="0000FF"/>
          <w:sz w:val="24"/>
          <w:u w:val="single"/>
          <w:lang w:val="es-ES"/>
        </w:rPr>
      </w:pPr>
    </w:p>
    <w:p w:rsidR="001676B8" w:rsidRPr="001676B8" w:rsidRDefault="001D6549" w:rsidP="001676B8">
      <w:pPr>
        <w:tabs>
          <w:tab w:val="right" w:pos="10629"/>
        </w:tabs>
        <w:spacing w:after="160" w:line="259" w:lineRule="auto"/>
        <w:ind w:left="142" w:right="-93"/>
        <w:contextualSpacing/>
        <w:rPr>
          <w:rFonts w:ascii="Arial" w:hAnsi="Arial" w:cs="Arial"/>
          <w:sz w:val="24"/>
        </w:rPr>
      </w:pPr>
      <w:r w:rsidRPr="001D6549">
        <w:rPr>
          <w:rFonts w:ascii="Arial" w:hAnsi="Arial" w:cs="Arial"/>
          <w:b/>
          <w:sz w:val="24"/>
        </w:rPr>
        <w:lastRenderedPageBreak/>
        <w:tab/>
      </w:r>
      <w:r w:rsidR="001676B8" w:rsidRPr="001676B8">
        <w:rPr>
          <w:rFonts w:ascii="Arial" w:hAnsi="Arial" w:cs="Arial"/>
          <w:noProof/>
          <w:sz w:val="24"/>
          <w:lang w:eastAsia="es-CO"/>
        </w:rPr>
        <w:drawing>
          <wp:anchor distT="0" distB="0" distL="114300" distR="114300" simplePos="0" relativeHeight="251674112" behindDoc="0" locked="0" layoutInCell="1" allowOverlap="1" wp14:anchorId="36B56648" wp14:editId="6821B7EA">
            <wp:simplePos x="0" y="0"/>
            <wp:positionH relativeFrom="column">
              <wp:posOffset>633007</wp:posOffset>
            </wp:positionH>
            <wp:positionV relativeFrom="paragraph">
              <wp:posOffset>119685</wp:posOffset>
            </wp:positionV>
            <wp:extent cx="5486400" cy="3200400"/>
            <wp:effectExtent l="0" t="0" r="0" b="0"/>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1676B8" w:rsidRPr="001676B8">
        <w:rPr>
          <w:rFonts w:ascii="Arial" w:hAnsi="Arial" w:cs="Arial"/>
          <w:noProof/>
          <w:sz w:val="24"/>
          <w:lang w:eastAsia="es-CO"/>
        </w:rPr>
        <w:t xml:space="preserve"> </w:t>
      </w:r>
    </w:p>
    <w:p w:rsidR="001676B8" w:rsidRPr="001676B8" w:rsidRDefault="001676B8" w:rsidP="001676B8">
      <w:pPr>
        <w:tabs>
          <w:tab w:val="right" w:pos="10629"/>
        </w:tabs>
        <w:spacing w:after="160" w:line="259" w:lineRule="auto"/>
        <w:ind w:left="1560"/>
        <w:contextualSpacing/>
        <w:rPr>
          <w:rFonts w:ascii="Arial" w:hAnsi="Arial" w:cs="Arial"/>
          <w:b/>
          <w:sz w:val="24"/>
        </w:rPr>
      </w:pPr>
      <w:r w:rsidRPr="001676B8">
        <w:rPr>
          <w:rFonts w:ascii="Arial" w:hAnsi="Arial" w:cs="Arial"/>
          <w:b/>
          <w:sz w:val="24"/>
        </w:rPr>
        <w:tab/>
      </w:r>
    </w:p>
    <w:p w:rsidR="001676B8" w:rsidRPr="001676B8" w:rsidRDefault="007C1B6D" w:rsidP="00884A79">
      <w:pPr>
        <w:tabs>
          <w:tab w:val="left" w:pos="8434"/>
        </w:tabs>
        <w:spacing w:after="160" w:line="259" w:lineRule="auto"/>
        <w:ind w:left="1560"/>
        <w:contextualSpacing/>
        <w:rPr>
          <w:rFonts w:ascii="Arial" w:hAnsi="Arial" w:cs="Arial"/>
          <w:b/>
          <w:sz w:val="24"/>
        </w:rPr>
      </w:pPr>
      <w:r w:rsidRPr="001676B8">
        <w:rPr>
          <w:rFonts w:ascii="Arial" w:hAnsi="Arial" w:cs="Arial"/>
          <w:b/>
          <w:noProof/>
          <w:sz w:val="24"/>
          <w:lang w:eastAsia="es-CO"/>
        </w:rPr>
        <w:drawing>
          <wp:anchor distT="0" distB="0" distL="114300" distR="114300" simplePos="0" relativeHeight="251675136" behindDoc="1" locked="0" layoutInCell="1" allowOverlap="1" wp14:anchorId="7390E0DC" wp14:editId="180F42FF">
            <wp:simplePos x="0" y="0"/>
            <wp:positionH relativeFrom="column">
              <wp:posOffset>677793</wp:posOffset>
            </wp:positionH>
            <wp:positionV relativeFrom="paragraph">
              <wp:posOffset>12176</wp:posOffset>
            </wp:positionV>
            <wp:extent cx="5347970" cy="3156585"/>
            <wp:effectExtent l="0" t="0" r="5080" b="5715"/>
            <wp:wrapNone/>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884A79">
        <w:rPr>
          <w:rFonts w:ascii="Arial" w:hAnsi="Arial" w:cs="Arial"/>
          <w:b/>
          <w:sz w:val="24"/>
        </w:rPr>
        <w:tab/>
      </w:r>
    </w:p>
    <w:p w:rsidR="001676B8" w:rsidRPr="001676B8" w:rsidRDefault="00CF1C1C" w:rsidP="00CE3B6F">
      <w:pPr>
        <w:tabs>
          <w:tab w:val="left" w:pos="3228"/>
          <w:tab w:val="left" w:pos="3521"/>
          <w:tab w:val="left" w:pos="7240"/>
          <w:tab w:val="left" w:pos="7797"/>
          <w:tab w:val="left" w:pos="8227"/>
        </w:tabs>
        <w:spacing w:after="160" w:line="259" w:lineRule="auto"/>
        <w:ind w:left="1560"/>
        <w:contextualSpacing/>
        <w:rPr>
          <w:rFonts w:ascii="Arial" w:hAnsi="Arial" w:cs="Arial"/>
          <w:b/>
          <w:sz w:val="24"/>
        </w:rPr>
      </w:pPr>
      <w:r>
        <w:rPr>
          <w:rFonts w:ascii="Arial" w:hAnsi="Arial" w:cs="Arial"/>
          <w:b/>
          <w:sz w:val="24"/>
        </w:rPr>
        <w:tab/>
      </w:r>
      <w:r>
        <w:rPr>
          <w:rFonts w:ascii="Arial" w:hAnsi="Arial" w:cs="Arial"/>
          <w:b/>
          <w:sz w:val="24"/>
        </w:rPr>
        <w:tab/>
      </w:r>
      <w:r w:rsidR="00654C00">
        <w:rPr>
          <w:rFonts w:ascii="Arial" w:hAnsi="Arial" w:cs="Arial"/>
          <w:b/>
          <w:sz w:val="24"/>
        </w:rPr>
        <w:tab/>
      </w:r>
      <w:r w:rsidR="00CE3B6F">
        <w:rPr>
          <w:rFonts w:ascii="Arial" w:hAnsi="Arial" w:cs="Arial"/>
          <w:b/>
          <w:sz w:val="24"/>
        </w:rPr>
        <w:tab/>
        <w:t xml:space="preserve"> </w:t>
      </w:r>
      <w:r w:rsidR="00654C00">
        <w:rPr>
          <w:rFonts w:ascii="Arial" w:hAnsi="Arial" w:cs="Arial"/>
          <w:b/>
          <w:sz w:val="24"/>
        </w:rPr>
        <w:tab/>
      </w:r>
      <w:r w:rsidR="00654C00">
        <w:rPr>
          <w:rFonts w:ascii="Arial" w:hAnsi="Arial" w:cs="Arial"/>
          <w:b/>
          <w:sz w:val="24"/>
        </w:rPr>
        <w:tab/>
      </w:r>
      <w:r w:rsidR="00654C00">
        <w:rPr>
          <w:rFonts w:ascii="Arial" w:hAnsi="Arial" w:cs="Arial"/>
          <w:b/>
          <w:sz w:val="24"/>
        </w:rPr>
        <w:tab/>
      </w:r>
      <w:r w:rsidR="007C1B6D">
        <w:rPr>
          <w:rFonts w:ascii="Arial" w:hAnsi="Arial" w:cs="Arial"/>
          <w:b/>
          <w:sz w:val="24"/>
        </w:rPr>
        <w:tab/>
      </w:r>
    </w:p>
    <w:p w:rsidR="001676B8" w:rsidRPr="00884A79" w:rsidRDefault="00CF1C1C" w:rsidP="007C1B6D">
      <w:pPr>
        <w:tabs>
          <w:tab w:val="left" w:pos="3347"/>
          <w:tab w:val="left" w:pos="3402"/>
          <w:tab w:val="left" w:pos="7232"/>
          <w:tab w:val="left" w:pos="7936"/>
        </w:tabs>
        <w:spacing w:after="160" w:line="259" w:lineRule="auto"/>
        <w:ind w:left="1560"/>
        <w:contextualSpacing/>
        <w:rPr>
          <w:rFonts w:ascii="Arial" w:hAnsi="Arial" w:cs="Arial"/>
          <w:b/>
          <w:sz w:val="20"/>
        </w:rPr>
      </w:pPr>
      <w:r>
        <w:rPr>
          <w:rFonts w:ascii="Arial" w:hAnsi="Arial" w:cs="Arial"/>
          <w:b/>
          <w:sz w:val="24"/>
        </w:rPr>
        <w:tab/>
      </w:r>
      <w:r>
        <w:rPr>
          <w:rFonts w:ascii="Arial" w:hAnsi="Arial" w:cs="Arial"/>
          <w:b/>
          <w:sz w:val="24"/>
        </w:rPr>
        <w:tab/>
      </w:r>
      <w:r w:rsidR="00654C00">
        <w:rPr>
          <w:rFonts w:ascii="Arial" w:hAnsi="Arial" w:cs="Arial"/>
          <w:b/>
          <w:sz w:val="24"/>
        </w:rPr>
        <w:tab/>
      </w:r>
      <w:r w:rsidR="007C1B6D">
        <w:rPr>
          <w:rFonts w:ascii="Arial" w:hAnsi="Arial" w:cs="Arial"/>
          <w:b/>
          <w:sz w:val="24"/>
        </w:rPr>
        <w:tab/>
      </w:r>
    </w:p>
    <w:p w:rsidR="001676B8" w:rsidRPr="001676B8" w:rsidRDefault="00CF1C1C" w:rsidP="00884A79">
      <w:pPr>
        <w:tabs>
          <w:tab w:val="left" w:pos="2682"/>
          <w:tab w:val="left" w:pos="3402"/>
          <w:tab w:val="left" w:pos="7232"/>
          <w:tab w:val="right" w:pos="9972"/>
        </w:tabs>
        <w:spacing w:after="160" w:line="259" w:lineRule="auto"/>
        <w:ind w:left="1560"/>
        <w:contextualSpacing/>
        <w:rPr>
          <w:rFonts w:ascii="Arial" w:hAnsi="Arial" w:cs="Arial"/>
          <w:b/>
          <w:sz w:val="24"/>
        </w:rPr>
      </w:pPr>
      <w:r>
        <w:rPr>
          <w:rFonts w:ascii="Arial" w:hAnsi="Arial" w:cs="Arial"/>
          <w:b/>
          <w:sz w:val="24"/>
        </w:rPr>
        <w:tab/>
      </w:r>
      <w:r>
        <w:rPr>
          <w:rFonts w:ascii="Arial" w:hAnsi="Arial" w:cs="Arial"/>
          <w:b/>
          <w:sz w:val="24"/>
        </w:rPr>
        <w:tab/>
      </w:r>
      <w:r w:rsidR="004010C6">
        <w:rPr>
          <w:rFonts w:ascii="Arial" w:hAnsi="Arial" w:cs="Arial"/>
          <w:b/>
          <w:sz w:val="24"/>
        </w:rPr>
        <w:tab/>
      </w:r>
      <w:r w:rsidR="00884A79">
        <w:rPr>
          <w:rFonts w:ascii="Arial" w:hAnsi="Arial" w:cs="Arial"/>
          <w:b/>
          <w:sz w:val="24"/>
        </w:rPr>
        <w:tab/>
      </w:r>
    </w:p>
    <w:p w:rsidR="001676B8" w:rsidRPr="001676B8" w:rsidRDefault="00654C00" w:rsidP="00654C00">
      <w:pPr>
        <w:tabs>
          <w:tab w:val="left" w:pos="3402"/>
        </w:tabs>
        <w:spacing w:after="160" w:line="259" w:lineRule="auto"/>
        <w:ind w:left="1560"/>
        <w:contextualSpacing/>
        <w:rPr>
          <w:rFonts w:ascii="Arial" w:hAnsi="Arial" w:cs="Arial"/>
          <w:b/>
          <w:sz w:val="24"/>
        </w:rPr>
      </w:pPr>
      <w:r>
        <w:rPr>
          <w:rFonts w:ascii="Arial" w:hAnsi="Arial" w:cs="Arial"/>
          <w:b/>
          <w:sz w:val="24"/>
        </w:rPr>
        <w:tab/>
      </w:r>
    </w:p>
    <w:p w:rsidR="001676B8" w:rsidRPr="001676B8" w:rsidRDefault="001676B8" w:rsidP="001676B8">
      <w:pPr>
        <w:tabs>
          <w:tab w:val="left" w:pos="7797"/>
        </w:tabs>
        <w:spacing w:after="160" w:line="259" w:lineRule="auto"/>
        <w:ind w:left="1560"/>
        <w:contextualSpacing/>
        <w:rPr>
          <w:rFonts w:ascii="Arial" w:hAnsi="Arial" w:cs="Arial"/>
          <w:b/>
          <w:sz w:val="24"/>
        </w:rPr>
      </w:pPr>
    </w:p>
    <w:p w:rsidR="001676B8" w:rsidRPr="001676B8" w:rsidRDefault="00294D22" w:rsidP="001676B8">
      <w:pPr>
        <w:tabs>
          <w:tab w:val="left" w:pos="7797"/>
        </w:tabs>
        <w:spacing w:after="160" w:line="259" w:lineRule="auto"/>
        <w:ind w:left="1560"/>
        <w:contextualSpacing/>
        <w:rPr>
          <w:rFonts w:ascii="Arial" w:hAnsi="Arial" w:cs="Arial"/>
          <w:b/>
          <w:sz w:val="24"/>
        </w:rPr>
      </w:pPr>
      <w:r w:rsidRPr="001676B8">
        <w:rPr>
          <w:noProof/>
          <w:lang w:eastAsia="es-CO"/>
        </w:rPr>
        <mc:AlternateContent>
          <mc:Choice Requires="wps">
            <w:drawing>
              <wp:anchor distT="0" distB="0" distL="114300" distR="114300" simplePos="0" relativeHeight="251676160" behindDoc="0" locked="0" layoutInCell="1" allowOverlap="1" wp14:anchorId="5DCF302C" wp14:editId="7077FC1F">
                <wp:simplePos x="0" y="0"/>
                <wp:positionH relativeFrom="margin">
                  <wp:posOffset>2872105</wp:posOffset>
                </wp:positionH>
                <wp:positionV relativeFrom="paragraph">
                  <wp:posOffset>104140</wp:posOffset>
                </wp:positionV>
                <wp:extent cx="1002030" cy="786130"/>
                <wp:effectExtent l="0" t="0" r="0" b="0"/>
                <wp:wrapThrough wrapText="bothSides">
                  <wp:wrapPolygon edited="0">
                    <wp:start x="821" y="0"/>
                    <wp:lineTo x="821" y="20937"/>
                    <wp:lineTo x="20122" y="20937"/>
                    <wp:lineTo x="20122" y="0"/>
                    <wp:lineTo x="821" y="0"/>
                  </wp:wrapPolygon>
                </wp:wrapThrough>
                <wp:docPr id="5" name="Cuadro de texto 5"/>
                <wp:cNvGraphicFramePr/>
                <a:graphic xmlns:a="http://schemas.openxmlformats.org/drawingml/2006/main">
                  <a:graphicData uri="http://schemas.microsoft.com/office/word/2010/wordprocessingShape">
                    <wps:wsp>
                      <wps:cNvSpPr txBox="1"/>
                      <wps:spPr>
                        <a:xfrm>
                          <a:off x="0" y="0"/>
                          <a:ext cx="1002030" cy="786130"/>
                        </a:xfrm>
                        <a:prstGeom prst="rect">
                          <a:avLst/>
                        </a:prstGeom>
                        <a:noFill/>
                        <a:ln>
                          <a:noFill/>
                        </a:ln>
                        <a:effectLst/>
                      </wps:spPr>
                      <wps:txbx>
                        <w:txbxContent>
                          <w:p w:rsidR="00B725C6" w:rsidRPr="00D46B6D" w:rsidRDefault="00B725C6" w:rsidP="001676B8">
                            <w:pPr>
                              <w:tabs>
                                <w:tab w:val="left" w:pos="7797"/>
                              </w:tabs>
                              <w:spacing w:after="0" w:line="240" w:lineRule="auto"/>
                              <w:contextualSpacing/>
                              <w:jc w:val="center"/>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46B6D">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Total</w:t>
                            </w:r>
                          </w:p>
                          <w:p w:rsidR="00B725C6" w:rsidRPr="00D46B6D" w:rsidRDefault="00CF1C1C" w:rsidP="001676B8">
                            <w:pPr>
                              <w:tabs>
                                <w:tab w:val="left" w:pos="7797"/>
                              </w:tabs>
                              <w:spacing w:after="0" w:line="240" w:lineRule="auto"/>
                              <w:contextualSpacing/>
                              <w:jc w:val="center"/>
                              <w:rPr>
                                <w:rFonts w:ascii="Arial" w:hAnsi="Arial" w:cs="Arial"/>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31</w:t>
                            </w:r>
                          </w:p>
                          <w:p w:rsidR="00B725C6" w:rsidRDefault="00B725C6" w:rsidP="00167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DCF302C" id="_x0000_t202" coordsize="21600,21600" o:spt="202" path="m,l,21600r21600,l21600,xe">
                <v:stroke joinstyle="miter"/>
                <v:path gradientshapeok="t" o:connecttype="rect"/>
              </v:shapetype>
              <v:shape id="Cuadro de texto 5" o:spid="_x0000_s1026" type="#_x0000_t202" style="position:absolute;left:0;text-align:left;margin-left:226.15pt;margin-top:8.2pt;width:78.9pt;height:61.9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" filled="f" stroked="f">
                <v:textbox>
                  <w:txbxContent>
                    <w:p w:rsidR="00B725C6" w:rsidRPr="00D46B6D" w:rsidRDefault="00B725C6" w:rsidP="001676B8">
                      <w:pPr>
                        <w:tabs>
                          <w:tab w:val="left" w:pos="7797"/>
                        </w:tabs>
                        <w:spacing w:after="0" w:line="240" w:lineRule="auto"/>
                        <w:contextualSpacing/>
                        <w:jc w:val="center"/>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46B6D">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Total</w:t>
                      </w:r>
                    </w:p>
                    <w:p w:rsidR="00B725C6" w:rsidRPr="00D46B6D" w:rsidRDefault="00CF1C1C" w:rsidP="001676B8">
                      <w:pPr>
                        <w:tabs>
                          <w:tab w:val="left" w:pos="7797"/>
                        </w:tabs>
                        <w:spacing w:after="0" w:line="240" w:lineRule="auto"/>
                        <w:contextualSpacing/>
                        <w:jc w:val="center"/>
                        <w:rPr>
                          <w:rFonts w:ascii="Arial" w:hAnsi="Arial" w:cs="Arial"/>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31</w:t>
                      </w:r>
                    </w:p>
                    <w:p w:rsidR="00B725C6" w:rsidRDefault="00B725C6" w:rsidP="001676B8"/>
                  </w:txbxContent>
                </v:textbox>
                <w10:wrap type="through" anchorx="margin"/>
              </v:shape>
            </w:pict>
          </mc:Fallback>
        </mc:AlternateContent>
      </w:r>
    </w:p>
    <w:p w:rsidR="001676B8" w:rsidRPr="001676B8" w:rsidRDefault="001676B8" w:rsidP="001676B8">
      <w:pPr>
        <w:tabs>
          <w:tab w:val="left" w:pos="7797"/>
        </w:tabs>
        <w:spacing w:after="160" w:line="259" w:lineRule="auto"/>
        <w:ind w:left="1560"/>
        <w:contextualSpacing/>
        <w:rPr>
          <w:rFonts w:ascii="Arial" w:hAnsi="Arial" w:cs="Arial"/>
          <w:b/>
          <w:sz w:val="24"/>
        </w:rPr>
      </w:pPr>
    </w:p>
    <w:p w:rsidR="001676B8" w:rsidRPr="001676B8" w:rsidRDefault="001676B8" w:rsidP="001676B8">
      <w:pPr>
        <w:tabs>
          <w:tab w:val="left" w:pos="7797"/>
        </w:tabs>
        <w:spacing w:after="160" w:line="259" w:lineRule="auto"/>
        <w:ind w:left="1560"/>
        <w:contextualSpacing/>
        <w:rPr>
          <w:rFonts w:ascii="Arial" w:hAnsi="Arial" w:cs="Arial"/>
          <w:b/>
          <w:sz w:val="24"/>
        </w:rPr>
      </w:pPr>
    </w:p>
    <w:p w:rsidR="001676B8" w:rsidRPr="001676B8" w:rsidRDefault="001676B8" w:rsidP="001676B8">
      <w:pPr>
        <w:tabs>
          <w:tab w:val="left" w:pos="8890"/>
        </w:tabs>
        <w:spacing w:after="160" w:line="259" w:lineRule="auto"/>
        <w:ind w:left="1560"/>
        <w:contextualSpacing/>
        <w:rPr>
          <w:rFonts w:ascii="Arial" w:hAnsi="Arial" w:cs="Arial"/>
          <w:b/>
          <w:sz w:val="24"/>
        </w:rPr>
      </w:pPr>
      <w:r w:rsidRPr="001676B8">
        <w:rPr>
          <w:rFonts w:ascii="Arial" w:hAnsi="Arial" w:cs="Arial"/>
          <w:b/>
          <w:sz w:val="24"/>
        </w:rPr>
        <w:tab/>
      </w:r>
    </w:p>
    <w:p w:rsidR="001676B8" w:rsidRPr="001676B8" w:rsidRDefault="001676B8" w:rsidP="001676B8">
      <w:pPr>
        <w:tabs>
          <w:tab w:val="left" w:pos="7797"/>
        </w:tabs>
        <w:spacing w:after="160" w:line="259" w:lineRule="auto"/>
        <w:ind w:left="1560"/>
        <w:contextualSpacing/>
        <w:rPr>
          <w:rFonts w:ascii="Arial" w:hAnsi="Arial" w:cs="Arial"/>
          <w:b/>
          <w:sz w:val="24"/>
        </w:rPr>
      </w:pPr>
    </w:p>
    <w:p w:rsidR="001676B8" w:rsidRPr="001676B8" w:rsidRDefault="001676B8" w:rsidP="001676B8">
      <w:pPr>
        <w:tabs>
          <w:tab w:val="left" w:pos="7797"/>
        </w:tabs>
        <w:spacing w:after="160" w:line="259" w:lineRule="auto"/>
        <w:ind w:left="1560"/>
        <w:contextualSpacing/>
        <w:rPr>
          <w:rFonts w:ascii="Arial" w:hAnsi="Arial" w:cs="Arial"/>
          <w:b/>
          <w:sz w:val="24"/>
        </w:rPr>
      </w:pPr>
    </w:p>
    <w:p w:rsidR="001676B8" w:rsidRPr="001676B8" w:rsidRDefault="00654C00" w:rsidP="00654C00">
      <w:pPr>
        <w:tabs>
          <w:tab w:val="left" w:pos="8347"/>
        </w:tabs>
        <w:spacing w:after="160" w:line="259" w:lineRule="auto"/>
        <w:ind w:left="1560"/>
        <w:contextualSpacing/>
        <w:rPr>
          <w:rFonts w:ascii="Arial" w:hAnsi="Arial" w:cs="Arial"/>
          <w:b/>
          <w:sz w:val="24"/>
        </w:rPr>
      </w:pPr>
      <w:r>
        <w:rPr>
          <w:rFonts w:ascii="Arial" w:hAnsi="Arial" w:cs="Arial"/>
          <w:b/>
          <w:sz w:val="24"/>
        </w:rPr>
        <w:tab/>
      </w:r>
    </w:p>
    <w:p w:rsidR="001676B8" w:rsidRPr="001676B8" w:rsidRDefault="00CF1C1C" w:rsidP="00CE3B6F">
      <w:pPr>
        <w:tabs>
          <w:tab w:val="left" w:pos="6725"/>
          <w:tab w:val="left" w:pos="8347"/>
          <w:tab w:val="left" w:pos="9066"/>
        </w:tabs>
        <w:spacing w:after="160" w:line="259" w:lineRule="auto"/>
        <w:ind w:left="1560"/>
        <w:contextualSpacing/>
        <w:rPr>
          <w:rFonts w:ascii="Arial" w:hAnsi="Arial" w:cs="Arial"/>
          <w:b/>
          <w:sz w:val="24"/>
        </w:rPr>
      </w:pPr>
      <w:r>
        <w:rPr>
          <w:rFonts w:ascii="Arial" w:hAnsi="Arial" w:cs="Arial"/>
          <w:b/>
          <w:sz w:val="24"/>
        </w:rPr>
        <w:tab/>
      </w:r>
      <w:r w:rsidR="00CE3B6F">
        <w:rPr>
          <w:rFonts w:ascii="Arial" w:hAnsi="Arial" w:cs="Arial"/>
          <w:b/>
          <w:sz w:val="24"/>
        </w:rPr>
        <w:tab/>
      </w:r>
      <w:r w:rsidR="00CE3B6F">
        <w:rPr>
          <w:rFonts w:ascii="Arial" w:hAnsi="Arial" w:cs="Arial"/>
          <w:b/>
          <w:sz w:val="24"/>
        </w:rPr>
        <w:tab/>
      </w:r>
    </w:p>
    <w:p w:rsidR="001676B8" w:rsidRPr="001676B8" w:rsidRDefault="001676B8" w:rsidP="001676B8">
      <w:pPr>
        <w:tabs>
          <w:tab w:val="left" w:pos="8535"/>
        </w:tabs>
        <w:spacing w:after="160" w:line="259" w:lineRule="auto"/>
        <w:ind w:left="1560"/>
        <w:contextualSpacing/>
        <w:rPr>
          <w:rFonts w:ascii="Arial" w:hAnsi="Arial" w:cs="Arial"/>
          <w:b/>
          <w:sz w:val="24"/>
        </w:rPr>
      </w:pPr>
      <w:r w:rsidRPr="001676B8">
        <w:rPr>
          <w:rFonts w:ascii="Arial" w:hAnsi="Arial" w:cs="Arial"/>
          <w:b/>
          <w:sz w:val="24"/>
        </w:rPr>
        <w:tab/>
      </w:r>
    </w:p>
    <w:p w:rsidR="001676B8" w:rsidRPr="001676B8" w:rsidRDefault="001676B8" w:rsidP="001676B8">
      <w:pPr>
        <w:tabs>
          <w:tab w:val="left" w:pos="7574"/>
          <w:tab w:val="left" w:pos="8070"/>
        </w:tabs>
        <w:spacing w:after="160" w:line="259" w:lineRule="auto"/>
        <w:ind w:left="1560"/>
        <w:contextualSpacing/>
        <w:rPr>
          <w:rFonts w:ascii="Arial" w:hAnsi="Arial" w:cs="Arial"/>
          <w:b/>
          <w:sz w:val="24"/>
        </w:rPr>
      </w:pPr>
      <w:r w:rsidRPr="001676B8">
        <w:rPr>
          <w:rFonts w:ascii="Arial" w:hAnsi="Arial" w:cs="Arial"/>
          <w:b/>
          <w:sz w:val="24"/>
        </w:rPr>
        <w:tab/>
      </w:r>
      <w:r w:rsidRPr="001676B8">
        <w:rPr>
          <w:rFonts w:ascii="Arial" w:hAnsi="Arial" w:cs="Arial"/>
          <w:b/>
          <w:sz w:val="24"/>
        </w:rPr>
        <w:tab/>
      </w:r>
    </w:p>
    <w:p w:rsidR="001676B8" w:rsidRPr="001676B8" w:rsidRDefault="001676B8" w:rsidP="001676B8">
      <w:pPr>
        <w:tabs>
          <w:tab w:val="left" w:pos="6946"/>
        </w:tabs>
        <w:spacing w:after="160" w:line="259" w:lineRule="auto"/>
        <w:ind w:left="720"/>
        <w:contextualSpacing/>
        <w:rPr>
          <w:rFonts w:ascii="Arial" w:hAnsi="Arial" w:cs="Arial"/>
          <w:sz w:val="24"/>
        </w:rPr>
      </w:pPr>
    </w:p>
    <w:p w:rsidR="00FF70E8" w:rsidRPr="003C6620" w:rsidRDefault="00D46B6D" w:rsidP="003C6620">
      <w:pPr>
        <w:pStyle w:val="Prrafodelista"/>
        <w:numPr>
          <w:ilvl w:val="0"/>
          <w:numId w:val="29"/>
        </w:numPr>
        <w:rPr>
          <w:rFonts w:ascii="Arial" w:hAnsi="Arial" w:cs="Arial"/>
          <w:sz w:val="24"/>
        </w:rPr>
      </w:pPr>
      <w:r>
        <w:rPr>
          <w:rFonts w:ascii="Arial" w:hAnsi="Arial" w:cs="Arial"/>
          <w:noProof/>
          <w:sz w:val="24"/>
          <w:lang w:eastAsia="es-CO"/>
        </w:rPr>
        <w:drawing>
          <wp:anchor distT="0" distB="0" distL="114300" distR="114300" simplePos="0" relativeHeight="251652608" behindDoc="0" locked="0" layoutInCell="1" allowOverlap="1" wp14:anchorId="637030A3" wp14:editId="6206D7F2">
            <wp:simplePos x="0" y="0"/>
            <wp:positionH relativeFrom="column">
              <wp:posOffset>633007</wp:posOffset>
            </wp:positionH>
            <wp:positionV relativeFrom="paragraph">
              <wp:posOffset>119685</wp:posOffset>
            </wp:positionV>
            <wp:extent cx="5486400" cy="3200400"/>
            <wp:effectExtent l="0" t="0" r="0" b="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FF70E8" w:rsidRPr="003C6620">
        <w:rPr>
          <w:bCs/>
          <w:i/>
          <w:iCs/>
          <w:lang w:val="es-ES_tradnl"/>
        </w:rPr>
        <w:t>se han acumulado los siguientes Proyectos de Acto Legislativo</w:t>
      </w:r>
      <w:r w:rsidR="00FF70E8" w:rsidRPr="003C6620">
        <w:rPr>
          <w:rFonts w:ascii="Arial" w:hAnsi="Arial" w:cs="Arial"/>
          <w:sz w:val="24"/>
        </w:rPr>
        <w:t>:</w:t>
      </w:r>
    </w:p>
    <w:p w:rsidR="00FF70E8" w:rsidRPr="0015530A" w:rsidRDefault="004227A5" w:rsidP="003C6620">
      <w:pPr>
        <w:numPr>
          <w:ilvl w:val="0"/>
          <w:numId w:val="13"/>
        </w:numPr>
        <w:tabs>
          <w:tab w:val="left" w:pos="6946"/>
        </w:tabs>
        <w:spacing w:after="160" w:line="259" w:lineRule="auto"/>
        <w:ind w:left="284"/>
        <w:contextualSpacing/>
        <w:jc w:val="both"/>
        <w:rPr>
          <w:bCs/>
        </w:rPr>
      </w:pPr>
      <w:hyperlink r:id="rId19" w:history="1">
        <w:r w:rsidR="00FF70E8" w:rsidRPr="00D47514">
          <w:rPr>
            <w:rStyle w:val="Hipervnculo"/>
            <w:b/>
          </w:rPr>
          <w:t>Proyecto de Acto Legislativo No. 023 de 2018 Cámara</w:t>
        </w:r>
      </w:hyperlink>
      <w:r w:rsidR="00FF70E8" w:rsidRPr="0015530A">
        <w:rPr>
          <w:bCs/>
          <w:lang w:val="es-ES_tradnl"/>
        </w:rPr>
        <w:t xml:space="preserve"> “</w:t>
      </w:r>
      <w:r w:rsidR="00FF70E8" w:rsidRPr="0015530A">
        <w:rPr>
          <w:bCs/>
        </w:rPr>
        <w:t xml:space="preserve">por el cual se modifica el artículo 361 de la Constitución Política y se dictan otras disposiciones sobre el Régimen de Regalías y Compensaciones” </w:t>
      </w:r>
      <w:r w:rsidR="00FF70E8" w:rsidRPr="0015530A">
        <w:rPr>
          <w:b/>
          <w:bCs/>
        </w:rPr>
        <w:t>acumulado con el</w:t>
      </w:r>
      <w:r w:rsidR="00FF70E8" w:rsidRPr="0015530A">
        <w:rPr>
          <w:bCs/>
        </w:rPr>
        <w:t xml:space="preserve">  </w:t>
      </w:r>
      <w:hyperlink r:id="rId20" w:history="1">
        <w:r w:rsidR="00FF70E8" w:rsidRPr="00D47514">
          <w:rPr>
            <w:rStyle w:val="Hipervnculo"/>
            <w:b/>
          </w:rPr>
          <w:t>Proyecto de Acto Legislativo No. 110 de 2018 Cámara</w:t>
        </w:r>
      </w:hyperlink>
      <w:r w:rsidR="00FF70E8" w:rsidRPr="0015530A">
        <w:rPr>
          <w:b/>
          <w:bCs/>
          <w:lang w:val="es-ES_tradnl"/>
        </w:rPr>
        <w:t xml:space="preserve"> “</w:t>
      </w:r>
      <w:r w:rsidR="00FF70E8" w:rsidRPr="0015530A">
        <w:rPr>
          <w:bCs/>
          <w:lang w:val="es-ES_tradnl"/>
        </w:rPr>
        <w:t>P</w:t>
      </w:r>
      <w:r w:rsidR="00FF70E8" w:rsidRPr="0015530A">
        <w:rPr>
          <w:bCs/>
          <w:iCs/>
          <w:lang w:val="es-ES_tradnl"/>
        </w:rPr>
        <w:t xml:space="preserve">or medio de la  cual se modifica el artículo 361 de la Constitución Política”, </w:t>
      </w:r>
      <w:r w:rsidR="00FF70E8" w:rsidRPr="0015530A">
        <w:rPr>
          <w:b/>
          <w:bCs/>
          <w:iCs/>
          <w:lang w:val="es-ES_tradnl"/>
        </w:rPr>
        <w:t xml:space="preserve">acumulado  con el </w:t>
      </w:r>
      <w:r w:rsidR="00FF70E8" w:rsidRPr="0015530A">
        <w:rPr>
          <w:b/>
        </w:rPr>
        <w:t> </w:t>
      </w:r>
      <w:hyperlink r:id="rId21" w:history="1">
        <w:r w:rsidR="00FF70E8" w:rsidRPr="00D47514">
          <w:rPr>
            <w:rStyle w:val="Hipervnculo"/>
            <w:b/>
          </w:rPr>
          <w:t>Proyecto de Acto Legislativo No. 174 de 2018 Cámara</w:t>
        </w:r>
      </w:hyperlink>
      <w:r w:rsidR="00FF70E8" w:rsidRPr="0015530A">
        <w:rPr>
          <w:lang w:val="es-ES_tradnl"/>
        </w:rPr>
        <w:t xml:space="preserve"> “</w:t>
      </w:r>
      <w:r w:rsidR="00FF70E8" w:rsidRPr="0015530A">
        <w:rPr>
          <w:bCs/>
        </w:rPr>
        <w:t>Por el cual se modifica el artículo 361 de la Constitución Política y se dictan otras disposiciones sobre el Régimen de Regalías y Compensaciones ”.</w:t>
      </w:r>
    </w:p>
    <w:p w:rsidR="00FF70E8" w:rsidRPr="0015530A" w:rsidRDefault="00FF70E8" w:rsidP="003C6620">
      <w:pPr>
        <w:tabs>
          <w:tab w:val="left" w:pos="6946"/>
        </w:tabs>
        <w:spacing w:after="160" w:line="259" w:lineRule="auto"/>
        <w:ind w:left="284"/>
        <w:contextualSpacing/>
        <w:jc w:val="both"/>
        <w:rPr>
          <w:b/>
          <w:bCs/>
          <w:sz w:val="12"/>
        </w:rPr>
      </w:pPr>
    </w:p>
    <w:p w:rsidR="00FF70E8" w:rsidRPr="0015530A" w:rsidRDefault="004227A5" w:rsidP="003C6620">
      <w:pPr>
        <w:numPr>
          <w:ilvl w:val="0"/>
          <w:numId w:val="13"/>
        </w:numPr>
        <w:spacing w:after="160" w:line="259" w:lineRule="auto"/>
        <w:ind w:left="284"/>
        <w:contextualSpacing/>
        <w:jc w:val="both"/>
        <w:rPr>
          <w:bCs/>
        </w:rPr>
      </w:pPr>
      <w:hyperlink r:id="rId22" w:history="1">
        <w:r w:rsidR="00FF70E8" w:rsidRPr="00D47514">
          <w:rPr>
            <w:rStyle w:val="Hipervnculo"/>
            <w:b/>
          </w:rPr>
          <w:t>Proyecto de Acto Legislativo No. 044 de 2018 Cámara</w:t>
        </w:r>
      </w:hyperlink>
      <w:r w:rsidR="00FF70E8" w:rsidRPr="0015530A">
        <w:rPr>
          <w:bCs/>
        </w:rPr>
        <w:t xml:space="preserve"> “Por el cual se modifica el artículo 323 de la Constitución Política de Colombia y se establece la segunda vuelta para la elección de Alcalde Mayor de Bogotá, Distrito Capital” </w:t>
      </w:r>
      <w:r w:rsidR="00FF70E8" w:rsidRPr="0015530A">
        <w:rPr>
          <w:b/>
          <w:bCs/>
        </w:rPr>
        <w:t>acumulado con el</w:t>
      </w:r>
      <w:r w:rsidR="00FF70E8" w:rsidRPr="00D47514">
        <w:rPr>
          <w:rStyle w:val="Hipervnculo"/>
          <w:b/>
        </w:rPr>
        <w:t xml:space="preserve"> </w:t>
      </w:r>
      <w:hyperlink r:id="rId23" w:history="1">
        <w:r w:rsidR="00FF70E8" w:rsidRPr="00D47514">
          <w:rPr>
            <w:rStyle w:val="Hipervnculo"/>
            <w:b/>
          </w:rPr>
          <w:t>Proyecto de Acto Legislativo No. 067 de 2018 Cámara</w:t>
        </w:r>
      </w:hyperlink>
      <w:r w:rsidR="00FF70E8" w:rsidRPr="0015530A">
        <w:rPr>
          <w:bCs/>
          <w:lang w:val="es-ES_tradnl"/>
        </w:rPr>
        <w:t xml:space="preserve"> “P</w:t>
      </w:r>
      <w:r w:rsidR="00FF70E8" w:rsidRPr="0015530A">
        <w:rPr>
          <w:bCs/>
          <w:iCs/>
          <w:lang w:val="es-ES_tradnl"/>
        </w:rPr>
        <w:t>or medio de la cual se modifica el artículo 323 de la Constitución Política de Colombia</w:t>
      </w:r>
      <w:r w:rsidR="00FF70E8" w:rsidRPr="0015530A">
        <w:rPr>
          <w:bCs/>
        </w:rPr>
        <w:t>”.</w:t>
      </w:r>
    </w:p>
    <w:p w:rsidR="00FF70E8" w:rsidRPr="0015530A" w:rsidRDefault="00FF70E8" w:rsidP="003C6620">
      <w:pPr>
        <w:spacing w:after="160" w:line="259" w:lineRule="auto"/>
        <w:ind w:left="284"/>
        <w:contextualSpacing/>
        <w:jc w:val="both"/>
        <w:rPr>
          <w:bCs/>
          <w:sz w:val="16"/>
        </w:rPr>
      </w:pPr>
    </w:p>
    <w:p w:rsidR="00FF70E8" w:rsidRDefault="004227A5" w:rsidP="003C6620">
      <w:pPr>
        <w:numPr>
          <w:ilvl w:val="0"/>
          <w:numId w:val="13"/>
        </w:numPr>
        <w:spacing w:after="160" w:line="259" w:lineRule="auto"/>
        <w:ind w:left="284"/>
        <w:contextualSpacing/>
        <w:jc w:val="both"/>
        <w:rPr>
          <w:bCs/>
        </w:rPr>
      </w:pPr>
      <w:hyperlink r:id="rId24" w:history="1">
        <w:r w:rsidR="00FF70E8" w:rsidRPr="00D47514">
          <w:rPr>
            <w:rStyle w:val="Hipervnculo"/>
            <w:b/>
          </w:rPr>
          <w:t>Proyecto de Acto Legislativo No. 105 de 2018 Cámara</w:t>
        </w:r>
      </w:hyperlink>
      <w:r w:rsidR="00FF70E8" w:rsidRPr="0015530A">
        <w:rPr>
          <w:b/>
          <w:bCs/>
          <w:lang w:val="es-ES_tradnl"/>
        </w:rPr>
        <w:t xml:space="preserve"> </w:t>
      </w:r>
      <w:r w:rsidR="00FF70E8" w:rsidRPr="0015530A">
        <w:rPr>
          <w:bCs/>
          <w:lang w:val="es-ES_tradnl"/>
        </w:rPr>
        <w:t>“P</w:t>
      </w:r>
      <w:r w:rsidR="00FF70E8" w:rsidRPr="0015530A">
        <w:rPr>
          <w:bCs/>
          <w:iCs/>
          <w:lang w:val="es-ES_tradnl"/>
        </w:rPr>
        <w:t>or el cual se unifican las elecciones Nacionales y Locales y se amplía el periodo de mandato</w:t>
      </w:r>
      <w:r w:rsidR="00FF70E8" w:rsidRPr="0015530A">
        <w:rPr>
          <w:bCs/>
          <w:i/>
          <w:iCs/>
          <w:lang w:val="es-ES_tradnl"/>
        </w:rPr>
        <w:t xml:space="preserve">” </w:t>
      </w:r>
      <w:r w:rsidR="00FF70E8" w:rsidRPr="0015530A">
        <w:rPr>
          <w:b/>
          <w:bCs/>
          <w:iCs/>
          <w:lang w:val="es-ES_tradnl"/>
        </w:rPr>
        <w:t xml:space="preserve">acumulado con el </w:t>
      </w:r>
      <w:hyperlink r:id="rId25" w:history="1">
        <w:r w:rsidR="00FF70E8" w:rsidRPr="00D47514">
          <w:rPr>
            <w:rStyle w:val="Hipervnculo"/>
            <w:b/>
          </w:rPr>
          <w:t>Proyecto de Acto Legislativo No. 140 de 2018 Cámara</w:t>
        </w:r>
      </w:hyperlink>
      <w:r w:rsidR="00FF70E8" w:rsidRPr="0015530A">
        <w:rPr>
          <w:bCs/>
          <w:lang w:val="es-ES_tradnl"/>
        </w:rPr>
        <w:t xml:space="preserve"> </w:t>
      </w:r>
      <w:r w:rsidR="00FF70E8" w:rsidRPr="0015530A">
        <w:rPr>
          <w:bCs/>
        </w:rPr>
        <w:t>“Por el cual se reforma el artículo 261 y se dictan otras disposiciones”.</w:t>
      </w:r>
    </w:p>
    <w:p w:rsidR="00921F40" w:rsidRDefault="00921F40" w:rsidP="003C6620">
      <w:pPr>
        <w:spacing w:after="160" w:line="259" w:lineRule="auto"/>
        <w:ind w:left="284"/>
        <w:contextualSpacing/>
        <w:jc w:val="both"/>
        <w:rPr>
          <w:bCs/>
        </w:rPr>
      </w:pPr>
    </w:p>
    <w:p w:rsidR="00921F40" w:rsidRPr="00A022D3" w:rsidRDefault="004227A5" w:rsidP="003C6620">
      <w:pPr>
        <w:numPr>
          <w:ilvl w:val="0"/>
          <w:numId w:val="13"/>
        </w:numPr>
        <w:spacing w:after="160" w:line="259" w:lineRule="auto"/>
        <w:ind w:left="284"/>
        <w:contextualSpacing/>
        <w:jc w:val="both"/>
        <w:rPr>
          <w:bCs/>
        </w:rPr>
      </w:pPr>
      <w:hyperlink r:id="rId26" w:history="1">
        <w:r w:rsidR="00921F40" w:rsidRPr="00921F40">
          <w:rPr>
            <w:rStyle w:val="Hipervnculo"/>
            <w:b/>
            <w:bCs/>
            <w:lang w:val="es-ES_tradnl"/>
          </w:rPr>
          <w:t>Proyecto de Acto Legislativo No. 343 de 2019 Cámara</w:t>
        </w:r>
      </w:hyperlink>
      <w:r w:rsidR="00921F40" w:rsidRPr="00921F40">
        <w:rPr>
          <w:b/>
          <w:bCs/>
          <w:lang w:val="es-ES_tradnl"/>
        </w:rPr>
        <w:t xml:space="preserve"> </w:t>
      </w:r>
      <w:r w:rsidR="00921F40" w:rsidRPr="00D47514">
        <w:rPr>
          <w:bCs/>
          <w:lang w:val="es-ES_tradnl"/>
        </w:rPr>
        <w:t>“P</w:t>
      </w:r>
      <w:r w:rsidR="00921F40" w:rsidRPr="00D47514">
        <w:rPr>
          <w:bCs/>
          <w:iCs/>
          <w:lang w:val="es-ES_tradnl"/>
        </w:rPr>
        <w:t>or el cual se modifica el artículo 361 de la Constitución Política y se dictan otras disposiciones sobre el régimen de regalías y compensaciones</w:t>
      </w:r>
      <w:r w:rsidR="00921F40" w:rsidRPr="00921F40">
        <w:rPr>
          <w:b/>
          <w:bCs/>
          <w:iCs/>
          <w:lang w:val="es-ES_tradnl"/>
        </w:rPr>
        <w:t>”</w:t>
      </w:r>
      <w:r w:rsidR="00921F40" w:rsidRPr="00921F40">
        <w:rPr>
          <w:b/>
          <w:bCs/>
        </w:rPr>
        <w:t xml:space="preserve">, </w:t>
      </w:r>
      <w:r w:rsidR="00921F40" w:rsidRPr="00D47514">
        <w:rPr>
          <w:b/>
          <w:bCs/>
        </w:rPr>
        <w:t xml:space="preserve">acumulado con el </w:t>
      </w:r>
      <w:hyperlink r:id="rId27" w:history="1">
        <w:r w:rsidR="00921F40" w:rsidRPr="00921F40">
          <w:rPr>
            <w:rStyle w:val="Hipervnculo"/>
            <w:b/>
            <w:bCs/>
            <w:lang w:val="es-ES_tradnl"/>
          </w:rPr>
          <w:t>Proyecto de Acto Legislativo No.365 de 2019 Cámara</w:t>
        </w:r>
      </w:hyperlink>
      <w:r w:rsidR="00921F40" w:rsidRPr="00921F40">
        <w:rPr>
          <w:b/>
          <w:bCs/>
          <w:lang w:val="es-ES_tradnl"/>
        </w:rPr>
        <w:t xml:space="preserve"> </w:t>
      </w:r>
      <w:r w:rsidR="00921F40" w:rsidRPr="00D47514">
        <w:rPr>
          <w:bCs/>
        </w:rPr>
        <w:t>“Por el cual se modifica el artículo 361 de la constitución política</w:t>
      </w:r>
    </w:p>
    <w:p w:rsidR="00A022D3" w:rsidRDefault="00A022D3" w:rsidP="00A022D3">
      <w:pPr>
        <w:pStyle w:val="Prrafodelista"/>
        <w:rPr>
          <w:bCs/>
        </w:rPr>
      </w:pPr>
    </w:p>
    <w:p w:rsidR="001711D2" w:rsidRDefault="001D6549" w:rsidP="005C2375">
      <w:pPr>
        <w:spacing w:after="0" w:line="240" w:lineRule="auto"/>
        <w:rPr>
          <w:rFonts w:ascii="Arial" w:hAnsi="Arial" w:cs="Arial"/>
          <w:b/>
          <w:sz w:val="28"/>
        </w:rPr>
      </w:pPr>
      <w:r w:rsidRPr="001D6549">
        <w:rPr>
          <w:noProof/>
          <w:lang w:eastAsia="es-CO"/>
        </w:rPr>
        <w:lastRenderedPageBreak/>
        <mc:AlternateContent>
          <mc:Choice Requires="wpg">
            <w:drawing>
              <wp:anchor distT="0" distB="0" distL="114300" distR="114300" simplePos="0" relativeHeight="251672064" behindDoc="0" locked="0" layoutInCell="1" allowOverlap="1" wp14:anchorId="032424B9" wp14:editId="1CA17AFE">
                <wp:simplePos x="0" y="0"/>
                <wp:positionH relativeFrom="column">
                  <wp:posOffset>487735</wp:posOffset>
                </wp:positionH>
                <wp:positionV relativeFrom="paragraph">
                  <wp:posOffset>-4721</wp:posOffset>
                </wp:positionV>
                <wp:extent cx="5486400" cy="3561466"/>
                <wp:effectExtent l="0" t="0" r="0" b="1270"/>
                <wp:wrapNone/>
                <wp:docPr id="19" name="Grupo 19"/>
                <wp:cNvGraphicFramePr/>
                <a:graphic xmlns:a="http://schemas.openxmlformats.org/drawingml/2006/main">
                  <a:graphicData uri="http://schemas.microsoft.com/office/word/2010/wordprocessingGroup">
                    <wpg:wgp>
                      <wpg:cNvGrpSpPr/>
                      <wpg:grpSpPr>
                        <a:xfrm>
                          <a:off x="0" y="0"/>
                          <a:ext cx="5486400" cy="3561466"/>
                          <a:chOff x="0" y="0"/>
                          <a:chExt cx="5486400" cy="3561466"/>
                        </a:xfrm>
                      </wpg:grpSpPr>
                      <wpg:grpSp>
                        <wpg:cNvPr id="20" name="Grupo 20"/>
                        <wpg:cNvGrpSpPr/>
                        <wpg:grpSpPr>
                          <a:xfrm>
                            <a:off x="0" y="0"/>
                            <a:ext cx="5486400" cy="3561466"/>
                            <a:chOff x="0" y="0"/>
                            <a:chExt cx="5486400" cy="3561466"/>
                          </a:xfrm>
                        </wpg:grpSpPr>
                        <wpg:graphicFrame>
                          <wpg:cNvPr id="21" name="Gráfico 21"/>
                          <wpg:cNvFrPr/>
                          <wpg:xfrm>
                            <a:off x="71561" y="405516"/>
                            <a:ext cx="5347970" cy="3155950"/>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22" name="Gráfico 22"/>
                          <wpg:cNvFrPr/>
                          <wpg:xfrm>
                            <a:off x="0" y="0"/>
                            <a:ext cx="5486400" cy="3390265"/>
                          </wpg:xfrm>
                          <a:graphic>
                            <a:graphicData uri="http://schemas.openxmlformats.org/drawingml/2006/chart">
                              <c:chart xmlns:c="http://schemas.openxmlformats.org/drawingml/2006/chart" xmlns:r="http://schemas.openxmlformats.org/officeDocument/2006/relationships" r:id="rId29"/>
                            </a:graphicData>
                          </a:graphic>
                        </wpg:graphicFrame>
                      </wpg:grpSp>
                      <wps:wsp>
                        <wps:cNvPr id="24" name="Cuadro de texto 24"/>
                        <wps:cNvSpPr txBox="1"/>
                        <wps:spPr>
                          <a:xfrm>
                            <a:off x="2246359" y="1627949"/>
                            <a:ext cx="1002030" cy="786130"/>
                          </a:xfrm>
                          <a:prstGeom prst="rect">
                            <a:avLst/>
                          </a:prstGeom>
                          <a:noFill/>
                          <a:ln>
                            <a:noFill/>
                          </a:ln>
                          <a:effectLst/>
                        </wps:spPr>
                        <wps:txbx>
                          <w:txbxContent>
                            <w:p w:rsidR="00B16069" w:rsidRDefault="00B725C6" w:rsidP="001D6549">
                              <w:pPr>
                                <w:tabs>
                                  <w:tab w:val="left" w:pos="7797"/>
                                </w:tabs>
                                <w:spacing w:after="0" w:line="240" w:lineRule="auto"/>
                                <w:contextualSpacing/>
                                <w:jc w:val="center"/>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46B6D">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Total</w:t>
                              </w:r>
                            </w:p>
                            <w:p w:rsidR="00B725C6" w:rsidRPr="00D46B6D" w:rsidRDefault="00B16069" w:rsidP="001D6549">
                              <w:pPr>
                                <w:tabs>
                                  <w:tab w:val="left" w:pos="7797"/>
                                </w:tabs>
                                <w:spacing w:after="0" w:line="240" w:lineRule="auto"/>
                                <w:contextualSpacing/>
                                <w:jc w:val="center"/>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r w:rsidR="00247B0D">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032424B9" id="Grupo 19" o:spid="_x0000_s1027" style="position:absolute;margin-left:38.4pt;margin-top:-.35pt;width:6in;height:280.45pt;z-index:251672064;mso-height-relative:margin" coordsize="54864,35614" o:gfxdata="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MECgAAAAAAAAAhAGMLeToYJgAAGCYAADcAAABk&#10;cnMvZW1iZWRkaW5ncy9Ib2phX2RlX2NfbGN1bG9fZGVfTWljcm9zb2Z0X0V4Y2VsMi54bHN4UEsD&#10;BBQABgAIAAAAIQA3Mb2RewEAAIQF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IE+lJfz&#10;AAAAugI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">
                <v:group id="Grupo 20" o:spid="_x0000_s1028" style="position:absolute;width:54864;height:35614" coordsize="54864,35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Gráfico 21" o:spid="_x0000_s1029" type="#_x0000_t75" style="position:absolute;left:670;top:4023;width:53584;height:316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">
                    <v:imagedata r:id="rId30" o:title=""/>
                    <o:lock v:ext="edit" aspectratio="f"/>
                  </v:shape>
                  <v:shape id="Gráfico 22" o:spid="_x0000_s1030" type="#_x0000_t75" style="position:absolute;left:13959;top:1036;width:40051;height:327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">
                    <v:imagedata r:id="rId31" o:title=""/>
                    <o:lock v:ext="edit" aspectratio="f"/>
                  </v:shape>
                </v:group>
                <v:shape id="Cuadro de texto 24" o:spid="_x0000_s1031" type="#_x0000_t202" style="position:absolute;left:22463;top:16279;width:10020;height:7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B16069" w:rsidRDefault="00B725C6" w:rsidP="001D6549">
                        <w:pPr>
                          <w:tabs>
                            <w:tab w:val="left" w:pos="7797"/>
                          </w:tabs>
                          <w:spacing w:after="0" w:line="240" w:lineRule="auto"/>
                          <w:contextualSpacing/>
                          <w:jc w:val="center"/>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46B6D">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Total</w:t>
                        </w:r>
                      </w:p>
                      <w:p w:rsidR="00B725C6" w:rsidRPr="00D46B6D" w:rsidRDefault="00B16069" w:rsidP="001D6549">
                        <w:pPr>
                          <w:tabs>
                            <w:tab w:val="left" w:pos="7797"/>
                          </w:tabs>
                          <w:spacing w:after="0" w:line="240" w:lineRule="auto"/>
                          <w:contextualSpacing/>
                          <w:jc w:val="center"/>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r w:rsidR="00247B0D">
                          <w:rPr>
                            <w:rFonts w:ascii="Arial" w:hAnsi="Arial" w:cs="Arial"/>
                            <w:b/>
                            <w:color w:val="000000" w:themeColor="text1"/>
                            <w:sz w:val="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txbxContent>
                  </v:textbox>
                </v:shape>
              </v:group>
              <o:OLEObject Type="Embed" ProgID="Excel.Chart.8" ShapeID="Gráfico 21" DrawAspect="Content" ObjectID="_1622558312" r:id="rId32">
                <o:FieldCodes>\s</o:FieldCodes>
              </o:OLEObject>
              <o:OLEObject Type="Embed" ProgID="Excel.Chart.8" ShapeID="Gráfico 22" DrawAspect="Content" ObjectID="_1622558313" r:id="rId33">
                <o:FieldCodes>\s</o:FieldCodes>
              </o:OLEObject>
            </w:pict>
          </mc:Fallback>
        </mc:AlternateContent>
      </w: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1D6549" w:rsidRDefault="001D6549" w:rsidP="005C2375">
      <w:pPr>
        <w:spacing w:after="0" w:line="240" w:lineRule="auto"/>
        <w:rPr>
          <w:rFonts w:ascii="Arial" w:hAnsi="Arial" w:cs="Arial"/>
          <w:b/>
          <w:sz w:val="28"/>
        </w:rPr>
      </w:pPr>
    </w:p>
    <w:p w:rsidR="00FF70E8" w:rsidRPr="0059059D" w:rsidRDefault="004D351C" w:rsidP="0059059D">
      <w:pPr>
        <w:pStyle w:val="Prrafodelista"/>
        <w:numPr>
          <w:ilvl w:val="0"/>
          <w:numId w:val="20"/>
        </w:numPr>
        <w:tabs>
          <w:tab w:val="left" w:pos="6946"/>
        </w:tabs>
        <w:spacing w:after="160" w:line="259" w:lineRule="auto"/>
        <w:rPr>
          <w:bCs/>
          <w:i/>
          <w:iCs/>
          <w:lang w:val="es-ES_tradnl"/>
        </w:rPr>
      </w:pPr>
      <w:r w:rsidRPr="0059059D">
        <w:rPr>
          <w:bCs/>
          <w:i/>
          <w:iCs/>
          <w:lang w:val="es-ES_tradnl"/>
        </w:rPr>
        <w:t>S</w:t>
      </w:r>
      <w:r w:rsidR="00FF70E8" w:rsidRPr="0059059D">
        <w:rPr>
          <w:bCs/>
          <w:i/>
          <w:iCs/>
          <w:lang w:val="es-ES_tradnl"/>
        </w:rPr>
        <w:t>e han acumulado los siguientes Proyectos de Ley:</w:t>
      </w:r>
    </w:p>
    <w:p w:rsidR="008D24AB" w:rsidRDefault="004227A5" w:rsidP="00921F40">
      <w:pPr>
        <w:pStyle w:val="Prrafodelista"/>
        <w:numPr>
          <w:ilvl w:val="0"/>
          <w:numId w:val="28"/>
        </w:numPr>
        <w:spacing w:after="160" w:line="259" w:lineRule="auto"/>
        <w:ind w:left="284"/>
        <w:jc w:val="both"/>
        <w:rPr>
          <w:bCs/>
          <w:i/>
          <w:iCs/>
        </w:rPr>
      </w:pPr>
      <w:hyperlink r:id="rId34" w:history="1">
        <w:r w:rsidR="00FF70E8" w:rsidRPr="00B93E88">
          <w:rPr>
            <w:rStyle w:val="Hipervnculo"/>
            <w:b/>
            <w:iCs/>
          </w:rPr>
          <w:t>Proyecto de Ley No. 154 de 2018 Cámara</w:t>
        </w:r>
      </w:hyperlink>
      <w:r w:rsidR="00FF70E8" w:rsidRPr="008D24AB">
        <w:rPr>
          <w:bCs/>
          <w:i/>
          <w:lang w:val="es-ES_tradnl"/>
        </w:rPr>
        <w:t xml:space="preserve"> “P</w:t>
      </w:r>
      <w:r w:rsidR="00FF70E8" w:rsidRPr="008D24AB">
        <w:rPr>
          <w:bCs/>
          <w:i/>
          <w:iCs/>
          <w:lang w:val="es-ES_tradnl"/>
        </w:rPr>
        <w:t xml:space="preserve">or medio de la cual  se  garantiza los derechos fundamentales a la vida, la integridad física, la salud y la recreación de todos los habitantes del territorio nacional mediante  la restricción  del uso, la fabricación, la manipulación, el transporte, el almacenamiento, la comercialización, la compra, la venta y el expendio de pólvora y productos pirotécnicos en el territorio nacional para garantizar los derechos fundamentales a la vida, la integridad física, la salud y la recreación y se dictan otras disposiciones”. </w:t>
      </w:r>
      <w:r w:rsidR="00FF70E8" w:rsidRPr="008D24AB">
        <w:rPr>
          <w:b/>
          <w:bCs/>
          <w:i/>
          <w:iCs/>
          <w:lang w:val="es-ES_tradnl"/>
        </w:rPr>
        <w:t>Acumulado con el</w:t>
      </w:r>
      <w:r w:rsidR="00FF70E8" w:rsidRPr="00B93E88">
        <w:rPr>
          <w:rStyle w:val="Hipervnculo"/>
          <w:b/>
        </w:rPr>
        <w:t xml:space="preserve"> </w:t>
      </w:r>
      <w:hyperlink r:id="rId35" w:history="1">
        <w:r w:rsidR="00FF70E8" w:rsidRPr="00B93E88">
          <w:rPr>
            <w:rStyle w:val="Hipervnculo"/>
            <w:b/>
          </w:rPr>
          <w:t>Proyecto de Ley No. 207 de 2018 Cámara</w:t>
        </w:r>
      </w:hyperlink>
      <w:r w:rsidR="00FF70E8" w:rsidRPr="008D24AB">
        <w:rPr>
          <w:bCs/>
          <w:i/>
          <w:iCs/>
          <w:lang w:val="es-ES_tradnl"/>
        </w:rPr>
        <w:t xml:space="preserve"> </w:t>
      </w:r>
      <w:r w:rsidR="00FF70E8" w:rsidRPr="008D24AB">
        <w:rPr>
          <w:bCs/>
          <w:i/>
          <w:iCs/>
        </w:rPr>
        <w:t>“Por medio de la cual se expiden normas sobre fabricación, almacenamiento, transporte, comercialización, manipulación y uso de pólvora y se dictan otras disposiciones”</w:t>
      </w:r>
    </w:p>
    <w:p w:rsidR="008D24AB" w:rsidRPr="003C6620" w:rsidRDefault="008D24AB" w:rsidP="008D24AB">
      <w:pPr>
        <w:pStyle w:val="Prrafodelista"/>
        <w:spacing w:after="160" w:line="259" w:lineRule="auto"/>
        <w:ind w:left="284"/>
        <w:jc w:val="both"/>
        <w:rPr>
          <w:bCs/>
          <w:i/>
          <w:iCs/>
          <w:sz w:val="16"/>
        </w:rPr>
      </w:pPr>
    </w:p>
    <w:p w:rsidR="00921F40" w:rsidRPr="008D24AB" w:rsidRDefault="00921F40" w:rsidP="00921F40">
      <w:pPr>
        <w:pStyle w:val="Prrafodelista"/>
        <w:numPr>
          <w:ilvl w:val="0"/>
          <w:numId w:val="28"/>
        </w:numPr>
        <w:spacing w:after="160" w:line="259" w:lineRule="auto"/>
        <w:ind w:left="284"/>
        <w:jc w:val="both"/>
        <w:rPr>
          <w:bCs/>
          <w:i/>
          <w:iCs/>
        </w:rPr>
      </w:pPr>
      <w:r w:rsidRPr="008D24AB">
        <w:rPr>
          <w:b/>
          <w:bCs/>
          <w:i/>
          <w:iCs/>
          <w:lang w:val="es-ES_tradnl"/>
        </w:rPr>
        <w:t xml:space="preserve"> </w:t>
      </w:r>
      <w:hyperlink r:id="rId36" w:history="1">
        <w:r w:rsidRPr="008D24AB">
          <w:rPr>
            <w:rStyle w:val="Hipervnculo"/>
            <w:b/>
            <w:bCs/>
            <w:i/>
            <w:iCs/>
            <w:lang w:val="es-ES_tradnl"/>
          </w:rPr>
          <w:t>Proyecto de Ley No. 265 | 2018 Cámara</w:t>
        </w:r>
      </w:hyperlink>
      <w:r w:rsidRPr="008D24AB">
        <w:rPr>
          <w:b/>
          <w:bCs/>
          <w:i/>
          <w:iCs/>
          <w:lang w:val="es-ES_tradnl"/>
        </w:rPr>
        <w:t xml:space="preserve"> </w:t>
      </w:r>
      <w:r w:rsidRPr="00424999">
        <w:rPr>
          <w:bCs/>
          <w:i/>
          <w:iCs/>
        </w:rPr>
        <w:t>“Por medio del cual se modifica la Ley 1801 de 2016 Código Nacional de Policía y Convivencia”,</w:t>
      </w:r>
      <w:r w:rsidRPr="00424999">
        <w:rPr>
          <w:bCs/>
          <w:i/>
          <w:iCs/>
          <w:lang w:val="es-ES_tradnl"/>
        </w:rPr>
        <w:t xml:space="preserve"> </w:t>
      </w:r>
      <w:r w:rsidRPr="00424999">
        <w:rPr>
          <w:bCs/>
          <w:i/>
          <w:iCs/>
        </w:rPr>
        <w:t xml:space="preserve">fortalecer el Ministerio Público y se dictan otras disposiciones”. </w:t>
      </w:r>
      <w:r w:rsidRPr="00424999">
        <w:rPr>
          <w:b/>
          <w:bCs/>
          <w:i/>
          <w:iCs/>
        </w:rPr>
        <w:t>Acumulado con</w:t>
      </w:r>
      <w:r w:rsidRPr="00424999">
        <w:rPr>
          <w:bCs/>
          <w:i/>
          <w:iCs/>
        </w:rPr>
        <w:t xml:space="preserve"> </w:t>
      </w:r>
      <w:hyperlink r:id="rId37" w:history="1">
        <w:r w:rsidRPr="008D24AB">
          <w:rPr>
            <w:rStyle w:val="Hipervnculo"/>
            <w:b/>
            <w:bCs/>
            <w:i/>
            <w:iCs/>
            <w:lang w:val="es-ES_tradnl"/>
          </w:rPr>
          <w:t>Proyecto de Ley No. 313 de 2019 Cámara</w:t>
        </w:r>
      </w:hyperlink>
      <w:r w:rsidRPr="008D24AB">
        <w:rPr>
          <w:b/>
          <w:bCs/>
          <w:i/>
          <w:iCs/>
          <w:lang w:val="es-ES_tradnl"/>
        </w:rPr>
        <w:t xml:space="preserve"> </w:t>
      </w:r>
      <w:r w:rsidRPr="00424999">
        <w:rPr>
          <w:bCs/>
          <w:i/>
          <w:iCs/>
        </w:rPr>
        <w:t>“Por medio del cual se modifica el Código Nacional de Policía y Convivencia (Ley 1801 de 2016) para fortalecer la lucha contra la delincuencia”. </w:t>
      </w:r>
      <w:r w:rsidRPr="00424999">
        <w:rPr>
          <w:b/>
          <w:bCs/>
          <w:i/>
          <w:iCs/>
        </w:rPr>
        <w:t>Acumulado con</w:t>
      </w:r>
      <w:r w:rsidRPr="008D24AB">
        <w:rPr>
          <w:b/>
          <w:bCs/>
          <w:i/>
          <w:iCs/>
        </w:rPr>
        <w:t xml:space="preserve"> </w:t>
      </w:r>
      <w:hyperlink r:id="rId38" w:history="1">
        <w:r w:rsidRPr="008D24AB">
          <w:rPr>
            <w:rStyle w:val="Hipervnculo"/>
            <w:b/>
            <w:bCs/>
            <w:i/>
            <w:iCs/>
          </w:rPr>
          <w:t>Proyecto de Ley No. 315 de 2019 Cámara</w:t>
        </w:r>
      </w:hyperlink>
      <w:r w:rsidRPr="008D24AB">
        <w:rPr>
          <w:b/>
          <w:bCs/>
          <w:i/>
          <w:iCs/>
        </w:rPr>
        <w:t xml:space="preserve"> </w:t>
      </w:r>
      <w:r w:rsidRPr="00424999">
        <w:rPr>
          <w:bCs/>
          <w:i/>
          <w:iCs/>
        </w:rPr>
        <w:t xml:space="preserve">“Por medio de la cual se adiciona un parágrafo al artículo 140 de la Ley 1801 de 2016 y el inciso 2° y 3° al parágrafo 3° del mismo artículo –compras en espacio público– y se dictan otras disposiciones”. </w:t>
      </w:r>
      <w:r w:rsidRPr="00424999">
        <w:rPr>
          <w:b/>
          <w:bCs/>
          <w:i/>
          <w:iCs/>
        </w:rPr>
        <w:t>Acumulado con</w:t>
      </w:r>
      <w:r w:rsidRPr="008D24AB">
        <w:rPr>
          <w:b/>
          <w:bCs/>
          <w:i/>
          <w:iCs/>
        </w:rPr>
        <w:t xml:space="preserve"> </w:t>
      </w:r>
      <w:hyperlink r:id="rId39" w:history="1">
        <w:r w:rsidRPr="008D24AB">
          <w:rPr>
            <w:rStyle w:val="Hipervnculo"/>
            <w:b/>
            <w:bCs/>
            <w:i/>
            <w:iCs/>
          </w:rPr>
          <w:t>Proyecto de Ley No. 325  de 2019 Cámara</w:t>
        </w:r>
      </w:hyperlink>
      <w:r w:rsidRPr="008D24AB">
        <w:rPr>
          <w:b/>
          <w:bCs/>
          <w:i/>
          <w:iCs/>
        </w:rPr>
        <w:t xml:space="preserve"> “</w:t>
      </w:r>
      <w:r w:rsidRPr="00424999">
        <w:rPr>
          <w:bCs/>
          <w:i/>
          <w:iCs/>
        </w:rPr>
        <w:t xml:space="preserve">Por medio de la cual se modifica la Ley 1801 de 2016 “Por la cual se expide el Código Nacional de Policía y Convivencia” en cuanto al uso del espacio público” </w:t>
      </w:r>
      <w:r w:rsidRPr="00424999">
        <w:rPr>
          <w:b/>
          <w:bCs/>
          <w:i/>
          <w:iCs/>
        </w:rPr>
        <w:t xml:space="preserve">Acumulado con </w:t>
      </w:r>
      <w:hyperlink r:id="rId40" w:history="1">
        <w:r w:rsidRPr="00424999">
          <w:rPr>
            <w:rStyle w:val="Hipervnculo"/>
            <w:b/>
            <w:bCs/>
            <w:i/>
            <w:iCs/>
            <w:lang w:val="es-ES_tradnl"/>
          </w:rPr>
          <w:t xml:space="preserve"> Proyecto de Ley No.348 de 2019 Cámara</w:t>
        </w:r>
      </w:hyperlink>
      <w:r w:rsidRPr="008D24AB">
        <w:rPr>
          <w:b/>
          <w:bCs/>
          <w:i/>
          <w:iCs/>
          <w:lang w:val="es-ES_tradnl"/>
        </w:rPr>
        <w:t xml:space="preserve"> </w:t>
      </w:r>
      <w:r w:rsidRPr="00424999">
        <w:rPr>
          <w:bCs/>
          <w:i/>
          <w:iCs/>
          <w:lang w:val="es-ES_tradnl"/>
        </w:rPr>
        <w:t xml:space="preserve">“Por medio de la cual se modifica la Ley 1801 de 2016 “Por la cual se expide el Código Nacional de Policía y Convivencia y se dictan otras disposiciones” </w:t>
      </w:r>
    </w:p>
    <w:p w:rsidR="006227B9" w:rsidRPr="00B32591" w:rsidRDefault="004F5DC6" w:rsidP="001C07F6">
      <w:pPr>
        <w:shd w:val="clear" w:color="auto" w:fill="EABE3F"/>
        <w:tabs>
          <w:tab w:val="left" w:pos="2850"/>
        </w:tabs>
        <w:spacing w:after="0"/>
        <w:jc w:val="center"/>
        <w:rPr>
          <w:rFonts w:ascii="Segoe Print" w:hAnsi="Segoe Print" w:cs="Arial"/>
          <w:b/>
          <w:color w:val="000000" w:themeColor="text1"/>
          <w:sz w:val="28"/>
          <w:szCs w:val="28"/>
          <w:lang w:val="es-ES"/>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pPr>
      <w:r w:rsidRPr="00B32591">
        <w:rPr>
          <w:rFonts w:ascii="Segoe Print" w:hAnsi="Segoe Print" w:cs="Arial"/>
          <w:b/>
          <w:color w:val="000000" w:themeColor="text1"/>
          <w:sz w:val="28"/>
          <w:szCs w:val="28"/>
          <w:lang w:val="es-ES"/>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lastRenderedPageBreak/>
        <w:t xml:space="preserve">PROYECTOS DE LEY Y ACTO LEGISLATIVO </w:t>
      </w:r>
      <w:bookmarkStart w:id="3" w:name="APROBADOS"/>
      <w:r w:rsidRPr="00B32591">
        <w:rPr>
          <w:rFonts w:ascii="Segoe Print" w:hAnsi="Segoe Print" w:cs="Arial"/>
          <w:b/>
          <w:color w:val="000000" w:themeColor="text1"/>
          <w:sz w:val="28"/>
          <w:szCs w:val="28"/>
          <w:lang w:val="es-ES"/>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APROBADOS</w:t>
      </w:r>
      <w:bookmarkEnd w:id="3"/>
    </w:p>
    <w:p w:rsidR="00E71EAF" w:rsidRPr="00E71EAF" w:rsidRDefault="00E71EAF" w:rsidP="007A0ADE">
      <w:pPr>
        <w:shd w:val="clear" w:color="auto" w:fill="F4FDFE"/>
        <w:spacing w:after="0"/>
        <w:jc w:val="both"/>
        <w:rPr>
          <w:rFonts w:asciiTheme="minorHAnsi" w:hAnsiTheme="minorHAnsi" w:cstheme="minorHAnsi"/>
          <w:b/>
          <w:sz w:val="14"/>
          <w:szCs w:val="18"/>
          <w:lang w:val="es-ES"/>
        </w:rPr>
      </w:pPr>
    </w:p>
    <w:p w:rsidR="00145CF1" w:rsidRPr="008B3E9A" w:rsidRDefault="00145CF1" w:rsidP="008B3E9A">
      <w:pPr>
        <w:shd w:val="clear" w:color="auto" w:fill="FFFFFF" w:themeFill="background1"/>
        <w:spacing w:after="0"/>
        <w:jc w:val="both"/>
        <w:rPr>
          <w:rFonts w:cs="Arial"/>
          <w:b/>
          <w:bCs/>
        </w:rPr>
      </w:pPr>
      <w:r w:rsidRPr="008B3E9A">
        <w:rPr>
          <w:rFonts w:cs="Arial"/>
          <w:b/>
          <w:bCs/>
          <w:lang w:val="es-ES"/>
        </w:rPr>
        <w:t>1</w:t>
      </w:r>
      <w:hyperlink r:id="rId41" w:history="1">
        <w:r w:rsidRPr="008B3E9A">
          <w:rPr>
            <w:rStyle w:val="Hipervnculo"/>
            <w:rFonts w:cs="Arial"/>
            <w:b/>
            <w:bCs/>
            <w:lang w:val="es-ES"/>
          </w:rPr>
          <w:t>.</w:t>
        </w:r>
        <w:r w:rsidRPr="008B3E9A">
          <w:rPr>
            <w:rStyle w:val="Hipervnculo"/>
            <w:rFonts w:cs="Arial"/>
            <w:b/>
            <w:bCs/>
          </w:rPr>
          <w:t xml:space="preserve"> </w:t>
        </w:r>
        <w:r w:rsidRPr="008B3E9A">
          <w:rPr>
            <w:rStyle w:val="Hipervnculo"/>
            <w:rFonts w:cs="Arial"/>
            <w:b/>
            <w:bCs/>
            <w:lang w:val="es-ES_tradnl"/>
          </w:rPr>
          <w:t>Proyecto de Acto Legislativo No. 009 de 2018 Cámara</w:t>
        </w:r>
      </w:hyperlink>
      <w:r w:rsidRPr="008B3E9A">
        <w:rPr>
          <w:rFonts w:cs="Arial"/>
          <w:b/>
          <w:bCs/>
          <w:lang w:val="es-ES_tradnl"/>
        </w:rPr>
        <w:t xml:space="preserve"> “P</w:t>
      </w:r>
      <w:r w:rsidRPr="008B3E9A">
        <w:rPr>
          <w:rFonts w:cs="Arial"/>
          <w:b/>
          <w:bCs/>
          <w:iCs/>
          <w:lang w:val="es-ES_tradnl"/>
        </w:rPr>
        <w:t>or el cual se incorpora el artículo 49-A dentro del Capítulo II del Título II de la Constitución Política de Colombia</w:t>
      </w:r>
      <w:r w:rsidRPr="008B3E9A">
        <w:rPr>
          <w:rFonts w:cs="Arial"/>
          <w:b/>
          <w:bCs/>
        </w:rPr>
        <w:t>”.</w:t>
      </w:r>
    </w:p>
    <w:p w:rsidR="00145CF1" w:rsidRPr="008B3E9A" w:rsidRDefault="00145CF1" w:rsidP="008B3E9A">
      <w:pPr>
        <w:shd w:val="clear" w:color="auto" w:fill="FFFFFF" w:themeFill="background1"/>
        <w:spacing w:after="0"/>
        <w:jc w:val="both"/>
        <w:rPr>
          <w:rFonts w:cs="Arial"/>
          <w:bCs/>
        </w:rPr>
      </w:pPr>
      <w:r w:rsidRPr="008B3E9A">
        <w:rPr>
          <w:rFonts w:cs="Arial"/>
          <w:b/>
          <w:bCs/>
          <w:lang w:val="es-ES"/>
        </w:rPr>
        <w:t>Autores</w:t>
      </w:r>
      <w:r w:rsidRPr="008B3E9A">
        <w:rPr>
          <w:rFonts w:cs="Arial"/>
          <w:b/>
          <w:bCs/>
          <w:lang w:val="es-ES"/>
        </w:rPr>
        <w:tab/>
        <w:t xml:space="preserve">: </w:t>
      </w:r>
      <w:r w:rsidRPr="008B3E9A">
        <w:rPr>
          <w:rFonts w:cs="Arial"/>
          <w:bCs/>
        </w:rPr>
        <w:t>HH. RR. María José Pizarro Rodríguez, Ángela María Robledo Gómez, Omar de Jesús Restrepo Correa, David Ricardo Racero Mayorga, Luis Alberto Albán Urbano, León Fredy Muñoz Lopera, Jairo Reinaldo Cala Suárez, y los HH.SS. Gustavo Francisco Petro Urrego, Alexander López Maya, Feliciano Valencia Medina, Jesús Alberto Castilla Salazar, Gustavo Bolívar Moreno, Iván Cepeda Castro, Victoria Sandino Simanca, Julián Gallo Cubillos y Antonio Sandino Páez.</w:t>
      </w:r>
    </w:p>
    <w:p w:rsidR="00145CF1" w:rsidRPr="008B3E9A" w:rsidRDefault="00145CF1" w:rsidP="008B3E9A">
      <w:pPr>
        <w:shd w:val="clear" w:color="auto" w:fill="FFFFFF" w:themeFill="background1"/>
        <w:spacing w:after="0"/>
        <w:jc w:val="both"/>
        <w:rPr>
          <w:rFonts w:cs="Arial"/>
          <w:bCs/>
          <w:lang w:val="es-ES"/>
        </w:rPr>
      </w:pPr>
      <w:r w:rsidRPr="008B3E9A">
        <w:rPr>
          <w:rFonts w:cs="Arial"/>
          <w:b/>
          <w:bCs/>
          <w:lang w:val="es-ES"/>
        </w:rPr>
        <w:t>Ponentes</w:t>
      </w:r>
      <w:r w:rsidRPr="008B3E9A">
        <w:rPr>
          <w:rFonts w:cs="Arial"/>
          <w:b/>
          <w:bCs/>
          <w:lang w:val="es-ES"/>
        </w:rPr>
        <w:tab/>
        <w:t xml:space="preserve">: </w:t>
      </w:r>
      <w:r w:rsidRPr="008B3E9A">
        <w:rPr>
          <w:rFonts w:cs="Arial"/>
          <w:bCs/>
          <w:lang w:val="es-ES"/>
        </w:rPr>
        <w:t xml:space="preserve">HH.RR. Harry Giovanny González García –C-, Jorge Méndez Hernández –C-, Juanita María Goebertus Estrada, Gabriel Jaime Vallejo Chujfi, Adriana Magali Matiz Vargas, Alfredo Rafael Deluque Zuleta,  Luis Alberto Albán Urbano, Ángela María Robledo Gómez y Carlos German Navas Talero. </w:t>
      </w:r>
    </w:p>
    <w:p w:rsidR="00145CF1" w:rsidRPr="008B3E9A" w:rsidRDefault="00145CF1" w:rsidP="008B3E9A">
      <w:pPr>
        <w:shd w:val="clear" w:color="auto" w:fill="FFFFFF" w:themeFill="background1"/>
        <w:spacing w:after="0"/>
        <w:jc w:val="both"/>
        <w:rPr>
          <w:rFonts w:cs="Arial"/>
          <w:b/>
          <w:bCs/>
          <w:lang w:val="es-ES"/>
        </w:rPr>
      </w:pPr>
      <w:r w:rsidRPr="008B3E9A">
        <w:rPr>
          <w:rFonts w:cs="Arial"/>
          <w:b/>
          <w:bCs/>
          <w:lang w:val="es-ES"/>
        </w:rPr>
        <w:t xml:space="preserve">Proyecto Publicado, </w:t>
      </w:r>
      <w:r w:rsidRPr="008B3E9A">
        <w:rPr>
          <w:rFonts w:cs="Arial"/>
          <w:bCs/>
          <w:lang w:val="es-ES"/>
        </w:rPr>
        <w:t>Gaceta: 559/2018</w:t>
      </w:r>
    </w:p>
    <w:p w:rsidR="00145CF1" w:rsidRPr="008B3E9A" w:rsidRDefault="00145CF1" w:rsidP="008B3E9A">
      <w:pPr>
        <w:shd w:val="clear" w:color="auto" w:fill="FFFFFF" w:themeFill="background1"/>
        <w:spacing w:after="0"/>
        <w:jc w:val="both"/>
        <w:rPr>
          <w:rFonts w:cs="Arial"/>
          <w:b/>
          <w:bCs/>
          <w:lang w:val="es-ES"/>
        </w:rPr>
      </w:pPr>
      <w:r w:rsidRPr="008B3E9A">
        <w:rPr>
          <w:rFonts w:cs="Arial"/>
          <w:b/>
          <w:bCs/>
          <w:lang w:val="es-ES"/>
        </w:rPr>
        <w:t>Recibido en Comisión. Agosto 13 de 2018.</w:t>
      </w:r>
    </w:p>
    <w:p w:rsidR="00145CF1" w:rsidRPr="008B3E9A" w:rsidRDefault="00145CF1" w:rsidP="008B3E9A">
      <w:pPr>
        <w:shd w:val="clear" w:color="auto" w:fill="FFFFFF" w:themeFill="background1"/>
        <w:spacing w:after="0"/>
        <w:jc w:val="both"/>
        <w:rPr>
          <w:rFonts w:cs="Arial"/>
          <w:b/>
          <w:bCs/>
          <w:lang w:val="es-ES"/>
        </w:rPr>
      </w:pPr>
      <w:r w:rsidRPr="008B3E9A">
        <w:rPr>
          <w:rFonts w:cs="Arial"/>
          <w:b/>
          <w:bCs/>
          <w:lang w:val="es-ES"/>
        </w:rPr>
        <w:t>•</w:t>
      </w:r>
      <w:r w:rsidRPr="008B3E9A">
        <w:rPr>
          <w:rFonts w:cs="Arial"/>
          <w:b/>
          <w:bCs/>
          <w:lang w:val="es-ES"/>
        </w:rPr>
        <w:tab/>
      </w:r>
      <w:hyperlink r:id="rId42" w:history="1">
        <w:r w:rsidRPr="008B3E9A">
          <w:rPr>
            <w:rStyle w:val="Hipervnculo"/>
            <w:rFonts w:cs="Arial"/>
            <w:b/>
            <w:bCs/>
            <w:lang w:val="es-ES"/>
          </w:rPr>
          <w:t>Comentarios radicados en Audiencia Pública</w:t>
        </w:r>
      </w:hyperlink>
    </w:p>
    <w:p w:rsidR="00145CF1" w:rsidRPr="008B3E9A" w:rsidRDefault="004227A5" w:rsidP="008B3E9A">
      <w:pPr>
        <w:shd w:val="clear" w:color="auto" w:fill="FFFFFF" w:themeFill="background1"/>
        <w:spacing w:after="0"/>
        <w:jc w:val="both"/>
        <w:rPr>
          <w:rFonts w:cs="Arial"/>
          <w:bCs/>
          <w:lang w:val="es-ES"/>
        </w:rPr>
      </w:pPr>
      <w:hyperlink r:id="rId43" w:history="1">
        <w:r w:rsidR="00145CF1" w:rsidRPr="008B3E9A">
          <w:rPr>
            <w:rStyle w:val="Hipervnculo"/>
            <w:rFonts w:cs="Arial"/>
            <w:b/>
            <w:bCs/>
            <w:lang w:val="es-ES"/>
          </w:rPr>
          <w:t>Ponencia primer debate.</w:t>
        </w:r>
      </w:hyperlink>
      <w:r w:rsidR="00145CF1" w:rsidRPr="008B3E9A">
        <w:rPr>
          <w:rFonts w:cs="Arial"/>
          <w:b/>
          <w:bCs/>
          <w:lang w:val="es-ES"/>
        </w:rPr>
        <w:t xml:space="preserve"> </w:t>
      </w:r>
      <w:r w:rsidR="00145CF1" w:rsidRPr="008B3E9A">
        <w:rPr>
          <w:rFonts w:cs="Arial"/>
          <w:bCs/>
          <w:lang w:val="es-ES"/>
        </w:rPr>
        <w:t>Gaceta: 806/2018</w:t>
      </w:r>
    </w:p>
    <w:p w:rsidR="00145CF1" w:rsidRPr="008B3E9A" w:rsidRDefault="004227A5" w:rsidP="008B3E9A">
      <w:pPr>
        <w:shd w:val="clear" w:color="auto" w:fill="FFFFFF" w:themeFill="background1"/>
        <w:spacing w:after="0"/>
        <w:jc w:val="both"/>
        <w:rPr>
          <w:rFonts w:cs="Arial"/>
          <w:bCs/>
          <w:lang w:val="es-ES"/>
        </w:rPr>
      </w:pPr>
      <w:hyperlink r:id="rId44" w:history="1">
        <w:r w:rsidR="00145CF1" w:rsidRPr="008B3E9A">
          <w:rPr>
            <w:rStyle w:val="Hipervnculo"/>
            <w:rFonts w:cs="Arial"/>
            <w:b/>
            <w:bCs/>
            <w:lang w:val="es-ES"/>
          </w:rPr>
          <w:t>Ponencia primer debate.</w:t>
        </w:r>
      </w:hyperlink>
      <w:r w:rsidR="00145CF1" w:rsidRPr="008B3E9A">
        <w:rPr>
          <w:rFonts w:cs="Arial"/>
          <w:b/>
          <w:bCs/>
          <w:lang w:val="es-ES"/>
        </w:rPr>
        <w:t xml:space="preserve"> </w:t>
      </w:r>
      <w:r w:rsidR="00145CF1" w:rsidRPr="008B3E9A">
        <w:rPr>
          <w:rFonts w:cs="Arial"/>
          <w:bCs/>
          <w:lang w:val="es-ES"/>
        </w:rPr>
        <w:t xml:space="preserve">Gaceta: 804/2018 - </w:t>
      </w:r>
      <w:r w:rsidR="00145CF1" w:rsidRPr="008B3E9A">
        <w:rPr>
          <w:rFonts w:cs="Arial"/>
          <w:bCs/>
        </w:rPr>
        <w:t>HR Gabriel Jaime Vallejo Chujfi</w:t>
      </w:r>
    </w:p>
    <w:p w:rsidR="00145CF1" w:rsidRPr="008B3E9A" w:rsidRDefault="00145CF1" w:rsidP="008B3E9A">
      <w:pPr>
        <w:shd w:val="clear" w:color="auto" w:fill="FFFFFF" w:themeFill="background1"/>
        <w:spacing w:after="0"/>
        <w:jc w:val="both"/>
        <w:rPr>
          <w:rFonts w:cs="Arial"/>
          <w:b/>
          <w:bCs/>
          <w:lang w:val="es-ES"/>
        </w:rPr>
      </w:pPr>
      <w:r w:rsidRPr="008B3E9A">
        <w:rPr>
          <w:rFonts w:cs="Arial"/>
          <w:b/>
          <w:bCs/>
          <w:lang w:val="es-ES"/>
        </w:rPr>
        <w:t xml:space="preserve">Ponentes para segundo debate: </w:t>
      </w:r>
      <w:r w:rsidRPr="008B3E9A">
        <w:rPr>
          <w:rFonts w:cs="Arial"/>
          <w:bCs/>
          <w:lang w:val="es-ES"/>
        </w:rPr>
        <w:t>Se adiciona como ponente al H.R. Buenaventura León León.</w:t>
      </w:r>
    </w:p>
    <w:p w:rsidR="00145CF1" w:rsidRPr="008B3E9A" w:rsidRDefault="004227A5" w:rsidP="008B3E9A">
      <w:pPr>
        <w:shd w:val="clear" w:color="auto" w:fill="FFFFFF" w:themeFill="background1"/>
        <w:spacing w:after="0"/>
        <w:jc w:val="both"/>
        <w:rPr>
          <w:rFonts w:cs="Arial"/>
          <w:b/>
          <w:bCs/>
          <w:lang w:val="es-ES"/>
        </w:rPr>
      </w:pPr>
      <w:hyperlink r:id="rId45" w:history="1">
        <w:r w:rsidR="00145CF1" w:rsidRPr="008B3E9A">
          <w:rPr>
            <w:rStyle w:val="Hipervnculo"/>
            <w:rFonts w:cs="Arial"/>
            <w:b/>
            <w:bCs/>
            <w:lang w:val="es-ES"/>
          </w:rPr>
          <w:t>Texto Aprobado en Comisión</w:t>
        </w:r>
      </w:hyperlink>
      <w:r w:rsidR="00145CF1" w:rsidRPr="008B3E9A">
        <w:rPr>
          <w:rFonts w:cs="Arial"/>
          <w:b/>
          <w:bCs/>
          <w:lang w:val="es-ES"/>
        </w:rPr>
        <w:t xml:space="preserve">. </w:t>
      </w:r>
      <w:r w:rsidR="00145CF1" w:rsidRPr="008B3E9A">
        <w:rPr>
          <w:rFonts w:cs="Arial"/>
          <w:bCs/>
          <w:lang w:val="es-ES"/>
        </w:rPr>
        <w:t>Gaceta: 1023/2018</w:t>
      </w:r>
      <w:r w:rsidR="00145CF1" w:rsidRPr="008B3E9A">
        <w:rPr>
          <w:rFonts w:cs="Arial"/>
          <w:b/>
          <w:bCs/>
          <w:lang w:val="es-ES"/>
        </w:rPr>
        <w:t xml:space="preserve"> </w:t>
      </w:r>
    </w:p>
    <w:p w:rsidR="00145CF1" w:rsidRPr="008B3E9A" w:rsidRDefault="004227A5" w:rsidP="008B3E9A">
      <w:pPr>
        <w:shd w:val="clear" w:color="auto" w:fill="FFFFFF" w:themeFill="background1"/>
        <w:spacing w:after="0"/>
        <w:jc w:val="both"/>
        <w:rPr>
          <w:rFonts w:cs="Arial"/>
          <w:b/>
          <w:bCs/>
          <w:lang w:val="es-ES"/>
        </w:rPr>
      </w:pPr>
      <w:hyperlink r:id="rId46" w:history="1">
        <w:r w:rsidR="00145CF1" w:rsidRPr="008B3E9A">
          <w:rPr>
            <w:rStyle w:val="Hipervnculo"/>
            <w:rFonts w:cs="Arial"/>
            <w:b/>
            <w:bCs/>
            <w:lang w:val="es-ES"/>
          </w:rPr>
          <w:t>Ponencia Segundo debate.</w:t>
        </w:r>
      </w:hyperlink>
      <w:r w:rsidR="00145CF1" w:rsidRPr="008B3E9A">
        <w:rPr>
          <w:rFonts w:cs="Arial"/>
          <w:b/>
          <w:bCs/>
          <w:lang w:val="es-ES"/>
        </w:rPr>
        <w:t xml:space="preserve"> </w:t>
      </w:r>
      <w:r w:rsidR="00145CF1" w:rsidRPr="008B3E9A">
        <w:rPr>
          <w:rFonts w:cs="Arial"/>
          <w:bCs/>
          <w:lang w:val="es-ES"/>
        </w:rPr>
        <w:t>Gaceta: 1023/2018</w:t>
      </w:r>
    </w:p>
    <w:p w:rsidR="00145CF1" w:rsidRPr="008B3E9A" w:rsidRDefault="00145CF1" w:rsidP="008B3E9A">
      <w:pPr>
        <w:shd w:val="clear" w:color="auto" w:fill="FFFFFF" w:themeFill="background1"/>
        <w:spacing w:after="0"/>
        <w:jc w:val="both"/>
        <w:rPr>
          <w:rFonts w:cstheme="minorHAnsi"/>
          <w:b/>
          <w:bCs/>
        </w:rPr>
      </w:pPr>
      <w:r w:rsidRPr="008B3E9A">
        <w:rPr>
          <w:rFonts w:cs="Arial"/>
          <w:b/>
          <w:bCs/>
          <w:lang w:val="es-ES"/>
        </w:rPr>
        <w:t xml:space="preserve">Estado: </w:t>
      </w:r>
      <w:r w:rsidRPr="008B3E9A">
        <w:rPr>
          <w:rFonts w:cs="Arial"/>
          <w:bCs/>
        </w:rPr>
        <w:t>Aprobado en Comisión, Acta No. 25, Noviembre 07 de 2018</w:t>
      </w:r>
      <w:r w:rsidRPr="008B3E9A">
        <w:rPr>
          <w:rFonts w:cstheme="minorHAnsi"/>
          <w:bCs/>
        </w:rPr>
        <w:t>.</w:t>
      </w:r>
    </w:p>
    <w:p w:rsidR="00367A5C" w:rsidRPr="008B3E9A" w:rsidRDefault="00367A5C" w:rsidP="008B3E9A">
      <w:pPr>
        <w:shd w:val="clear" w:color="auto" w:fill="FFFFFF" w:themeFill="background1"/>
        <w:spacing w:after="0"/>
        <w:jc w:val="both"/>
        <w:rPr>
          <w:rFonts w:cstheme="minorHAnsi"/>
          <w:b/>
          <w:bCs/>
          <w:lang w:val="es-ES"/>
        </w:rPr>
      </w:pPr>
    </w:p>
    <w:p w:rsidR="00504127" w:rsidRPr="008B3E9A" w:rsidRDefault="00722B69" w:rsidP="008B3E9A">
      <w:pPr>
        <w:spacing w:after="0" w:line="240" w:lineRule="auto"/>
        <w:jc w:val="both"/>
        <w:rPr>
          <w:rFonts w:eastAsia="Times New Roman" w:cs="Arial"/>
          <w:b/>
          <w:bCs/>
          <w:lang w:eastAsia="es-CO"/>
        </w:rPr>
      </w:pPr>
      <w:r w:rsidRPr="008B3E9A">
        <w:rPr>
          <w:rFonts w:eastAsia="Times New Roman" w:cs="Arial"/>
          <w:b/>
          <w:bCs/>
          <w:lang w:val="es-ES" w:eastAsia="es-CO"/>
        </w:rPr>
        <w:t>2</w:t>
      </w:r>
      <w:r w:rsidR="00504127" w:rsidRPr="008B3E9A">
        <w:rPr>
          <w:rFonts w:eastAsia="Times New Roman" w:cs="Arial"/>
          <w:b/>
          <w:bCs/>
          <w:lang w:val="es-ES" w:eastAsia="es-CO"/>
        </w:rPr>
        <w:t>.</w:t>
      </w:r>
      <w:r w:rsidR="00504127" w:rsidRPr="008B3E9A">
        <w:rPr>
          <w:rFonts w:eastAsia="Times New Roman" w:cs="Arial"/>
          <w:b/>
          <w:bCs/>
          <w:lang w:eastAsia="es-CO"/>
        </w:rPr>
        <w:t xml:space="preserve"> </w:t>
      </w:r>
      <w:hyperlink r:id="rId47" w:history="1">
        <w:r w:rsidR="00504127" w:rsidRPr="008B3E9A">
          <w:rPr>
            <w:rFonts w:eastAsia="Times New Roman" w:cs="Arial"/>
            <w:b/>
            <w:bCs/>
            <w:color w:val="0000FF"/>
            <w:u w:val="single"/>
            <w:lang w:eastAsia="es-CO"/>
          </w:rPr>
          <w:t>Proyecto de Ley No. 014 de 2018 Cámara</w:t>
        </w:r>
      </w:hyperlink>
      <w:r w:rsidR="00504127" w:rsidRPr="008B3E9A">
        <w:rPr>
          <w:rFonts w:eastAsia="Times New Roman" w:cs="Arial"/>
          <w:b/>
          <w:bCs/>
          <w:lang w:eastAsia="es-CO"/>
        </w:rPr>
        <w:t xml:space="preserve"> “Por la cual se modifica el artículo 7º de la Ley 878 de 2004”. </w:t>
      </w:r>
      <w:r w:rsidR="00504127" w:rsidRPr="008B3E9A">
        <w:rPr>
          <w:rFonts w:eastAsia="Times New Roman" w:cs="Arial"/>
          <w:b/>
          <w:bCs/>
          <w:lang w:eastAsia="es-CO"/>
        </w:rPr>
        <w:tab/>
      </w:r>
    </w:p>
    <w:p w:rsidR="00504127" w:rsidRPr="008B3E9A" w:rsidRDefault="00504127" w:rsidP="008B3E9A">
      <w:pPr>
        <w:spacing w:after="0" w:line="240" w:lineRule="auto"/>
        <w:jc w:val="both"/>
        <w:rPr>
          <w:rFonts w:eastAsia="Times New Roman" w:cs="Arial"/>
          <w:b/>
          <w:bCs/>
          <w:lang w:val="es-ES"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eastAsia="es-CO"/>
        </w:rPr>
        <w:t>H.R. Nicolás Albeiro Echeverry Alvarán y por el H.S. Juan Diego Gómez Jiménez.</w:t>
      </w:r>
      <w:r w:rsidRPr="008B3E9A">
        <w:rPr>
          <w:rFonts w:eastAsia="Times New Roman" w:cs="Arial"/>
          <w:b/>
          <w:bCs/>
          <w:lang w:val="es-ES" w:eastAsia="es-CO"/>
        </w:rPr>
        <w:t xml:space="preserve"> </w:t>
      </w:r>
    </w:p>
    <w:p w:rsidR="00504127" w:rsidRPr="008B3E9A" w:rsidRDefault="00504127" w:rsidP="008B3E9A">
      <w:pPr>
        <w:spacing w:after="0" w:line="240" w:lineRule="auto"/>
        <w:jc w:val="both"/>
        <w:rPr>
          <w:rFonts w:eastAsia="Times New Roman" w:cs="Arial"/>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w:t>
      </w:r>
      <w:r w:rsidRPr="008B3E9A">
        <w:rPr>
          <w:rFonts w:eastAsia="Times New Roman" w:cs="Arial"/>
          <w:bCs/>
          <w:lang w:val="es-ES" w:eastAsia="es-CO"/>
        </w:rPr>
        <w:t xml:space="preserve"> H.R. Buenaventura León León </w:t>
      </w:r>
    </w:p>
    <w:p w:rsidR="00504127" w:rsidRPr="008B3E9A" w:rsidRDefault="00504127"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val="es-ES" w:eastAsia="es-CO"/>
        </w:rPr>
        <w:t>Gaceta: 561/2018</w:t>
      </w:r>
    </w:p>
    <w:p w:rsidR="00504127" w:rsidRPr="008B3E9A" w:rsidRDefault="00504127"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Agosto 13 de 2018.</w:t>
      </w:r>
    </w:p>
    <w:p w:rsidR="00504127" w:rsidRPr="008B3E9A" w:rsidRDefault="004227A5" w:rsidP="008B3E9A">
      <w:pPr>
        <w:spacing w:after="0" w:line="240" w:lineRule="auto"/>
        <w:jc w:val="both"/>
        <w:rPr>
          <w:rFonts w:eastAsia="Times New Roman" w:cs="Arial"/>
          <w:bCs/>
          <w:lang w:val="es-ES" w:eastAsia="es-CO"/>
        </w:rPr>
      </w:pPr>
      <w:hyperlink r:id="rId48" w:history="1">
        <w:r w:rsidR="00504127" w:rsidRPr="008B3E9A">
          <w:rPr>
            <w:rFonts w:eastAsia="Times New Roman" w:cs="Arial"/>
            <w:b/>
            <w:bCs/>
            <w:color w:val="0000FF"/>
            <w:u w:val="single"/>
            <w:lang w:val="es-ES" w:eastAsia="es-CO"/>
          </w:rPr>
          <w:t>Ponencia Primer Debate</w:t>
        </w:r>
      </w:hyperlink>
      <w:r w:rsidR="00504127" w:rsidRPr="008B3E9A">
        <w:rPr>
          <w:rFonts w:eastAsia="Times New Roman" w:cs="Arial"/>
          <w:b/>
          <w:bCs/>
          <w:lang w:val="es-ES" w:eastAsia="es-CO"/>
        </w:rPr>
        <w:t xml:space="preserve">. </w:t>
      </w:r>
      <w:r w:rsidR="00504127" w:rsidRPr="008B3E9A">
        <w:rPr>
          <w:rFonts w:eastAsia="Times New Roman" w:cs="Arial"/>
          <w:bCs/>
          <w:lang w:val="es-ES" w:eastAsia="es-CO"/>
        </w:rPr>
        <w:t>Gac: 687/18</w:t>
      </w:r>
    </w:p>
    <w:p w:rsidR="00504127" w:rsidRPr="008B3E9A" w:rsidRDefault="004227A5" w:rsidP="008B3E9A">
      <w:pPr>
        <w:spacing w:after="0" w:line="240" w:lineRule="auto"/>
        <w:jc w:val="both"/>
        <w:rPr>
          <w:rFonts w:eastAsia="Times New Roman" w:cs="Arial"/>
          <w:bCs/>
          <w:lang w:val="es-ES" w:eastAsia="es-CO"/>
        </w:rPr>
      </w:pPr>
      <w:hyperlink r:id="rId49" w:history="1">
        <w:r w:rsidR="00504127" w:rsidRPr="008B3E9A">
          <w:rPr>
            <w:rFonts w:eastAsia="Times New Roman" w:cs="Arial"/>
            <w:b/>
            <w:bCs/>
            <w:color w:val="0000FF"/>
            <w:u w:val="single"/>
            <w:lang w:val="es-ES" w:eastAsia="es-CO"/>
          </w:rPr>
          <w:t>Texto Aprobado en Comisión</w:t>
        </w:r>
        <w:r w:rsidR="00504127" w:rsidRPr="008B3E9A">
          <w:rPr>
            <w:rFonts w:eastAsia="Times New Roman" w:cs="Arial"/>
            <w:bCs/>
            <w:color w:val="0000FF"/>
            <w:u w:val="single"/>
            <w:lang w:val="es-ES" w:eastAsia="es-CO"/>
          </w:rPr>
          <w:t>.</w:t>
        </w:r>
      </w:hyperlink>
      <w:r w:rsidR="00504127" w:rsidRPr="008B3E9A">
        <w:rPr>
          <w:rFonts w:eastAsia="Times New Roman" w:cs="Arial"/>
          <w:bCs/>
          <w:lang w:val="es-ES" w:eastAsia="es-CO"/>
        </w:rPr>
        <w:t xml:space="preserve"> Gaceta: </w:t>
      </w:r>
      <w:r w:rsidR="00782202" w:rsidRPr="008B3E9A">
        <w:rPr>
          <w:rFonts w:eastAsia="Times New Roman" w:cs="Arial"/>
          <w:bCs/>
          <w:lang w:val="es-ES" w:eastAsia="es-CO"/>
        </w:rPr>
        <w:t>753/2018</w:t>
      </w:r>
    </w:p>
    <w:p w:rsidR="00504127" w:rsidRPr="008B3E9A" w:rsidRDefault="004227A5" w:rsidP="008B3E9A">
      <w:pPr>
        <w:spacing w:after="0" w:line="240" w:lineRule="auto"/>
        <w:jc w:val="both"/>
        <w:rPr>
          <w:rFonts w:eastAsia="Times New Roman" w:cs="Arial"/>
          <w:bCs/>
          <w:lang w:val="es-ES" w:eastAsia="es-CO"/>
        </w:rPr>
      </w:pPr>
      <w:hyperlink r:id="rId50" w:history="1">
        <w:r w:rsidR="00504127" w:rsidRPr="008B3E9A">
          <w:rPr>
            <w:rFonts w:eastAsia="Times New Roman" w:cs="Arial"/>
            <w:b/>
            <w:bCs/>
            <w:color w:val="0000FF"/>
            <w:u w:val="single"/>
            <w:lang w:val="es-ES" w:eastAsia="es-CO"/>
          </w:rPr>
          <w:t>Ponencia Segundo Debate.</w:t>
        </w:r>
      </w:hyperlink>
      <w:r w:rsidR="00504127" w:rsidRPr="008B3E9A">
        <w:rPr>
          <w:rFonts w:eastAsia="Times New Roman" w:cs="Arial"/>
          <w:bCs/>
          <w:lang w:val="es-ES" w:eastAsia="es-CO"/>
        </w:rPr>
        <w:t xml:space="preserve"> Gaceta: </w:t>
      </w:r>
      <w:r w:rsidR="00782202" w:rsidRPr="008B3E9A">
        <w:rPr>
          <w:rFonts w:eastAsia="Times New Roman" w:cs="Arial"/>
          <w:bCs/>
          <w:lang w:val="es-ES" w:eastAsia="es-CO"/>
        </w:rPr>
        <w:t>753/2018</w:t>
      </w:r>
    </w:p>
    <w:p w:rsidR="00504127" w:rsidRPr="008B3E9A" w:rsidRDefault="00504127" w:rsidP="008B3E9A">
      <w:pPr>
        <w:spacing w:after="0" w:line="240" w:lineRule="auto"/>
        <w:jc w:val="both"/>
        <w:rPr>
          <w:rFonts w:eastAsia="Times New Roman" w:cs="Arial"/>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08, Septiembre 11 de 2018.</w:t>
      </w:r>
    </w:p>
    <w:p w:rsidR="00C945CE" w:rsidRPr="008B3E9A" w:rsidRDefault="00C945CE" w:rsidP="008B3E9A">
      <w:pPr>
        <w:spacing w:after="0" w:line="240" w:lineRule="auto"/>
        <w:jc w:val="both"/>
        <w:rPr>
          <w:rFonts w:eastAsia="Times New Roman" w:cs="Arial"/>
          <w:bCs/>
          <w:lang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val="es-ES" w:eastAsia="es-CO"/>
        </w:rPr>
        <w:t>3</w:t>
      </w:r>
      <w:r w:rsidR="00C945CE" w:rsidRPr="008B3E9A">
        <w:rPr>
          <w:rFonts w:eastAsia="Times New Roman" w:cs="Arial"/>
          <w:b/>
          <w:bCs/>
          <w:lang w:val="es-ES" w:eastAsia="es-CO"/>
        </w:rPr>
        <w:t>.</w:t>
      </w:r>
      <w:r w:rsidR="00C945CE" w:rsidRPr="008B3E9A">
        <w:rPr>
          <w:rFonts w:eastAsia="Times New Roman" w:cs="Arial"/>
          <w:b/>
          <w:bCs/>
          <w:lang w:eastAsia="es-CO"/>
        </w:rPr>
        <w:t xml:space="preserve"> </w:t>
      </w:r>
      <w:hyperlink r:id="rId51" w:history="1">
        <w:r w:rsidR="00C945CE" w:rsidRPr="008B3E9A">
          <w:rPr>
            <w:rStyle w:val="Hipervnculo"/>
            <w:rFonts w:eastAsia="Times New Roman" w:cs="Arial"/>
            <w:b/>
            <w:bCs/>
            <w:lang w:eastAsia="es-CO"/>
          </w:rPr>
          <w:t>Proyecto de Ley No. 018 de 2018 Cámara</w:t>
        </w:r>
      </w:hyperlink>
      <w:r w:rsidR="00C945CE" w:rsidRPr="008B3E9A">
        <w:rPr>
          <w:rFonts w:eastAsia="Times New Roman" w:cs="Arial"/>
          <w:b/>
          <w:bCs/>
          <w:lang w:eastAsia="es-CO"/>
        </w:rPr>
        <w:t xml:space="preserve"> “Por medio de la cual se modifica parcialmente la Ley 1209 de 2008 y se dictan otras disposiciones.”</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Autor</w:t>
      </w:r>
      <w:r w:rsidRPr="008B3E9A">
        <w:rPr>
          <w:rFonts w:eastAsia="Times New Roman" w:cs="Arial"/>
          <w:b/>
          <w:bCs/>
          <w:lang w:val="es-ES" w:eastAsia="es-CO"/>
        </w:rPr>
        <w:tab/>
        <w:t xml:space="preserve">: </w:t>
      </w:r>
      <w:r w:rsidRPr="008B3E9A">
        <w:rPr>
          <w:rFonts w:eastAsia="Times New Roman" w:cs="Arial"/>
          <w:bCs/>
          <w:lang w:eastAsia="es-CO"/>
        </w:rPr>
        <w:t>H.R. Alfredo Rafael Deluque Zuleta</w:t>
      </w:r>
    </w:p>
    <w:p w:rsidR="00C945CE" w:rsidRPr="008B3E9A" w:rsidRDefault="00C945CE" w:rsidP="008B3E9A">
      <w:pPr>
        <w:spacing w:after="0" w:line="240" w:lineRule="auto"/>
        <w:jc w:val="both"/>
        <w:rPr>
          <w:rFonts w:eastAsia="Times New Roman" w:cs="Arial"/>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w:t>
      </w:r>
      <w:r w:rsidRPr="008B3E9A">
        <w:rPr>
          <w:rFonts w:eastAsia="Times New Roman" w:cs="Arial"/>
          <w:bCs/>
          <w:lang w:val="es-ES" w:eastAsia="es-CO"/>
        </w:rPr>
        <w:t xml:space="preserve"> H.R</w:t>
      </w:r>
      <w:r w:rsidRPr="008B3E9A">
        <w:rPr>
          <w:rFonts w:eastAsia="Times New Roman" w:cs="Arial"/>
          <w:bCs/>
          <w:lang w:eastAsia="es-CO"/>
        </w:rPr>
        <w:t>. Alfredo Rafael Deluque Zuleta</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val="es-ES" w:eastAsia="es-CO"/>
        </w:rPr>
        <w:t>Gaceta: 561/2018</w:t>
      </w:r>
    </w:p>
    <w:p w:rsidR="00C945CE" w:rsidRPr="008B3E9A" w:rsidRDefault="00C945C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Agosto 13 de 2018.</w:t>
      </w:r>
    </w:p>
    <w:p w:rsidR="00C945CE" w:rsidRPr="008B3E9A" w:rsidRDefault="004227A5" w:rsidP="008B3E9A">
      <w:pPr>
        <w:spacing w:after="0" w:line="240" w:lineRule="auto"/>
        <w:jc w:val="both"/>
        <w:rPr>
          <w:rFonts w:eastAsia="Times New Roman" w:cs="Arial"/>
          <w:bCs/>
          <w:lang w:val="es-ES" w:eastAsia="es-CO"/>
        </w:rPr>
      </w:pPr>
      <w:hyperlink r:id="rId52"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val="es-ES" w:eastAsia="es-CO"/>
        </w:rPr>
        <w:t>Gaceta: 687/2018</w:t>
      </w:r>
    </w:p>
    <w:p w:rsidR="00C945CE" w:rsidRPr="008B3E9A" w:rsidRDefault="00C945C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Comisión Accidental: </w:t>
      </w:r>
      <w:r w:rsidRPr="008B3E9A">
        <w:rPr>
          <w:rFonts w:eastAsia="Times New Roman" w:cs="Arial"/>
          <w:bCs/>
          <w:lang w:val="es-ES" w:eastAsia="es-CO"/>
        </w:rPr>
        <w:t>HH.RR. Alfredo Rafael Deluque Zuleta, Ángela María Robledo Gómez, Gabriel Santos García, Juanita María Goebertus Estrada y Jorge Eliecer Tamayo Marulanda.</w:t>
      </w:r>
    </w:p>
    <w:p w:rsidR="00C945CE" w:rsidRPr="008B3E9A" w:rsidRDefault="004227A5" w:rsidP="008B3E9A">
      <w:pPr>
        <w:numPr>
          <w:ilvl w:val="0"/>
          <w:numId w:val="8"/>
        </w:numPr>
        <w:spacing w:after="0" w:line="240" w:lineRule="auto"/>
        <w:jc w:val="both"/>
        <w:rPr>
          <w:rFonts w:eastAsia="Times New Roman" w:cs="Arial"/>
          <w:b/>
          <w:bCs/>
          <w:lang w:val="es-ES" w:eastAsia="es-CO"/>
        </w:rPr>
      </w:pPr>
      <w:hyperlink r:id="rId53" w:history="1">
        <w:r w:rsidR="00C945CE" w:rsidRPr="008B3E9A">
          <w:rPr>
            <w:rStyle w:val="Hipervnculo"/>
            <w:rFonts w:eastAsia="Times New Roman" w:cs="Arial"/>
            <w:b/>
            <w:bCs/>
            <w:lang w:val="es-ES" w:eastAsia="es-CO"/>
          </w:rPr>
          <w:t>Informe de la Comisión Accidental</w:t>
        </w:r>
      </w:hyperlink>
    </w:p>
    <w:p w:rsidR="00C945CE" w:rsidRPr="008B3E9A" w:rsidRDefault="004227A5" w:rsidP="008B3E9A">
      <w:pPr>
        <w:spacing w:after="0" w:line="240" w:lineRule="auto"/>
        <w:jc w:val="both"/>
        <w:rPr>
          <w:rFonts w:eastAsia="Times New Roman" w:cs="Arial"/>
          <w:b/>
          <w:bCs/>
          <w:lang w:val="es-ES" w:eastAsia="es-CO"/>
        </w:rPr>
      </w:pPr>
      <w:hyperlink r:id="rId54" w:history="1">
        <w:r w:rsidR="00C945CE" w:rsidRPr="008B3E9A">
          <w:rPr>
            <w:rStyle w:val="Hipervnculo"/>
            <w:rFonts w:eastAsia="Times New Roman" w:cs="Arial"/>
            <w:b/>
            <w:bCs/>
            <w:lang w:val="es-ES" w:eastAsia="es-CO"/>
          </w:rPr>
          <w:t>Texto Aprobado en Comisión</w:t>
        </w:r>
      </w:hyperlink>
    </w:p>
    <w:p w:rsidR="00C945CE" w:rsidRPr="008B3E9A" w:rsidRDefault="00C945C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Ponentes segundo debate: </w:t>
      </w:r>
      <w:r w:rsidRPr="008B3E9A">
        <w:rPr>
          <w:rFonts w:eastAsia="Times New Roman" w:cs="Arial"/>
          <w:bCs/>
          <w:lang w:val="es-ES" w:eastAsia="es-CO"/>
        </w:rPr>
        <w:t>se adicionan los HH.RR.</w:t>
      </w:r>
      <w:r w:rsidRPr="008B3E9A">
        <w:rPr>
          <w:rFonts w:eastAsia="Times New Roman" w:cs="Arial"/>
          <w:b/>
          <w:bCs/>
          <w:lang w:val="es-ES" w:eastAsia="es-CO"/>
        </w:rPr>
        <w:t xml:space="preserve"> </w:t>
      </w:r>
      <w:r w:rsidRPr="008B3E9A">
        <w:rPr>
          <w:rFonts w:eastAsia="Times New Roman" w:cs="Arial"/>
          <w:bCs/>
          <w:lang w:val="es-ES" w:eastAsia="es-CO"/>
        </w:rPr>
        <w:t>Alfredo Rafael Deluque Zuleta – C-, Gabriel Santos García, Juan Carlos Rivera Peña, Andrés David Calle Aguas, David Ernesto Pulido Novoa, Juanita María Goebertus Estrada, Ángela María Robledo Gómez, Carlos German Navas Talero y Luis Alberto Albán Urbano</w:t>
      </w:r>
    </w:p>
    <w:p w:rsidR="00C945CE" w:rsidRPr="008B3E9A" w:rsidRDefault="004227A5" w:rsidP="008B3E9A">
      <w:pPr>
        <w:spacing w:after="0" w:line="240" w:lineRule="auto"/>
        <w:jc w:val="both"/>
        <w:rPr>
          <w:rFonts w:eastAsia="Times New Roman" w:cs="Arial"/>
          <w:b/>
          <w:bCs/>
          <w:lang w:val="es-ES" w:eastAsia="es-CO"/>
        </w:rPr>
      </w:pPr>
      <w:hyperlink r:id="rId55" w:history="1">
        <w:r w:rsidR="00C945CE" w:rsidRPr="008B3E9A">
          <w:rPr>
            <w:rStyle w:val="Hipervnculo"/>
            <w:rFonts w:eastAsia="Times New Roman" w:cs="Arial"/>
            <w:b/>
            <w:bCs/>
            <w:lang w:val="es-ES" w:eastAsia="es-CO"/>
          </w:rPr>
          <w:t>Ponencia Segundo Debate negativa</w:t>
        </w:r>
      </w:hyperlink>
      <w:r w:rsidR="00C945CE" w:rsidRPr="008B3E9A">
        <w:rPr>
          <w:rFonts w:eastAsia="Times New Roman" w:cs="Arial"/>
          <w:b/>
          <w:bCs/>
          <w:lang w:val="es-ES" w:eastAsia="es-CO"/>
        </w:rPr>
        <w:t xml:space="preserve">. </w:t>
      </w:r>
      <w:r w:rsidR="00C945CE" w:rsidRPr="008B3E9A">
        <w:rPr>
          <w:rFonts w:eastAsia="Times New Roman" w:cs="Arial"/>
          <w:bCs/>
          <w:lang w:val="es-ES" w:eastAsia="es-CO"/>
        </w:rPr>
        <w:t>Gaceta: /201   HH.RR. Gabriel Santos, Andrés Calle, David Pulido, Juanita Goebertus y German Navas.</w:t>
      </w:r>
    </w:p>
    <w:p w:rsidR="00C945CE" w:rsidRPr="008B3E9A" w:rsidRDefault="004227A5" w:rsidP="008B3E9A">
      <w:pPr>
        <w:spacing w:after="0" w:line="240" w:lineRule="auto"/>
        <w:jc w:val="both"/>
        <w:rPr>
          <w:rFonts w:eastAsia="Times New Roman" w:cs="Arial"/>
          <w:b/>
          <w:bCs/>
          <w:lang w:val="es-ES" w:eastAsia="es-CO"/>
        </w:rPr>
      </w:pPr>
      <w:hyperlink r:id="rId56"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val="es-ES" w:eastAsia="es-CO"/>
        </w:rPr>
        <w:t>Gaceta: /201</w:t>
      </w:r>
      <w:r w:rsidR="00C945CE" w:rsidRPr="008B3E9A">
        <w:rPr>
          <w:rFonts w:eastAsia="Times New Roman" w:cs="Arial"/>
          <w:b/>
          <w:bCs/>
          <w:lang w:val="es-ES" w:eastAsia="es-CO"/>
        </w:rPr>
        <w:t xml:space="preserve">   </w:t>
      </w:r>
      <w:r w:rsidR="00C945CE" w:rsidRPr="008B3E9A">
        <w:rPr>
          <w:rFonts w:eastAsia="Times New Roman" w:cs="Arial"/>
          <w:bCs/>
          <w:lang w:val="es-ES" w:eastAsia="es-CO"/>
        </w:rPr>
        <w:t>, HH.RR. Alfredo Deluque, Juan Rivera y Luis Albán.</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Comisión, Acta No.36, marzo 20 de 2019</w:t>
      </w:r>
    </w:p>
    <w:p w:rsidR="00C945CE" w:rsidRPr="008B3E9A" w:rsidRDefault="00C945CE" w:rsidP="008B3E9A">
      <w:pPr>
        <w:spacing w:after="0" w:line="240" w:lineRule="auto"/>
        <w:jc w:val="both"/>
        <w:rPr>
          <w:rFonts w:eastAsia="Times New Roman" w:cs="Arial"/>
          <w:bCs/>
          <w:lang w:eastAsia="es-CO"/>
        </w:rPr>
      </w:pPr>
    </w:p>
    <w:p w:rsidR="00C945CE" w:rsidRPr="008B3E9A" w:rsidRDefault="000660AA" w:rsidP="008B3E9A">
      <w:pPr>
        <w:shd w:val="clear" w:color="auto" w:fill="FFFFFF" w:themeFill="background1"/>
        <w:spacing w:after="0"/>
        <w:jc w:val="both"/>
        <w:rPr>
          <w:rFonts w:eastAsia="Times New Roman" w:cs="Arial"/>
          <w:b/>
          <w:bCs/>
          <w:i/>
          <w:iCs/>
          <w:lang w:val="es-ES_tradnl" w:eastAsia="es-CO"/>
        </w:rPr>
      </w:pPr>
      <w:r w:rsidRPr="008B3E9A">
        <w:rPr>
          <w:rFonts w:eastAsia="Times New Roman" w:cs="Arial"/>
          <w:b/>
          <w:bCs/>
          <w:lang w:val="es-ES" w:eastAsia="es-CO"/>
        </w:rPr>
        <w:t>4</w:t>
      </w:r>
      <w:r w:rsidR="00C945CE" w:rsidRPr="008B3E9A">
        <w:rPr>
          <w:rFonts w:eastAsia="Times New Roman" w:cs="Arial"/>
          <w:b/>
          <w:bCs/>
          <w:lang w:val="es-ES" w:eastAsia="es-CO"/>
        </w:rPr>
        <w:t>.</w:t>
      </w:r>
      <w:r w:rsidR="00C945CE" w:rsidRPr="008B3E9A">
        <w:rPr>
          <w:rFonts w:eastAsia="Times New Roman" w:cs="Arial"/>
          <w:b/>
          <w:bCs/>
          <w:lang w:eastAsia="es-CO"/>
        </w:rPr>
        <w:t xml:space="preserve"> </w:t>
      </w:r>
      <w:hyperlink r:id="rId57" w:history="1">
        <w:r w:rsidR="00C945CE" w:rsidRPr="008B3E9A">
          <w:rPr>
            <w:rStyle w:val="Hipervnculo"/>
            <w:rFonts w:eastAsia="Times New Roman" w:cs="Arial"/>
            <w:b/>
            <w:bCs/>
            <w:lang w:val="es-ES_tradnl" w:eastAsia="es-CO"/>
          </w:rPr>
          <w:t>Proyecto de Acto Legislativo No. 023 de 2018 Cámara</w:t>
        </w:r>
      </w:hyperlink>
      <w:r w:rsidR="00C945CE" w:rsidRPr="008B3E9A">
        <w:rPr>
          <w:rFonts w:eastAsia="Times New Roman" w:cs="Arial"/>
          <w:b/>
          <w:bCs/>
          <w:lang w:val="es-ES_tradnl" w:eastAsia="es-CO"/>
        </w:rPr>
        <w:t xml:space="preserve"> “</w:t>
      </w:r>
      <w:r w:rsidR="00C945CE" w:rsidRPr="008B3E9A">
        <w:rPr>
          <w:rFonts w:eastAsia="Times New Roman" w:cs="Arial"/>
          <w:b/>
          <w:bCs/>
          <w:lang w:eastAsia="es-CO"/>
        </w:rPr>
        <w:t xml:space="preserve">por el cual se modifica el artículo 361 de la Constitución Política y se dictan otras disposiciones sobre el Régimen de Regalías y Compensaciones” acumulado con el  </w:t>
      </w:r>
      <w:hyperlink r:id="rId58" w:history="1">
        <w:r w:rsidR="00C945CE" w:rsidRPr="008B3E9A">
          <w:rPr>
            <w:rStyle w:val="Hipervnculo"/>
            <w:rFonts w:eastAsia="Times New Roman" w:cs="Arial"/>
            <w:b/>
            <w:bCs/>
            <w:lang w:val="es-ES_tradnl" w:eastAsia="es-CO"/>
          </w:rPr>
          <w:t>Proyecto de Acto Legislativo No. 110 de 2018 Cámara</w:t>
        </w:r>
      </w:hyperlink>
      <w:r w:rsidR="00C945CE" w:rsidRPr="008B3E9A">
        <w:rPr>
          <w:rFonts w:eastAsia="Times New Roman" w:cs="Arial"/>
          <w:b/>
          <w:bCs/>
          <w:lang w:val="es-ES_tradnl" w:eastAsia="es-CO"/>
        </w:rPr>
        <w:t xml:space="preserve"> “P</w:t>
      </w:r>
      <w:r w:rsidR="00C945CE" w:rsidRPr="008B3E9A">
        <w:rPr>
          <w:rFonts w:eastAsia="Times New Roman" w:cs="Arial"/>
          <w:b/>
          <w:bCs/>
          <w:iCs/>
          <w:lang w:val="es-ES_tradnl" w:eastAsia="es-CO"/>
        </w:rPr>
        <w:t xml:space="preserve">or medio de la  cual se modifica el artículo 361 de la Constitución Política”, acumulado  con el </w:t>
      </w:r>
      <w:r w:rsidR="00C945CE" w:rsidRPr="008B3E9A">
        <w:rPr>
          <w:rFonts w:eastAsia="Times New Roman" w:cs="Arial"/>
          <w:b/>
          <w:bCs/>
          <w:lang w:eastAsia="es-CO"/>
        </w:rPr>
        <w:t> </w:t>
      </w:r>
      <w:hyperlink r:id="rId59" w:history="1">
        <w:r w:rsidR="00C945CE" w:rsidRPr="008B3E9A">
          <w:rPr>
            <w:rStyle w:val="Hipervnculo"/>
            <w:rFonts w:eastAsia="Times New Roman" w:cs="Arial"/>
            <w:b/>
            <w:bCs/>
            <w:lang w:val="es-ES_tradnl" w:eastAsia="es-CO"/>
          </w:rPr>
          <w:t>Proyecto de Acto Legislativo No. 174 de 2018 Cámara</w:t>
        </w:r>
      </w:hyperlink>
      <w:r w:rsidR="00C945CE" w:rsidRPr="008B3E9A">
        <w:rPr>
          <w:rFonts w:eastAsia="Times New Roman" w:cs="Arial"/>
          <w:b/>
          <w:bCs/>
          <w:lang w:val="es-ES_tradnl" w:eastAsia="es-CO"/>
        </w:rPr>
        <w:t xml:space="preserve"> “</w:t>
      </w:r>
      <w:r w:rsidR="00C945CE" w:rsidRPr="008B3E9A">
        <w:rPr>
          <w:rFonts w:eastAsia="Times New Roman" w:cs="Arial"/>
          <w:b/>
          <w:bCs/>
          <w:lang w:eastAsia="es-CO"/>
        </w:rPr>
        <w:t>Por el cual se modifica el artículo 361 de la Constitución Política y se dictan otras disposiciones sobre el Régimen de Regalías y Compensaciones ”.</w:t>
      </w:r>
    </w:p>
    <w:p w:rsidR="00C945CE" w:rsidRPr="008B3E9A" w:rsidRDefault="00C945CE" w:rsidP="008B3E9A">
      <w:pPr>
        <w:shd w:val="clear" w:color="auto" w:fill="FFFFFF" w:themeFill="background1"/>
        <w:spacing w:after="0"/>
        <w:jc w:val="both"/>
        <w:rPr>
          <w:rFonts w:eastAsia="Times New Roman" w:cs="Arial"/>
          <w:bCs/>
          <w:lang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eastAsia="es-CO"/>
        </w:rPr>
        <w:t>HH. RR. Cesar Ortiz Zorro, Inti Raúl Asprilla Reyes, Wilmer Leal Pérez, Mauricio Andrés Toro Orjuela, Neyla Ruiz Correa,  León  Fredy Muñoz Lopera, Ortiz Lalinde  Catalina, Katherine Miranda Peña,  Fabián  Díaz, Eneiro Rincón Vergara, César Augusto Pachón Achury, y los HH.SS. Angélica Lisbeth Lozano Correa, Jorge Eduardo Londoño Ulloa, José Aulo Polo Narváez, Luis Iván Marulanda Gómez, Antonio Sanguino Páez. //// PAL110/18C : HH.RR. Héctor Javier Vergara Sierra, Karen Violette Cure  Corcione,  Ciro Fernández Núñez, Oscar Camilo Arango Cárdenas, Aquileo  Medina  Arteaga, Jairo Humberto Cristo Correa, Ángela Patricia Sánchez Leal, Salim Villamil Quessep, Carlos Mario Farelo Daza, Eloy Chichi Quintero Romero, Jaime Rodríguez Contreras, José Ignacio Mesa Betancur, Néstor Leonardo Rico Rico,  José Gabriel Amar Sepúlveda, José Daniel López  Jiménez, Cesar Augusto Lorduy Maldonado, Hernando José Padaui Álvarez, Karina Estefania Rojano Palacio,  Erwin  Arias Betancur, Julio Cesar Triana Quintero, José Luis Pinedo Campo, David Ernesto Pulido Novoa, Gustavo Hernán Puentes Díaz, Bayardo Gilberto Betancourt Pérez, Jorge Méndez Hernández, Modesto Enrique  Aguilera, Gloria Betty Zorro Africano, Oswaldo Arcos Benavides //// PAL 174/18C: HH.RR.Jaime Rodriguez Contreras, Hector Javier Vergara Sierra, Andres David Calle Aguas,  Alfredo Rafael Deluque Zuleta, Julio Cesar Triana Quintero, Angela Patricia Sanchez Leal, Oscar Camilo Arango Cardenas, Salim Villamil Quessep, Jose Luis Pinedo Campo,  Cesar Augusto Lorduy Maldonado, Los  Honorables Senadores Germán Varón  Cotrino, Emma Claudia Castellanos, Richard Alfonso Aguilar Villa, Daira De Jesús Galvis Méndez</w:t>
      </w:r>
    </w:p>
    <w:p w:rsidR="00C945CE" w:rsidRPr="008B3E9A" w:rsidRDefault="00C945CE" w:rsidP="008B3E9A">
      <w:pPr>
        <w:shd w:val="clear" w:color="auto" w:fill="FFFFFF" w:themeFill="background1"/>
        <w:spacing w:after="0"/>
        <w:jc w:val="both"/>
        <w:rPr>
          <w:rFonts w:eastAsia="Times New Roman" w:cs="Arial"/>
          <w:b/>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t xml:space="preserve">: </w:t>
      </w:r>
      <w:r w:rsidRPr="008B3E9A">
        <w:rPr>
          <w:rFonts w:eastAsia="Times New Roman" w:cs="Arial"/>
          <w:bCs/>
          <w:lang w:eastAsia="es-CO"/>
        </w:rPr>
        <w:t>HH.RR. Andrés David Calle Aguas –C-, Jaime rodríguez Contreras –C-, Álvaro Hernán Prada Artunduaga, Adriana Magali Matiz Vargas, Jorge enrique Burgos Lugo, Juanita María Goebertus Estrada, Carlos German Navas Talero, Luis Alberto Albán Urbano y Ángela María Robledo Gómez</w:t>
      </w:r>
      <w:r w:rsidRPr="008B3E9A">
        <w:rPr>
          <w:rFonts w:eastAsia="Times New Roman" w:cs="Arial"/>
          <w:b/>
          <w:bCs/>
          <w:lang w:val="es-ES" w:eastAsia="es-CO"/>
        </w:rPr>
        <w:t>.</w:t>
      </w:r>
    </w:p>
    <w:p w:rsidR="00C945CE" w:rsidRPr="008B3E9A" w:rsidRDefault="00C945CE" w:rsidP="008B3E9A">
      <w:pPr>
        <w:shd w:val="clear" w:color="auto" w:fill="FFFFFF" w:themeFill="background1"/>
        <w:spacing w:after="0"/>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562/2018 //// Gaceta: 677/2018 //// 766/2018</w:t>
      </w:r>
    </w:p>
    <w:p w:rsidR="00C945CE" w:rsidRPr="008B3E9A" w:rsidRDefault="00C945CE" w:rsidP="008B3E9A">
      <w:pPr>
        <w:shd w:val="clear" w:color="auto" w:fill="FFFFFF" w:themeFill="background1"/>
        <w:spacing w:after="0"/>
        <w:jc w:val="both"/>
        <w:rPr>
          <w:rFonts w:eastAsia="Times New Roman" w:cs="Arial"/>
          <w:bCs/>
          <w:lang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13 de 2018. //// Agosto 30 de 2018. //// Octubre 03 de 2018</w:t>
      </w:r>
    </w:p>
    <w:p w:rsidR="00C945CE" w:rsidRPr="008B3E9A" w:rsidRDefault="00C945CE" w:rsidP="008B3E9A">
      <w:pPr>
        <w:shd w:val="clear" w:color="auto" w:fill="FFFFFF" w:themeFill="background1"/>
        <w:spacing w:after="0"/>
        <w:jc w:val="both"/>
        <w:rPr>
          <w:rFonts w:eastAsia="Times New Roman" w:cs="Arial"/>
          <w:b/>
          <w:bCs/>
          <w:lang w:val="es-ES" w:eastAsia="es-CO"/>
        </w:rPr>
      </w:pPr>
      <w:r w:rsidRPr="008B3E9A">
        <w:rPr>
          <w:rFonts w:eastAsia="Times New Roman" w:cs="Arial"/>
          <w:b/>
          <w:bCs/>
          <w:lang w:val="es-ES" w:eastAsia="es-CO"/>
        </w:rPr>
        <w:t>•</w:t>
      </w:r>
      <w:r w:rsidRPr="008B3E9A">
        <w:rPr>
          <w:rFonts w:eastAsia="Times New Roman" w:cs="Arial"/>
          <w:b/>
          <w:bCs/>
          <w:lang w:val="es-ES" w:eastAsia="es-CO"/>
        </w:rPr>
        <w:tab/>
      </w:r>
      <w:hyperlink r:id="rId60" w:history="1">
        <w:r w:rsidRPr="008B3E9A">
          <w:rPr>
            <w:rStyle w:val="Hipervnculo"/>
            <w:rFonts w:eastAsia="Times New Roman" w:cs="Arial"/>
            <w:b/>
            <w:bCs/>
            <w:lang w:val="es-ES" w:eastAsia="es-CO"/>
          </w:rPr>
          <w:t>Comentarios radicados en Audiencia Pública</w:t>
        </w:r>
      </w:hyperlink>
    </w:p>
    <w:p w:rsidR="00C945CE" w:rsidRPr="008B3E9A" w:rsidRDefault="004227A5" w:rsidP="008B3E9A">
      <w:pPr>
        <w:shd w:val="clear" w:color="auto" w:fill="FFFFFF" w:themeFill="background1"/>
        <w:spacing w:after="0"/>
        <w:jc w:val="both"/>
        <w:rPr>
          <w:rFonts w:eastAsia="Times New Roman" w:cs="Arial"/>
          <w:b/>
          <w:bCs/>
          <w:lang w:val="es-ES" w:eastAsia="es-CO"/>
        </w:rPr>
      </w:pPr>
      <w:hyperlink r:id="rId61"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851/2018</w:t>
      </w:r>
    </w:p>
    <w:p w:rsidR="00C945CE" w:rsidRPr="008B3E9A" w:rsidRDefault="004227A5" w:rsidP="008B3E9A">
      <w:pPr>
        <w:shd w:val="clear" w:color="auto" w:fill="FFFFFF" w:themeFill="background1"/>
        <w:spacing w:after="0"/>
        <w:jc w:val="both"/>
        <w:rPr>
          <w:rFonts w:eastAsia="Times New Roman" w:cs="Arial"/>
          <w:b/>
          <w:bCs/>
          <w:lang w:val="es-ES" w:eastAsia="es-CO"/>
        </w:rPr>
      </w:pPr>
      <w:hyperlink r:id="rId62"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865/2018   HR Ángela María Robledo Gómez</w:t>
      </w:r>
      <w:r w:rsidR="00C945CE" w:rsidRPr="008B3E9A">
        <w:rPr>
          <w:rFonts w:eastAsia="Times New Roman" w:cs="Arial"/>
          <w:b/>
          <w:bCs/>
          <w:lang w:val="es-ES" w:eastAsia="es-CO"/>
        </w:rPr>
        <w:t xml:space="preserve"> </w:t>
      </w:r>
    </w:p>
    <w:p w:rsidR="00C945CE" w:rsidRPr="008B3E9A" w:rsidRDefault="004227A5" w:rsidP="008B3E9A">
      <w:pPr>
        <w:shd w:val="clear" w:color="auto" w:fill="FFFFFF" w:themeFill="background1"/>
        <w:spacing w:after="0"/>
        <w:jc w:val="both"/>
        <w:rPr>
          <w:rFonts w:eastAsia="Times New Roman" w:cs="Arial"/>
          <w:bCs/>
          <w:lang w:eastAsia="es-CO"/>
        </w:rPr>
      </w:pPr>
      <w:hyperlink r:id="rId63" w:history="1">
        <w:r w:rsidR="00C945CE" w:rsidRPr="008B3E9A">
          <w:rPr>
            <w:rStyle w:val="Hipervnculo"/>
            <w:rFonts w:eastAsia="Times New Roman" w:cs="Arial"/>
            <w:b/>
            <w:bCs/>
            <w:i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 xml:space="preserve">Gaceta: 878/2018    H.R. Juanita María Goebertus Estrada </w:t>
      </w:r>
    </w:p>
    <w:p w:rsidR="00C945CE" w:rsidRPr="008B3E9A" w:rsidRDefault="00C945CE" w:rsidP="008B3E9A">
      <w:pPr>
        <w:shd w:val="clear" w:color="auto" w:fill="FFFFFF" w:themeFill="background1"/>
        <w:spacing w:after="0"/>
        <w:jc w:val="both"/>
        <w:rPr>
          <w:rFonts w:eastAsia="Times New Roman" w:cs="Arial"/>
          <w:b/>
          <w:bCs/>
          <w:lang w:eastAsia="es-CO"/>
        </w:rPr>
      </w:pPr>
      <w:r w:rsidRPr="008B3E9A">
        <w:rPr>
          <w:rFonts w:eastAsia="Times New Roman" w:cs="Arial"/>
          <w:b/>
          <w:bCs/>
          <w:iCs/>
          <w:lang w:val="es-ES" w:eastAsia="es-CO"/>
        </w:rPr>
        <w:t xml:space="preserve">Texto aprobado en Comisión. </w:t>
      </w:r>
      <w:r w:rsidRPr="008B3E9A">
        <w:rPr>
          <w:rFonts w:eastAsia="Times New Roman" w:cs="Arial"/>
          <w:bCs/>
          <w:lang w:eastAsia="es-CO"/>
        </w:rPr>
        <w:t>Gaceta:</w:t>
      </w:r>
    </w:p>
    <w:p w:rsidR="00C945CE" w:rsidRPr="008B3E9A" w:rsidRDefault="004227A5" w:rsidP="008B3E9A">
      <w:pPr>
        <w:shd w:val="clear" w:color="auto" w:fill="FFFFFF" w:themeFill="background1"/>
        <w:spacing w:after="0"/>
        <w:jc w:val="both"/>
        <w:rPr>
          <w:rFonts w:eastAsia="Times New Roman" w:cs="Arial"/>
          <w:b/>
          <w:bCs/>
          <w:lang w:val="es-ES" w:eastAsia="es-CO"/>
        </w:rPr>
      </w:pPr>
      <w:hyperlink r:id="rId64"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/2018</w:t>
      </w:r>
    </w:p>
    <w:p w:rsidR="00C945CE" w:rsidRPr="008B3E9A" w:rsidRDefault="004227A5" w:rsidP="008B3E9A">
      <w:pPr>
        <w:shd w:val="clear" w:color="auto" w:fill="FFFFFF" w:themeFill="background1"/>
        <w:spacing w:after="0"/>
        <w:jc w:val="both"/>
        <w:rPr>
          <w:rFonts w:eastAsia="Times New Roman" w:cs="Arial"/>
          <w:b/>
          <w:bCs/>
          <w:lang w:val="es-ES" w:eastAsia="es-CO"/>
        </w:rPr>
      </w:pPr>
      <w:hyperlink r:id="rId65" w:history="1">
        <w:r w:rsidR="00C945CE" w:rsidRPr="008B3E9A">
          <w:rPr>
            <w:rStyle w:val="Hipervnculo"/>
            <w:rFonts w:eastAsia="Times New Roman" w:cs="Arial"/>
            <w:b/>
            <w:bCs/>
            <w:i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947/2018    H.R. Juanita María Goebertus Estrada</w:t>
      </w:r>
    </w:p>
    <w:p w:rsidR="00C945CE" w:rsidRPr="008B3E9A" w:rsidRDefault="004227A5" w:rsidP="008B3E9A">
      <w:pPr>
        <w:shd w:val="clear" w:color="auto" w:fill="FFFFFF" w:themeFill="background1"/>
        <w:spacing w:after="0"/>
        <w:jc w:val="both"/>
        <w:rPr>
          <w:rFonts w:eastAsia="Times New Roman" w:cs="Arial"/>
          <w:bCs/>
          <w:lang w:eastAsia="es-CO"/>
        </w:rPr>
      </w:pPr>
      <w:hyperlink r:id="rId66" w:history="1">
        <w:r w:rsidR="00C945CE" w:rsidRPr="008B3E9A">
          <w:rPr>
            <w:rStyle w:val="Hipervnculo"/>
            <w:rFonts w:eastAsia="Times New Roman" w:cs="Arial"/>
            <w:b/>
            <w:bCs/>
            <w:iCs/>
            <w:lang w:val="es-ES" w:eastAsia="es-CO"/>
          </w:rPr>
          <w:t>Ponencia Segundo debate (corrección)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 xml:space="preserve">Gaceta: /2018 H.R. Juanita Goebertus </w:t>
      </w:r>
    </w:p>
    <w:p w:rsidR="00C945CE" w:rsidRPr="008B3E9A" w:rsidRDefault="00C945CE" w:rsidP="008B3E9A">
      <w:pPr>
        <w:shd w:val="clear" w:color="auto" w:fill="FFFFFF" w:themeFill="background1"/>
        <w:spacing w:after="0"/>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21, Octubre 30 de 2018.</w:t>
      </w:r>
    </w:p>
    <w:p w:rsidR="00504127" w:rsidRPr="008B3E9A" w:rsidRDefault="00504127" w:rsidP="008B3E9A">
      <w:pPr>
        <w:shd w:val="clear" w:color="auto" w:fill="FFFFFF" w:themeFill="background1"/>
        <w:spacing w:after="0"/>
        <w:jc w:val="both"/>
        <w:rPr>
          <w:rFonts w:cstheme="minorHAnsi"/>
          <w:b/>
          <w:bCs/>
          <w:lang w:val="es-ES"/>
        </w:rPr>
      </w:pPr>
    </w:p>
    <w:p w:rsidR="00C945CE" w:rsidRPr="008B3E9A" w:rsidRDefault="000660AA" w:rsidP="008B3E9A">
      <w:pPr>
        <w:shd w:val="clear" w:color="auto" w:fill="FFFFFF" w:themeFill="background1"/>
        <w:spacing w:after="0"/>
        <w:jc w:val="both"/>
        <w:rPr>
          <w:rFonts w:cstheme="minorHAnsi"/>
          <w:b/>
          <w:bCs/>
        </w:rPr>
      </w:pPr>
      <w:r w:rsidRPr="008B3E9A">
        <w:rPr>
          <w:rFonts w:cstheme="minorHAnsi"/>
          <w:b/>
          <w:bCs/>
          <w:lang w:val="es-ES"/>
        </w:rPr>
        <w:t>5</w:t>
      </w:r>
      <w:r w:rsidR="00C945CE" w:rsidRPr="008B3E9A">
        <w:rPr>
          <w:rFonts w:cstheme="minorHAnsi"/>
          <w:b/>
          <w:bCs/>
          <w:lang w:val="es-ES"/>
        </w:rPr>
        <w:t>.</w:t>
      </w:r>
      <w:r w:rsidR="00C945CE" w:rsidRPr="008B3E9A">
        <w:rPr>
          <w:rFonts w:cstheme="minorHAnsi"/>
          <w:b/>
          <w:bCs/>
        </w:rPr>
        <w:t xml:space="preserve"> </w:t>
      </w:r>
      <w:hyperlink r:id="rId67" w:history="1">
        <w:r w:rsidR="00C945CE" w:rsidRPr="008B3E9A">
          <w:rPr>
            <w:rStyle w:val="Hipervnculo"/>
            <w:rFonts w:cstheme="minorHAnsi"/>
            <w:b/>
            <w:bCs/>
          </w:rPr>
          <w:t>Proyecto de Ley No. 029 de 2018 Cámara</w:t>
        </w:r>
      </w:hyperlink>
      <w:r w:rsidR="00C945CE" w:rsidRPr="008B3E9A">
        <w:rPr>
          <w:rFonts w:cstheme="minorHAnsi"/>
          <w:b/>
          <w:bCs/>
        </w:rPr>
        <w:t xml:space="preserve"> “Por medio de la cual se crea el Plan Nacional de Desarme Blanco Ciudadano”.</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Autor</w:t>
      </w:r>
      <w:r w:rsidRPr="008B3E9A">
        <w:rPr>
          <w:rFonts w:cstheme="minorHAnsi"/>
          <w:b/>
          <w:bCs/>
          <w:lang w:val="es-ES"/>
        </w:rPr>
        <w:tab/>
        <w:t xml:space="preserve">: </w:t>
      </w:r>
      <w:r w:rsidRPr="008B3E9A">
        <w:rPr>
          <w:rFonts w:cstheme="minorHAnsi"/>
          <w:b/>
          <w:bCs/>
        </w:rPr>
        <w:t>H.R. Buenaventura León León.</w:t>
      </w:r>
      <w:r w:rsidRPr="008B3E9A">
        <w:rPr>
          <w:rFonts w:cstheme="minorHAnsi"/>
          <w:b/>
          <w:bCs/>
          <w:lang w:val="es-ES"/>
        </w:rPr>
        <w:t xml:space="preserve"> </w:t>
      </w:r>
    </w:p>
    <w:p w:rsidR="00C945CE" w:rsidRPr="008B3E9A" w:rsidRDefault="00C945CE" w:rsidP="008B3E9A">
      <w:pPr>
        <w:shd w:val="clear" w:color="auto" w:fill="FFFFFF" w:themeFill="background1"/>
        <w:spacing w:after="0"/>
        <w:jc w:val="both"/>
        <w:rPr>
          <w:rFonts w:eastAsia="Times New Roman" w:cs="Arial"/>
          <w:bCs/>
          <w:lang w:eastAsia="es-CO"/>
        </w:rPr>
      </w:pPr>
      <w:r w:rsidRPr="008B3E9A">
        <w:rPr>
          <w:rFonts w:cstheme="minorHAnsi"/>
          <w:b/>
          <w:bCs/>
          <w:lang w:val="es-ES"/>
        </w:rPr>
        <w:t>Ponentes</w:t>
      </w:r>
      <w:r w:rsidRPr="008B3E9A">
        <w:rPr>
          <w:rFonts w:cstheme="minorHAnsi"/>
          <w:b/>
          <w:bCs/>
          <w:lang w:val="es-ES"/>
        </w:rPr>
        <w:tab/>
        <w:t xml:space="preserve">: </w:t>
      </w:r>
      <w:r w:rsidRPr="008B3E9A">
        <w:rPr>
          <w:rFonts w:eastAsia="Times New Roman" w:cs="Arial"/>
          <w:bCs/>
          <w:lang w:eastAsia="es-CO"/>
        </w:rPr>
        <w:t>HH.RR. Juan Carlos Wills Ospina –C-, Buenaventura León León, Alejandro Alberto Vega Pérez, Edward David Rodríguez Rodríguez, John Jairo hoyos García, Inti Raúl Asprilla Reyes, Carlos German Navas Talero, Luis Alberto Albán Urbano y Ángela María Robledo Gómez.</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Proyecto Publicado,</w:t>
      </w:r>
      <w:r w:rsidRPr="008B3E9A">
        <w:rPr>
          <w:rFonts w:eastAsia="Times New Roman" w:cs="Arial"/>
          <w:bCs/>
          <w:lang w:eastAsia="es-CO"/>
        </w:rPr>
        <w:t xml:space="preserve"> Gaceta: 563/2018</w:t>
      </w:r>
    </w:p>
    <w:p w:rsidR="00C945CE" w:rsidRPr="008B3E9A" w:rsidRDefault="00C945CE" w:rsidP="008B3E9A">
      <w:pPr>
        <w:shd w:val="clear" w:color="auto" w:fill="FFFFFF" w:themeFill="background1"/>
        <w:spacing w:after="0"/>
        <w:jc w:val="both"/>
        <w:rPr>
          <w:rFonts w:eastAsia="Times New Roman" w:cs="Arial"/>
          <w:bCs/>
          <w:lang w:eastAsia="es-CO"/>
        </w:rPr>
      </w:pPr>
      <w:r w:rsidRPr="008B3E9A">
        <w:rPr>
          <w:rFonts w:cstheme="minorHAnsi"/>
          <w:b/>
          <w:bCs/>
          <w:lang w:val="es-ES"/>
        </w:rPr>
        <w:t xml:space="preserve">Recibido en Comisión. </w:t>
      </w:r>
      <w:r w:rsidRPr="008B3E9A">
        <w:rPr>
          <w:rFonts w:eastAsia="Times New Roman" w:cs="Arial"/>
          <w:bCs/>
          <w:lang w:eastAsia="es-CO"/>
        </w:rPr>
        <w:t>Agosto 13 de 2018.</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rPr>
        <w:t xml:space="preserve">• </w:t>
      </w:r>
      <w:hyperlink r:id="rId68" w:history="1">
        <w:r w:rsidRPr="008B3E9A">
          <w:rPr>
            <w:rStyle w:val="Hipervnculo"/>
            <w:rFonts w:cstheme="minorHAnsi"/>
            <w:b/>
            <w:bCs/>
          </w:rPr>
          <w:t>Comentarios radicados en Audiencia Pública</w:t>
        </w:r>
      </w:hyperlink>
    </w:p>
    <w:p w:rsidR="00C945CE" w:rsidRPr="008B3E9A" w:rsidRDefault="004227A5" w:rsidP="008B3E9A">
      <w:pPr>
        <w:numPr>
          <w:ilvl w:val="0"/>
          <w:numId w:val="4"/>
        </w:numPr>
        <w:shd w:val="clear" w:color="auto" w:fill="FFFFFF" w:themeFill="background1"/>
        <w:spacing w:after="0"/>
        <w:jc w:val="both"/>
        <w:rPr>
          <w:rFonts w:cstheme="minorHAnsi"/>
          <w:b/>
          <w:bCs/>
          <w:lang w:val="es-ES"/>
        </w:rPr>
      </w:pPr>
      <w:hyperlink r:id="rId69" w:history="1">
        <w:r w:rsidR="00C945CE" w:rsidRPr="008B3E9A">
          <w:rPr>
            <w:rStyle w:val="Hipervnculo"/>
            <w:rFonts w:cstheme="minorHAnsi"/>
            <w:b/>
            <w:bCs/>
          </w:rPr>
          <w:t>Concepto Consejo de Política Criminal</w:t>
        </w:r>
      </w:hyperlink>
    </w:p>
    <w:p w:rsidR="00C945CE" w:rsidRPr="008B3E9A" w:rsidRDefault="004227A5" w:rsidP="008B3E9A">
      <w:pPr>
        <w:shd w:val="clear" w:color="auto" w:fill="FFFFFF" w:themeFill="background1"/>
        <w:spacing w:after="0"/>
        <w:jc w:val="both"/>
        <w:rPr>
          <w:rFonts w:cstheme="minorHAnsi"/>
          <w:b/>
          <w:bCs/>
          <w:u w:val="single"/>
          <w:lang w:val="es-ES"/>
        </w:rPr>
      </w:pPr>
      <w:hyperlink r:id="rId70" w:history="1">
        <w:r w:rsidR="00C945CE" w:rsidRPr="008B3E9A">
          <w:rPr>
            <w:rStyle w:val="Hipervnculo"/>
            <w:rFonts w:cstheme="minorHAnsi"/>
            <w:b/>
            <w:bCs/>
            <w:lang w:val="es-ES"/>
          </w:rPr>
          <w:t>Ponencia primer debate.</w:t>
        </w:r>
      </w:hyperlink>
      <w:r w:rsidR="00C945CE" w:rsidRPr="008B3E9A">
        <w:rPr>
          <w:rFonts w:cstheme="minorHAnsi"/>
          <w:b/>
          <w:bCs/>
          <w:lang w:val="es-ES"/>
        </w:rPr>
        <w:t xml:space="preserve"> </w:t>
      </w:r>
      <w:r w:rsidR="00C945CE" w:rsidRPr="008B3E9A">
        <w:rPr>
          <w:rFonts w:eastAsia="Times New Roman" w:cs="Arial"/>
          <w:bCs/>
          <w:lang w:eastAsia="es-CO"/>
        </w:rPr>
        <w:t>Gaceta: 955/2018      Mayoritaria</w:t>
      </w:r>
      <w:r w:rsidR="00C945CE" w:rsidRPr="008B3E9A">
        <w:rPr>
          <w:rFonts w:cstheme="minorHAnsi"/>
          <w:b/>
          <w:bCs/>
          <w:lang w:val="es-ES"/>
        </w:rPr>
        <w:t xml:space="preserve">  </w:t>
      </w:r>
    </w:p>
    <w:p w:rsidR="00C945CE" w:rsidRPr="008B3E9A" w:rsidRDefault="004227A5" w:rsidP="008B3E9A">
      <w:pPr>
        <w:shd w:val="clear" w:color="auto" w:fill="FFFFFF" w:themeFill="background1"/>
        <w:spacing w:after="0"/>
        <w:jc w:val="both"/>
        <w:rPr>
          <w:rFonts w:eastAsia="Times New Roman" w:cs="Arial"/>
          <w:bCs/>
          <w:lang w:eastAsia="es-CO"/>
        </w:rPr>
      </w:pPr>
      <w:hyperlink r:id="rId71" w:history="1">
        <w:r w:rsidR="00C945CE" w:rsidRPr="008B3E9A">
          <w:rPr>
            <w:rStyle w:val="Hipervnculo"/>
            <w:rFonts w:cstheme="minorHAnsi"/>
            <w:b/>
            <w:bCs/>
            <w:lang w:val="es-ES"/>
          </w:rPr>
          <w:t>Ponencia primer debate negativa.</w:t>
        </w:r>
      </w:hyperlink>
      <w:r w:rsidR="00C945CE" w:rsidRPr="008B3E9A">
        <w:rPr>
          <w:rFonts w:cstheme="minorHAnsi"/>
          <w:b/>
          <w:bCs/>
          <w:lang w:val="es-ES"/>
        </w:rPr>
        <w:t xml:space="preserve"> </w:t>
      </w:r>
      <w:r w:rsidR="00C945CE" w:rsidRPr="008B3E9A">
        <w:rPr>
          <w:rFonts w:eastAsia="Times New Roman" w:cs="Arial"/>
          <w:bCs/>
          <w:lang w:eastAsia="es-CO"/>
        </w:rPr>
        <w:t>975/2018   HR Ángela María Robledo Gómez</w:t>
      </w:r>
    </w:p>
    <w:p w:rsidR="00C945CE" w:rsidRPr="008B3E9A" w:rsidRDefault="004227A5" w:rsidP="008B3E9A">
      <w:pPr>
        <w:shd w:val="clear" w:color="auto" w:fill="FFFFFF" w:themeFill="background1"/>
        <w:spacing w:after="0"/>
        <w:jc w:val="both"/>
        <w:rPr>
          <w:rFonts w:cstheme="minorHAnsi"/>
          <w:b/>
          <w:bCs/>
          <w:lang w:val="es-ES"/>
        </w:rPr>
      </w:pPr>
      <w:hyperlink r:id="rId72" w:history="1">
        <w:r w:rsidR="00C945CE" w:rsidRPr="008B3E9A">
          <w:rPr>
            <w:rStyle w:val="Hipervnculo"/>
            <w:rFonts w:cstheme="minorHAnsi"/>
            <w:b/>
            <w:bCs/>
            <w:lang w:val="es-ES"/>
          </w:rPr>
          <w:t>Enmienda a la Ponencia primer debate</w:t>
        </w:r>
      </w:hyperlink>
      <w:r w:rsidR="00C945CE" w:rsidRPr="008B3E9A">
        <w:rPr>
          <w:rFonts w:cstheme="minorHAnsi"/>
          <w:b/>
          <w:bCs/>
          <w:lang w:val="es-ES"/>
        </w:rPr>
        <w:t xml:space="preserve"> </w:t>
      </w:r>
      <w:r w:rsidR="00C945CE" w:rsidRPr="008B3E9A">
        <w:rPr>
          <w:rFonts w:eastAsia="Times New Roman" w:cs="Arial"/>
          <w:bCs/>
          <w:lang w:eastAsia="es-CO"/>
        </w:rPr>
        <w:t>Gaceta: 262/2019</w:t>
      </w:r>
    </w:p>
    <w:p w:rsidR="00C945CE" w:rsidRPr="008B3E9A" w:rsidRDefault="00C945CE" w:rsidP="008B3E9A">
      <w:pPr>
        <w:shd w:val="clear" w:color="auto" w:fill="FFFFFF" w:themeFill="background1"/>
        <w:spacing w:after="0"/>
        <w:jc w:val="both"/>
        <w:rPr>
          <w:rFonts w:eastAsia="Times New Roman" w:cs="Arial"/>
          <w:bCs/>
          <w:lang w:eastAsia="es-CO"/>
        </w:rPr>
      </w:pPr>
      <w:r w:rsidRPr="008B3E9A">
        <w:rPr>
          <w:rFonts w:cstheme="minorHAnsi"/>
          <w:b/>
          <w:bCs/>
          <w:lang w:val="es-ES"/>
        </w:rPr>
        <w:t xml:space="preserve">Estado: </w:t>
      </w:r>
      <w:r w:rsidRPr="008B3E9A">
        <w:rPr>
          <w:rFonts w:eastAsia="Times New Roman" w:cs="Arial"/>
          <w:bCs/>
          <w:lang w:eastAsia="es-CO"/>
        </w:rPr>
        <w:t>Aprobado en Comisión, Acta No.54, junio 12 de 2019.</w:t>
      </w:r>
    </w:p>
    <w:p w:rsidR="00C945CE" w:rsidRPr="008B3E9A" w:rsidRDefault="00C945CE" w:rsidP="008B3E9A">
      <w:pPr>
        <w:shd w:val="clear" w:color="auto" w:fill="FFFFFF" w:themeFill="background1"/>
        <w:spacing w:after="0"/>
        <w:jc w:val="both"/>
        <w:rPr>
          <w:rFonts w:cstheme="minorHAnsi"/>
          <w:b/>
          <w:bCs/>
          <w:lang w:val="es-ES"/>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val="es-ES" w:eastAsia="es-CO"/>
        </w:rPr>
        <w:t>6</w:t>
      </w:r>
      <w:r w:rsidR="00C945CE" w:rsidRPr="008B3E9A">
        <w:rPr>
          <w:rFonts w:eastAsia="Times New Roman" w:cs="Arial"/>
          <w:b/>
          <w:bCs/>
          <w:lang w:val="es-ES" w:eastAsia="es-CO"/>
        </w:rPr>
        <w:t>.</w:t>
      </w:r>
      <w:r w:rsidR="00C945CE" w:rsidRPr="008B3E9A">
        <w:rPr>
          <w:rFonts w:eastAsia="Times New Roman" w:cs="Arial"/>
          <w:b/>
          <w:bCs/>
          <w:lang w:eastAsia="es-CO"/>
        </w:rPr>
        <w:t xml:space="preserve"> </w:t>
      </w:r>
      <w:hyperlink r:id="rId73" w:history="1">
        <w:r w:rsidR="00C945CE" w:rsidRPr="008B3E9A">
          <w:rPr>
            <w:rStyle w:val="Hipervnculo"/>
            <w:rFonts w:eastAsia="Times New Roman" w:cs="Arial"/>
            <w:b/>
            <w:bCs/>
            <w:lang w:eastAsia="es-CO"/>
          </w:rPr>
          <w:t>Proyecto de Acto Legislativo No. 044 de 2018 Cámara</w:t>
        </w:r>
      </w:hyperlink>
      <w:r w:rsidR="00C945CE" w:rsidRPr="008B3E9A">
        <w:rPr>
          <w:rFonts w:eastAsia="Times New Roman" w:cs="Arial"/>
          <w:b/>
          <w:bCs/>
          <w:lang w:eastAsia="es-CO"/>
        </w:rPr>
        <w:t xml:space="preserve"> “Por el cual se modifica el artículo 323 de la Constitución Política de Colombia y se establece la segunda vuelta para la elección de Alcalde Mayor de Bogotá, Distrito Capital” acumulado con el </w:t>
      </w:r>
      <w:hyperlink r:id="rId74" w:history="1">
        <w:r w:rsidR="00C945CE" w:rsidRPr="008B3E9A">
          <w:rPr>
            <w:rStyle w:val="Hipervnculo"/>
            <w:rFonts w:eastAsia="Times New Roman" w:cs="Arial"/>
            <w:b/>
            <w:bCs/>
            <w:lang w:val="es-ES_tradnl" w:eastAsia="es-CO"/>
          </w:rPr>
          <w:t>Proyecto de Acto Legislativo No. 067 de 2018 Cámara</w:t>
        </w:r>
      </w:hyperlink>
      <w:r w:rsidR="00C945CE" w:rsidRPr="008B3E9A">
        <w:rPr>
          <w:rFonts w:eastAsia="Times New Roman" w:cs="Arial"/>
          <w:b/>
          <w:bCs/>
          <w:lang w:val="es-ES_tradnl" w:eastAsia="es-CO"/>
        </w:rPr>
        <w:t xml:space="preserve"> “P</w:t>
      </w:r>
      <w:r w:rsidR="00C945CE" w:rsidRPr="008B3E9A">
        <w:rPr>
          <w:rFonts w:eastAsia="Times New Roman" w:cs="Arial"/>
          <w:b/>
          <w:bCs/>
          <w:iCs/>
          <w:lang w:val="es-ES_tradnl" w:eastAsia="es-CO"/>
        </w:rPr>
        <w:t>or medio de la cual se modifica el artículo 323 de la Constitución Política de Colombia</w:t>
      </w:r>
      <w:r w:rsidR="00C945CE" w:rsidRPr="008B3E9A">
        <w:rPr>
          <w:rFonts w:eastAsia="Times New Roman" w:cs="Arial"/>
          <w:b/>
          <w:bCs/>
          <w:lang w:eastAsia="es-CO"/>
        </w:rPr>
        <w:t>”.</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eastAsia="es-CO"/>
        </w:rPr>
        <w:t>HH. RR. Juan Carlos Lozada Vargas, José Luis Correa López, Fabio Fernando Arroyave Rivas, Álvaro Henry Monedero Rivera, Mauricio Andrés Toro Orjuela, Andrés David Calle Aguas, Kelyn Johana González Duarte, Oscar Hernán Sánchez León, Rodrigo Arturo Rojas Lara, Edgar Alfonso Gómez Román, y el H.S.  Mauricio Gómez Amín. //// José Daniel López Jiménez, Edward David Rodríguez Rodríguez, Jaime Rodríguez Contreras,  Julio Cesar Triana  Quintero, Erwin Arias Betancur, Samuel Alejandro Hoyos Mejía,  Gabriel Santos García, David Ernesto  Pulido Novoa, Jorge Méndez Hernández, Cesar Augusto Lorduy Maldonado,  José Jaime Uscategui Pastrana, Juan Carlos Wills Ospina, Ángela Patricia Sánchez Leal, Carlos Eduardo Acosta Lozano, Irma Luz Herrera Rodríguez, por el Honorable Senador Rodrigo Lara Restrepo</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t xml:space="preserve">: </w:t>
      </w:r>
      <w:r w:rsidRPr="008B3E9A">
        <w:rPr>
          <w:rFonts w:eastAsia="Times New Roman" w:cs="Arial"/>
          <w:bCs/>
          <w:lang w:eastAsia="es-CO"/>
        </w:rPr>
        <w:t>HH.RR. Juan Carlos Losada Vargas –C-, José Daniel López Jiménez –C-, Samuel Alejandro Hoyos Mejía, Juan Carlos Wills Ospina, Elbert Díaz Lozano, Juanita María Goebertus Estrada, Carlos German Navas Talero, Luis Alberto Albán Urbano y Ángela María Robledo Gómez.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566/2018 /// 644/2018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13 de 2018.</w:t>
      </w:r>
    </w:p>
    <w:p w:rsidR="00C945CE" w:rsidRPr="008B3E9A" w:rsidRDefault="004227A5" w:rsidP="008B3E9A">
      <w:pPr>
        <w:spacing w:after="0" w:line="240" w:lineRule="auto"/>
        <w:jc w:val="both"/>
        <w:rPr>
          <w:rFonts w:eastAsia="Times New Roman" w:cs="Arial"/>
          <w:b/>
          <w:bCs/>
          <w:lang w:val="es-ES" w:eastAsia="es-CO"/>
        </w:rPr>
      </w:pPr>
      <w:hyperlink r:id="rId75" w:history="1">
        <w:r w:rsidR="00C945CE" w:rsidRPr="008B3E9A">
          <w:rPr>
            <w:rStyle w:val="Hipervnculo"/>
            <w:rFonts w:eastAsia="Times New Roman" w:cs="Arial"/>
            <w:b/>
            <w:bCs/>
            <w:lang w:val="es-ES" w:eastAsia="es-CO"/>
          </w:rPr>
          <w:t>Ponencia Primer Debate (1ra vuelta).</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696/2018</w:t>
      </w:r>
    </w:p>
    <w:p w:rsidR="00C945CE" w:rsidRPr="008B3E9A" w:rsidRDefault="004227A5" w:rsidP="008B3E9A">
      <w:pPr>
        <w:spacing w:after="0" w:line="240" w:lineRule="auto"/>
        <w:jc w:val="both"/>
        <w:rPr>
          <w:rFonts w:eastAsia="Times New Roman" w:cs="Arial"/>
          <w:bCs/>
          <w:lang w:eastAsia="es-CO"/>
        </w:rPr>
      </w:pPr>
      <w:hyperlink r:id="rId76" w:history="1">
        <w:r w:rsidR="00C945CE" w:rsidRPr="008B3E9A">
          <w:rPr>
            <w:rStyle w:val="Hipervnculo"/>
            <w:rFonts w:eastAsia="Times New Roman" w:cs="Arial"/>
            <w:b/>
            <w:bCs/>
            <w:lang w:val="es-ES" w:eastAsia="es-CO"/>
          </w:rPr>
          <w:t>Ponencia Primer Debate Negativa (1ra vuelta).</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 xml:space="preserve">Gaceta: 696/2018 H.R. Luis Albán </w:t>
      </w:r>
    </w:p>
    <w:p w:rsidR="00C945CE" w:rsidRPr="008B3E9A" w:rsidRDefault="004227A5" w:rsidP="008B3E9A">
      <w:pPr>
        <w:spacing w:after="0" w:line="240" w:lineRule="auto"/>
        <w:jc w:val="both"/>
        <w:rPr>
          <w:rFonts w:eastAsia="Times New Roman" w:cs="Arial"/>
          <w:b/>
          <w:bCs/>
          <w:lang w:val="es-ES" w:eastAsia="es-CO"/>
        </w:rPr>
      </w:pPr>
      <w:hyperlink r:id="rId77"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734/2018</w:t>
      </w:r>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78" w:history="1">
        <w:r w:rsidR="00C945CE" w:rsidRPr="008B3E9A">
          <w:rPr>
            <w:rStyle w:val="Hipervnculo"/>
            <w:rFonts w:eastAsia="Times New Roman" w:cs="Arial"/>
            <w:b/>
            <w:bCs/>
            <w:lang w:val="es-ES" w:eastAsia="es-CO"/>
          </w:rPr>
          <w:t>Observaciones CAMACOL</w:t>
        </w:r>
      </w:hyperlink>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79" w:history="1">
        <w:r w:rsidR="00C945CE" w:rsidRPr="008B3E9A">
          <w:rPr>
            <w:rStyle w:val="Hipervnculo"/>
            <w:rFonts w:eastAsia="Times New Roman" w:cs="Arial"/>
            <w:b/>
            <w:bCs/>
            <w:lang w:val="es-ES" w:eastAsia="es-CO"/>
          </w:rPr>
          <w:t>Comentarios Alcaldía Mayor de Bogotá</w:t>
        </w:r>
      </w:hyperlink>
    </w:p>
    <w:p w:rsidR="00C945CE" w:rsidRPr="008B3E9A" w:rsidRDefault="004227A5" w:rsidP="008B3E9A">
      <w:pPr>
        <w:spacing w:after="0" w:line="240" w:lineRule="auto"/>
        <w:jc w:val="both"/>
        <w:rPr>
          <w:rFonts w:eastAsia="Times New Roman" w:cs="Arial"/>
          <w:b/>
          <w:bCs/>
          <w:lang w:val="es-ES" w:eastAsia="es-CO"/>
        </w:rPr>
      </w:pPr>
      <w:hyperlink r:id="rId80"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734/2018</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Cs/>
          <w:lang w:eastAsia="es-CO"/>
        </w:rPr>
        <w:t>Aprobado en Comisión, Acta No. 08, Septiembre 11 de 2018.</w:t>
      </w:r>
    </w:p>
    <w:p w:rsidR="00C945CE" w:rsidRPr="008B3E9A" w:rsidRDefault="00C945CE" w:rsidP="008B3E9A">
      <w:pPr>
        <w:spacing w:after="0" w:line="240" w:lineRule="auto"/>
        <w:jc w:val="both"/>
        <w:rPr>
          <w:rFonts w:eastAsia="Times New Roman" w:cs="Arial"/>
          <w:b/>
          <w:bCs/>
          <w:lang w:eastAsia="es-CO"/>
        </w:rPr>
      </w:pPr>
    </w:p>
    <w:p w:rsidR="00C945CE" w:rsidRPr="008B3E9A" w:rsidRDefault="00C945CE" w:rsidP="008B3E9A">
      <w:pPr>
        <w:spacing w:after="0" w:line="240" w:lineRule="auto"/>
        <w:ind w:firstLine="708"/>
        <w:jc w:val="both"/>
        <w:rPr>
          <w:rFonts w:eastAsia="Times New Roman" w:cs="Arial"/>
          <w:b/>
          <w:bCs/>
          <w:lang w:eastAsia="es-CO"/>
        </w:rPr>
      </w:pPr>
      <w:r w:rsidRPr="008B3E9A">
        <w:rPr>
          <w:rFonts w:eastAsia="Times New Roman" w:cs="Arial"/>
          <w:b/>
          <w:bCs/>
          <w:lang w:eastAsia="es-CO"/>
        </w:rPr>
        <w:t>Trámite de Segunda Vuelta:</w:t>
      </w:r>
    </w:p>
    <w:p w:rsidR="00C945CE" w:rsidRPr="008B3E9A" w:rsidRDefault="00C945CE" w:rsidP="008B3E9A">
      <w:pPr>
        <w:spacing w:after="0" w:line="240" w:lineRule="auto"/>
        <w:jc w:val="both"/>
        <w:rPr>
          <w:rFonts w:eastAsia="Times New Roman" w:cs="Arial"/>
          <w:b/>
          <w:bCs/>
          <w:lang w:val="es-ES" w:eastAsia="es-CO"/>
        </w:rPr>
      </w:pP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Proyecto de Acto Legislativo No. 044 de 2018 Cámara acumulado con el Proyecto de Acto Legislativo No. 067 de 2018 Cámara -  025 de 2018 Senado “Por el cual se modifica el artículo 323 de la Constitución Política de Colombia y se establece la segunda vuelta para la elección de alcalde mayor de Bogotá, Distrito Capital”</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eastAsia="es-CO"/>
        </w:rPr>
        <w:t>HH. RR. Juan Carlos Lozada Vargas, José Luis Correa López, Fabio Fernando Arroyave Rivas, Álvaro Henry Monedero Rivera, Mauricio Andrés Toro Orjuela, Andrés David Calle Aguas, Kelyn Johana González Duarte, Oscar Hernán Sánchez León, Rodrigo Arturo Rojas Lara, Edgar Alfonso Gómez Román, y el H.S.  Mauricio Gómez Amín. //// José Daniel López Jiménez, Edward David Rodríguez Rodríguez, Jaime Rodríguez Contreras,  Julio Cesar Triana  Quintero, Erwin Arias Betancur, Samuel Alejandro Hoyos Mejía,  Gabriel Santos García, David Ernesto  Pulido Novoa, Jorge Méndez Hernández, Cesar Augusto Lorduy Maldonado,  José Jaime Uscategui Pastrana, Juan Carlos Wills Ospina, Ángela Patricia Sánchez Leal, Carlos Eduardo Acosta Lozano, Irma Luz Herrera Rodríguez, por el Honorable Senador Rodrigo Lara Restrepo</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t xml:space="preserve">: </w:t>
      </w:r>
      <w:r w:rsidRPr="008B3E9A">
        <w:rPr>
          <w:rFonts w:eastAsia="Times New Roman" w:cs="Arial"/>
          <w:bCs/>
          <w:lang w:eastAsia="es-CO"/>
        </w:rPr>
        <w:t>HH.RR. Juan Carlos Losada Vargas –C-, José Daniel López Jiménez –C-, Juan Carlos Wills Ospina, Elbert Díaz Lozano, Juanita María Goebertus Estrada, Carlos German Navas Talero, Luis Alberto Albán Urbano y Ángela María Robledo Gómez.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Texto Aprobado en Plenaria del Senado, </w:t>
      </w:r>
      <w:r w:rsidRPr="008B3E9A">
        <w:rPr>
          <w:rFonts w:eastAsia="Times New Roman" w:cs="Arial"/>
          <w:bCs/>
          <w:lang w:eastAsia="es-CO"/>
        </w:rPr>
        <w:t>Gaceta: 1153/2018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Febrero 13 de 2019.</w:t>
      </w:r>
      <w:r w:rsidRPr="008B3E9A">
        <w:rPr>
          <w:rFonts w:eastAsia="Times New Roman" w:cs="Arial"/>
          <w:b/>
          <w:bCs/>
          <w:lang w:val="es-ES" w:eastAsia="es-CO"/>
        </w:rPr>
        <w:t xml:space="preserve"> </w:t>
      </w:r>
    </w:p>
    <w:p w:rsidR="00C945CE" w:rsidRPr="008B3E9A" w:rsidRDefault="004227A5" w:rsidP="008B3E9A">
      <w:pPr>
        <w:spacing w:after="0" w:line="240" w:lineRule="auto"/>
        <w:jc w:val="both"/>
        <w:rPr>
          <w:rFonts w:eastAsia="Times New Roman" w:cs="Arial"/>
          <w:bCs/>
          <w:lang w:eastAsia="es-CO"/>
        </w:rPr>
      </w:pPr>
      <w:hyperlink r:id="rId81" w:history="1">
        <w:r w:rsidR="00C945CE" w:rsidRPr="008B3E9A">
          <w:rPr>
            <w:rStyle w:val="Hipervnculo"/>
            <w:rFonts w:eastAsia="Times New Roman" w:cs="Arial"/>
            <w:b/>
            <w:bCs/>
            <w:lang w:val="es-ES" w:eastAsia="es-CO"/>
          </w:rPr>
          <w:t>Ponencia Primer Debate (2da vuelta).</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151/2019 - Mayoritaria</w:t>
      </w:r>
    </w:p>
    <w:p w:rsidR="00C945CE" w:rsidRPr="008B3E9A" w:rsidRDefault="004227A5" w:rsidP="008B3E9A">
      <w:pPr>
        <w:spacing w:after="0" w:line="240" w:lineRule="auto"/>
        <w:jc w:val="both"/>
        <w:rPr>
          <w:rFonts w:eastAsia="Times New Roman" w:cs="Arial"/>
          <w:b/>
          <w:bCs/>
          <w:lang w:val="es-ES" w:eastAsia="es-CO"/>
        </w:rPr>
      </w:pPr>
      <w:hyperlink r:id="rId82" w:history="1">
        <w:r w:rsidR="00C945CE" w:rsidRPr="008B3E9A">
          <w:rPr>
            <w:rStyle w:val="Hipervnculo"/>
            <w:rFonts w:eastAsia="Times New Roman" w:cs="Arial"/>
            <w:b/>
            <w:bCs/>
            <w:lang w:val="es-ES" w:eastAsia="es-CO"/>
          </w:rPr>
          <w:t>Ponencia Primer Debate (2da vuelta) Archivo</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/2019 - H.R. Ángela Robledo</w:t>
      </w:r>
    </w:p>
    <w:p w:rsidR="00C945CE" w:rsidRPr="008B3E9A" w:rsidRDefault="004227A5" w:rsidP="008B3E9A">
      <w:pPr>
        <w:spacing w:after="0" w:line="240" w:lineRule="auto"/>
        <w:jc w:val="both"/>
        <w:rPr>
          <w:rFonts w:eastAsia="Times New Roman" w:cs="Arial"/>
          <w:b/>
          <w:bCs/>
          <w:lang w:val="es-ES" w:eastAsia="es-CO"/>
        </w:rPr>
      </w:pPr>
      <w:hyperlink r:id="rId83"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u w:val="single"/>
          <w:lang w:val="es-ES" w:eastAsia="es-CO"/>
        </w:rPr>
        <w:t xml:space="preserve">  </w:t>
      </w:r>
      <w:r w:rsidR="00C945CE" w:rsidRPr="008B3E9A">
        <w:rPr>
          <w:rFonts w:eastAsia="Times New Roman" w:cs="Arial"/>
          <w:bCs/>
          <w:lang w:eastAsia="es-CO"/>
        </w:rPr>
        <w:t>Gaceta: 199/2019</w:t>
      </w:r>
    </w:p>
    <w:p w:rsidR="00C945CE" w:rsidRPr="008B3E9A" w:rsidRDefault="004227A5" w:rsidP="008B3E9A">
      <w:pPr>
        <w:spacing w:after="0" w:line="240" w:lineRule="auto"/>
        <w:jc w:val="both"/>
        <w:rPr>
          <w:rFonts w:eastAsia="Times New Roman" w:cs="Arial"/>
          <w:bCs/>
          <w:lang w:eastAsia="es-CO"/>
        </w:rPr>
      </w:pPr>
      <w:hyperlink r:id="rId84" w:history="1">
        <w:r w:rsidR="00C945CE" w:rsidRPr="008B3E9A">
          <w:rPr>
            <w:rStyle w:val="Hipervnculo"/>
            <w:rFonts w:eastAsia="Times New Roman" w:cs="Arial"/>
            <w:b/>
            <w:bCs/>
            <w:lang w:val="es-ES" w:eastAsia="es-CO"/>
          </w:rPr>
          <w:t>Ponencia Segundo Debate (2da vuelta)</w:t>
        </w:r>
      </w:hyperlink>
      <w:r w:rsidR="00C945CE" w:rsidRPr="008B3E9A">
        <w:rPr>
          <w:rFonts w:eastAsia="Times New Roman" w:cs="Arial"/>
          <w:b/>
          <w:bCs/>
          <w:u w:val="single"/>
          <w:lang w:val="es-ES" w:eastAsia="es-CO"/>
        </w:rPr>
        <w:t xml:space="preserve"> </w:t>
      </w:r>
      <w:r w:rsidR="00C945CE" w:rsidRPr="008B3E9A">
        <w:rPr>
          <w:rFonts w:eastAsia="Times New Roman" w:cs="Arial"/>
          <w:bCs/>
          <w:lang w:eastAsia="es-CO"/>
        </w:rPr>
        <w:t>Gaceta: 199/2019</w:t>
      </w:r>
    </w:p>
    <w:p w:rsidR="00C945CE" w:rsidRPr="008B3E9A" w:rsidRDefault="004227A5" w:rsidP="008B3E9A">
      <w:pPr>
        <w:spacing w:after="0" w:line="240" w:lineRule="auto"/>
        <w:jc w:val="both"/>
        <w:rPr>
          <w:rFonts w:eastAsia="Times New Roman" w:cs="Arial"/>
          <w:b/>
          <w:bCs/>
          <w:lang w:val="es-ES" w:eastAsia="es-CO"/>
        </w:rPr>
      </w:pPr>
      <w:hyperlink r:id="rId85" w:history="1">
        <w:r w:rsidR="00C945CE" w:rsidRPr="008B3E9A">
          <w:rPr>
            <w:rStyle w:val="Hipervnculo"/>
            <w:rFonts w:eastAsia="Times New Roman" w:cs="Arial"/>
            <w:b/>
            <w:bCs/>
            <w:lang w:val="es-ES" w:eastAsia="es-CO"/>
          </w:rPr>
          <w:t>Ponencia Segundo Debate (2da vuelta) Archivo.</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214/2019 - H.R. Ángela Robledo</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38, Marzo 27 de 2019.</w:t>
      </w:r>
    </w:p>
    <w:p w:rsidR="00504127" w:rsidRPr="008B3E9A" w:rsidRDefault="00504127" w:rsidP="008B3E9A">
      <w:pPr>
        <w:spacing w:after="0" w:line="240" w:lineRule="auto"/>
        <w:jc w:val="both"/>
        <w:rPr>
          <w:rFonts w:eastAsia="Times New Roman" w:cs="Arial"/>
          <w:bCs/>
          <w:lang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val="es-ES" w:eastAsia="es-CO"/>
        </w:rPr>
        <w:t>7</w:t>
      </w:r>
      <w:hyperlink r:id="rId86" w:history="1">
        <w:r w:rsidR="00C945CE" w:rsidRPr="008B3E9A">
          <w:rPr>
            <w:rStyle w:val="Hipervnculo"/>
            <w:rFonts w:eastAsia="Times New Roman" w:cs="Arial"/>
            <w:b/>
            <w:bCs/>
            <w:lang w:val="es-ES" w:eastAsia="es-CO"/>
          </w:rPr>
          <w:t>.</w:t>
        </w:r>
        <w:r w:rsidR="00C945CE" w:rsidRPr="008B3E9A">
          <w:rPr>
            <w:rStyle w:val="Hipervnculo"/>
            <w:rFonts w:eastAsia="Times New Roman" w:cs="Arial"/>
            <w:b/>
            <w:bCs/>
            <w:lang w:eastAsia="es-CO"/>
          </w:rPr>
          <w:t xml:space="preserve"> </w:t>
        </w:r>
        <w:r w:rsidR="00C945CE" w:rsidRPr="008B3E9A">
          <w:rPr>
            <w:rStyle w:val="Hipervnculo"/>
            <w:rFonts w:eastAsia="Times New Roman" w:cs="Arial"/>
            <w:b/>
            <w:bCs/>
            <w:lang w:val="es-ES_tradnl" w:eastAsia="es-CO"/>
          </w:rPr>
          <w:t>Proyecto de Acto Legislativo No. 046 de 2018 Cámara</w:t>
        </w:r>
      </w:hyperlink>
      <w:r w:rsidR="00C945CE" w:rsidRPr="008B3E9A">
        <w:rPr>
          <w:rFonts w:eastAsia="Times New Roman" w:cs="Arial"/>
          <w:b/>
          <w:bCs/>
          <w:lang w:val="es-ES_tradnl" w:eastAsia="es-CO"/>
        </w:rPr>
        <w:t xml:space="preserve"> “</w:t>
      </w:r>
      <w:r w:rsidR="00C945CE" w:rsidRPr="008B3E9A">
        <w:rPr>
          <w:rFonts w:eastAsia="Times New Roman" w:cs="Arial"/>
          <w:b/>
          <w:bCs/>
          <w:lang w:eastAsia="es-CO"/>
        </w:rPr>
        <w:t>Por medio del cual se modifica el Sistema General de Participaciones”.</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eastAsia="es-CO"/>
        </w:rPr>
        <w:t>HH. RR. León Fredy Muñoz Lopera, Cesar Augusto Ortiz Zorro, Inti Raúl Asprilla Reyes, Wilmer Leal Pérez, Mauricio Andrés Toro Orjuela, Neyla Ruiz Correa, Edwing Fabián Díaz Plata, Omar de Jesús Restrepo Correa, Ángela María Robledo Gómez, Luvi Katherine Miranda Peña, Jairo Reinaldo Cala Suarez y los HH.SS. Luis Iván Marulanda Gómez, Juan Castro.</w:t>
      </w:r>
    </w:p>
    <w:p w:rsidR="00C945CE" w:rsidRPr="008B3E9A" w:rsidRDefault="00C945CE" w:rsidP="008B3E9A">
      <w:pPr>
        <w:spacing w:after="0" w:line="240" w:lineRule="auto"/>
        <w:jc w:val="both"/>
        <w:rPr>
          <w:rFonts w:eastAsia="Times New Roman" w:cs="Arial"/>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t>:</w:t>
      </w:r>
      <w:r w:rsidRPr="008B3E9A">
        <w:rPr>
          <w:rFonts w:eastAsia="Times New Roman" w:cs="Arial"/>
          <w:bCs/>
          <w:lang w:val="es-ES" w:eastAsia="es-CO"/>
        </w:rPr>
        <w:t xml:space="preserve"> HH.RR. Juan Fernando Reyes Kury –C-, Jaime Rodríguez Contreras –C-, Álvaro Hernán Prada Artunduaga, Adriana Magali Matiz Vargas, Jorge Enrique Burgos Lugo, Inti Raúl Asprilla Reyes, Carlos German Navas Talero,  Luis Alberto Albán Urbano y Ángela María Robledo Gómez.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val="es-ES" w:eastAsia="es-CO"/>
        </w:rPr>
        <w:t>Gaceta: 566/2018</w:t>
      </w:r>
    </w:p>
    <w:p w:rsidR="00C945CE" w:rsidRPr="008B3E9A" w:rsidRDefault="00C945C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Agosto 13 de 2018.</w:t>
      </w:r>
    </w:p>
    <w:p w:rsidR="00C945CE" w:rsidRPr="008B3E9A" w:rsidRDefault="004227A5" w:rsidP="008B3E9A">
      <w:pPr>
        <w:spacing w:after="0" w:line="240" w:lineRule="auto"/>
        <w:jc w:val="both"/>
        <w:rPr>
          <w:rFonts w:eastAsia="Times New Roman" w:cs="Arial"/>
          <w:b/>
          <w:bCs/>
          <w:lang w:val="es-ES" w:eastAsia="es-CO"/>
        </w:rPr>
      </w:pPr>
      <w:hyperlink r:id="rId87"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val="es-ES" w:eastAsia="es-CO"/>
        </w:rPr>
        <w:t>Gaceta: 895/2018</w:t>
      </w:r>
    </w:p>
    <w:p w:rsidR="00C945CE" w:rsidRPr="008B3E9A" w:rsidRDefault="004227A5" w:rsidP="008B3E9A">
      <w:pPr>
        <w:spacing w:after="0" w:line="240" w:lineRule="auto"/>
        <w:jc w:val="both"/>
        <w:rPr>
          <w:rFonts w:eastAsia="Times New Roman" w:cs="Arial"/>
          <w:bCs/>
          <w:lang w:val="es-ES" w:eastAsia="es-CO"/>
        </w:rPr>
      </w:pPr>
      <w:hyperlink r:id="rId88"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val="es-ES" w:eastAsia="es-CO"/>
        </w:rPr>
        <w:t>Gaceta: 974/2018</w:t>
      </w:r>
    </w:p>
    <w:p w:rsidR="00C945CE" w:rsidRPr="008B3E9A" w:rsidRDefault="004227A5" w:rsidP="008B3E9A">
      <w:pPr>
        <w:spacing w:after="0" w:line="240" w:lineRule="auto"/>
        <w:jc w:val="both"/>
        <w:rPr>
          <w:rFonts w:eastAsia="Times New Roman" w:cs="Arial"/>
          <w:bCs/>
          <w:lang w:val="es-ES" w:eastAsia="es-CO"/>
        </w:rPr>
      </w:pPr>
      <w:hyperlink r:id="rId89"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val="es-ES" w:eastAsia="es-CO"/>
        </w:rPr>
        <w:t>Gaceta: 974/2018</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Estado:</w:t>
      </w:r>
      <w:r w:rsidRPr="008B3E9A">
        <w:rPr>
          <w:rFonts w:eastAsia="Times New Roman" w:cs="Arial"/>
          <w:bCs/>
          <w:lang w:eastAsia="es-CO"/>
        </w:rPr>
        <w:t xml:space="preserve"> Aprobado en Comisión, Acta No. 25, Noviembre 07 de 2018.</w:t>
      </w:r>
    </w:p>
    <w:p w:rsidR="00C945CE" w:rsidRPr="008B3E9A" w:rsidRDefault="00C945CE" w:rsidP="008B3E9A">
      <w:pPr>
        <w:spacing w:after="0" w:line="240" w:lineRule="auto"/>
        <w:jc w:val="both"/>
        <w:rPr>
          <w:rFonts w:eastAsia="Times New Roman" w:cs="Arial"/>
          <w:b/>
          <w:bCs/>
          <w:lang w:val="es-ES"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val="es-ES" w:eastAsia="es-CO"/>
        </w:rPr>
        <w:t>8</w:t>
      </w:r>
      <w:r w:rsidR="00C945CE" w:rsidRPr="008B3E9A">
        <w:rPr>
          <w:rFonts w:eastAsia="Times New Roman" w:cs="Arial"/>
          <w:b/>
          <w:bCs/>
          <w:lang w:val="es-ES" w:eastAsia="es-CO"/>
        </w:rPr>
        <w:t>.</w:t>
      </w:r>
      <w:r w:rsidR="00C945CE" w:rsidRPr="008B3E9A">
        <w:rPr>
          <w:rFonts w:eastAsia="Times New Roman" w:cs="Arial"/>
          <w:b/>
          <w:bCs/>
          <w:lang w:eastAsia="es-CO"/>
        </w:rPr>
        <w:t xml:space="preserve"> </w:t>
      </w:r>
      <w:hyperlink r:id="rId90" w:history="1">
        <w:r w:rsidR="00C945CE" w:rsidRPr="008B3E9A">
          <w:rPr>
            <w:rStyle w:val="Hipervnculo"/>
            <w:rFonts w:eastAsia="Times New Roman" w:cs="Arial"/>
            <w:b/>
            <w:bCs/>
            <w:lang w:eastAsia="es-CO"/>
          </w:rPr>
          <w:t>Proyecto de Ley No. 051 de 2018 Cámara</w:t>
        </w:r>
      </w:hyperlink>
      <w:r w:rsidR="00C945CE" w:rsidRPr="008B3E9A">
        <w:rPr>
          <w:rFonts w:eastAsia="Times New Roman" w:cs="Arial"/>
          <w:b/>
          <w:bCs/>
          <w:lang w:eastAsia="es-CO"/>
        </w:rPr>
        <w:t xml:space="preserve"> “</w:t>
      </w:r>
      <w:r w:rsidR="00C945CE" w:rsidRPr="008B3E9A">
        <w:rPr>
          <w:rFonts w:eastAsia="Times New Roman" w:cs="Arial"/>
          <w:b/>
          <w:bCs/>
          <w:iCs/>
          <w:lang w:eastAsia="es-CO"/>
        </w:rPr>
        <w:t>Por medio de la cual se modifica la Ley 599 de 2000, implementado el procedimiento de castración química obligatoria, complementando la pena privativa de la libertad en caso de delitos contra la libertad, integridad y formación sexuales, en menor de 14 años y se dictan otras disposiciones</w:t>
      </w:r>
      <w:r w:rsidR="00C945CE" w:rsidRPr="008B3E9A">
        <w:rPr>
          <w:rFonts w:eastAsia="Times New Roman" w:cs="Arial"/>
          <w:b/>
          <w:bCs/>
          <w:lang w:eastAsia="es-CO"/>
        </w:rPr>
        <w:t>”.</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lastRenderedPageBreak/>
        <w:t>Autor</w:t>
      </w:r>
      <w:r w:rsidRPr="008B3E9A">
        <w:rPr>
          <w:rFonts w:eastAsia="Times New Roman" w:cs="Arial"/>
          <w:b/>
          <w:bCs/>
          <w:lang w:val="es-ES" w:eastAsia="es-CO"/>
        </w:rPr>
        <w:tab/>
        <w:t xml:space="preserve">: </w:t>
      </w:r>
      <w:r w:rsidRPr="008B3E9A">
        <w:rPr>
          <w:rFonts w:eastAsia="Times New Roman" w:cs="Arial"/>
          <w:bCs/>
          <w:lang w:eastAsia="es-CO"/>
        </w:rPr>
        <w:t>H.R. Álvaro Hernán Prada Artunduaga.</w:t>
      </w:r>
    </w:p>
    <w:p w:rsidR="00C945CE" w:rsidRPr="008B3E9A" w:rsidRDefault="00C945CE" w:rsidP="008B3E9A">
      <w:pPr>
        <w:spacing w:after="0" w:line="240" w:lineRule="auto"/>
        <w:jc w:val="both"/>
        <w:rPr>
          <w:rFonts w:eastAsia="Times New Roman" w:cs="Arial"/>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w:t>
      </w:r>
      <w:r w:rsidRPr="008B3E9A">
        <w:rPr>
          <w:rFonts w:eastAsia="Times New Roman" w:cs="Arial"/>
          <w:bCs/>
          <w:lang w:val="es-ES" w:eastAsia="es-CO"/>
        </w:rPr>
        <w:t xml:space="preserve"> H.R</w:t>
      </w:r>
      <w:r w:rsidRPr="008B3E9A">
        <w:rPr>
          <w:rFonts w:eastAsia="Times New Roman" w:cs="Arial"/>
          <w:b/>
          <w:bCs/>
          <w:lang w:val="es-ES" w:eastAsia="es-CO"/>
        </w:rPr>
        <w:t xml:space="preserve">. </w:t>
      </w:r>
      <w:r w:rsidRPr="008B3E9A">
        <w:rPr>
          <w:rFonts w:eastAsia="Times New Roman" w:cs="Arial"/>
          <w:bCs/>
          <w:lang w:eastAsia="es-CO"/>
        </w:rPr>
        <w:t>Álvaro Hernán Prada Artunduaga.</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val="es-ES" w:eastAsia="es-CO"/>
        </w:rPr>
        <w:t>Gaceta: 567/2018</w:t>
      </w:r>
    </w:p>
    <w:p w:rsidR="00C945CE" w:rsidRPr="008B3E9A" w:rsidRDefault="00C945C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Agosto 13 de 2018.</w:t>
      </w:r>
    </w:p>
    <w:p w:rsidR="00C945CE" w:rsidRPr="008B3E9A" w:rsidRDefault="004227A5" w:rsidP="008B3E9A">
      <w:pPr>
        <w:spacing w:after="0" w:line="240" w:lineRule="auto"/>
        <w:jc w:val="both"/>
        <w:rPr>
          <w:rFonts w:eastAsia="Times New Roman" w:cs="Arial"/>
          <w:bCs/>
          <w:lang w:val="es-ES" w:eastAsia="es-CO"/>
        </w:rPr>
      </w:pPr>
      <w:hyperlink r:id="rId91"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val="es-ES" w:eastAsia="es-CO"/>
        </w:rPr>
        <w:t>Gaceta: 688/2018</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18, Octubre 23 de 2018.</w:t>
      </w:r>
    </w:p>
    <w:p w:rsidR="00C945CE" w:rsidRPr="008B3E9A" w:rsidRDefault="00C945CE" w:rsidP="008B3E9A">
      <w:pPr>
        <w:spacing w:after="0" w:line="240" w:lineRule="auto"/>
        <w:jc w:val="both"/>
        <w:rPr>
          <w:rFonts w:eastAsia="Times New Roman" w:cs="Arial"/>
          <w:b/>
          <w:bCs/>
          <w:lang w:val="es-ES"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val="es-ES" w:eastAsia="es-CO"/>
        </w:rPr>
        <w:t>9</w:t>
      </w:r>
      <w:r w:rsidR="00C945CE" w:rsidRPr="008B3E9A">
        <w:rPr>
          <w:rFonts w:eastAsia="Times New Roman" w:cs="Arial"/>
          <w:b/>
          <w:bCs/>
          <w:lang w:val="es-ES" w:eastAsia="es-CO"/>
        </w:rPr>
        <w:t>.</w:t>
      </w:r>
      <w:r w:rsidR="00C945CE" w:rsidRPr="008B3E9A">
        <w:rPr>
          <w:rFonts w:eastAsia="Times New Roman" w:cs="Arial"/>
          <w:b/>
          <w:bCs/>
          <w:lang w:eastAsia="es-CO"/>
        </w:rPr>
        <w:t xml:space="preserve"> </w:t>
      </w:r>
      <w:hyperlink r:id="rId92" w:history="1">
        <w:r w:rsidR="00C945CE" w:rsidRPr="008B3E9A">
          <w:rPr>
            <w:rStyle w:val="Hipervnculo"/>
            <w:rFonts w:eastAsia="Times New Roman" w:cs="Arial"/>
            <w:b/>
            <w:bCs/>
            <w:lang w:eastAsia="es-CO"/>
          </w:rPr>
          <w:t>Proyecto de Ley No. 059 de 2018 Cámara</w:t>
        </w:r>
      </w:hyperlink>
      <w:r w:rsidR="00C945CE" w:rsidRPr="008B3E9A">
        <w:rPr>
          <w:rFonts w:eastAsia="Times New Roman" w:cs="Arial"/>
          <w:b/>
          <w:bCs/>
          <w:lang w:eastAsia="es-CO"/>
        </w:rPr>
        <w:t xml:space="preserve"> “Por medio de la cual se exceptúa a Parques Nacionales Naturales de Colombia de lo dispuesto en el artículo 92 de la Ley 617 de 2000”.</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Autor</w:t>
      </w:r>
      <w:r w:rsidRPr="008B3E9A">
        <w:rPr>
          <w:rFonts w:eastAsia="Times New Roman" w:cs="Arial"/>
          <w:b/>
          <w:bCs/>
          <w:lang w:val="es-ES" w:eastAsia="es-CO"/>
        </w:rPr>
        <w:tab/>
        <w:t xml:space="preserve">: </w:t>
      </w:r>
      <w:r w:rsidRPr="008B3E9A">
        <w:rPr>
          <w:rFonts w:eastAsia="Times New Roman" w:cs="Arial"/>
          <w:bCs/>
          <w:lang w:eastAsia="es-CO"/>
        </w:rPr>
        <w:t>Ministro de Ambiente y Desarrollo Sostenible doctor Luis Gilberto Murillo Urrutia.</w:t>
      </w:r>
    </w:p>
    <w:p w:rsidR="00C945CE" w:rsidRPr="008B3E9A" w:rsidRDefault="00C945CE" w:rsidP="008B3E9A">
      <w:pPr>
        <w:spacing w:after="0" w:line="240" w:lineRule="auto"/>
        <w:jc w:val="both"/>
        <w:rPr>
          <w:rFonts w:eastAsia="Times New Roman" w:cs="Arial"/>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w:t>
      </w:r>
      <w:r w:rsidRPr="008B3E9A">
        <w:rPr>
          <w:rFonts w:eastAsia="Times New Roman" w:cs="Arial"/>
          <w:bCs/>
          <w:lang w:val="es-ES" w:eastAsia="es-CO"/>
        </w:rPr>
        <w:t xml:space="preserve"> H.R. Jorge Méndez Hernández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val="es-ES" w:eastAsia="es-CO"/>
        </w:rPr>
        <w:t>Gaceta: 588/2018</w:t>
      </w:r>
    </w:p>
    <w:p w:rsidR="00C945CE" w:rsidRPr="008B3E9A" w:rsidRDefault="00C945C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Agosto 13 de 2018.</w:t>
      </w:r>
    </w:p>
    <w:p w:rsidR="00C945CE" w:rsidRPr="008B3E9A" w:rsidRDefault="004227A5" w:rsidP="008B3E9A">
      <w:pPr>
        <w:spacing w:after="0" w:line="240" w:lineRule="auto"/>
        <w:jc w:val="both"/>
        <w:rPr>
          <w:rFonts w:eastAsia="Times New Roman" w:cs="Arial"/>
          <w:bCs/>
          <w:lang w:val="es-ES" w:eastAsia="es-CO"/>
        </w:rPr>
      </w:pPr>
      <w:hyperlink r:id="rId93"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val="es-ES" w:eastAsia="es-CO"/>
        </w:rPr>
        <w:t>Gaceta: 894/2018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Texto Aprobado en Comisión </w:t>
      </w:r>
      <w:r w:rsidRPr="008B3E9A">
        <w:rPr>
          <w:rFonts w:eastAsia="Times New Roman" w:cs="Arial"/>
          <w:bCs/>
          <w:lang w:val="es-ES" w:eastAsia="es-CO"/>
        </w:rPr>
        <w:t>Gac: /18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Ponencia Segundo Debate </w:t>
      </w:r>
      <w:r w:rsidRPr="008B3E9A">
        <w:rPr>
          <w:rFonts w:eastAsia="Times New Roman" w:cs="Arial"/>
          <w:bCs/>
          <w:lang w:val="es-ES" w:eastAsia="es-CO"/>
        </w:rPr>
        <w:t>Gac: /18</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Comisión, Acta No. 30, Diciembre 04 de 2018.</w:t>
      </w:r>
    </w:p>
    <w:p w:rsidR="00C945CE" w:rsidRPr="008B3E9A" w:rsidRDefault="00C945CE" w:rsidP="008B3E9A">
      <w:pPr>
        <w:spacing w:after="0" w:line="240" w:lineRule="auto"/>
        <w:jc w:val="both"/>
        <w:rPr>
          <w:rFonts w:eastAsia="Times New Roman" w:cs="Arial"/>
          <w:bCs/>
          <w:lang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val="es-ES" w:eastAsia="es-CO"/>
        </w:rPr>
        <w:t>10</w:t>
      </w:r>
      <w:r w:rsidR="00C945CE" w:rsidRPr="008B3E9A">
        <w:rPr>
          <w:rFonts w:eastAsia="Times New Roman" w:cs="Arial"/>
          <w:b/>
          <w:bCs/>
          <w:lang w:val="es-ES" w:eastAsia="es-CO"/>
        </w:rPr>
        <w:t>.</w:t>
      </w:r>
      <w:r w:rsidR="00C945CE" w:rsidRPr="008B3E9A">
        <w:rPr>
          <w:rFonts w:eastAsia="Times New Roman" w:cs="Arial"/>
          <w:b/>
          <w:bCs/>
          <w:lang w:eastAsia="es-CO"/>
        </w:rPr>
        <w:t xml:space="preserve"> </w:t>
      </w:r>
      <w:hyperlink r:id="rId94" w:history="1">
        <w:r w:rsidR="00C945CE" w:rsidRPr="008B3E9A">
          <w:rPr>
            <w:rStyle w:val="Hipervnculo"/>
            <w:rFonts w:eastAsia="Times New Roman" w:cs="Arial"/>
            <w:b/>
            <w:bCs/>
            <w:lang w:eastAsia="es-CO"/>
          </w:rPr>
          <w:t>Proyecto de Ley Estatutaria N°063 de 2018 Cámara</w:t>
        </w:r>
      </w:hyperlink>
      <w:r w:rsidR="00C945CE" w:rsidRPr="008B3E9A">
        <w:rPr>
          <w:rFonts w:eastAsia="Times New Roman" w:cs="Arial"/>
          <w:b/>
          <w:bCs/>
          <w:lang w:eastAsia="es-CO"/>
        </w:rPr>
        <w:t xml:space="preserve"> “Por medio de la cual se modifica parcialmente la Ley 1712 de 2014 y se dictan otras disposiciones (Ley de lenguaje claro)”.</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Autor</w:t>
      </w:r>
      <w:r w:rsidRPr="008B3E9A">
        <w:rPr>
          <w:rFonts w:eastAsia="Times New Roman" w:cs="Arial"/>
          <w:b/>
          <w:bCs/>
          <w:lang w:val="es-ES" w:eastAsia="es-CO"/>
        </w:rPr>
        <w:tab/>
      </w:r>
      <w:r w:rsidRPr="008B3E9A">
        <w:rPr>
          <w:rFonts w:eastAsia="Times New Roman" w:cs="Arial"/>
          <w:b/>
          <w:bCs/>
          <w:lang w:val="es-ES" w:eastAsia="es-CO"/>
        </w:rPr>
        <w:tab/>
        <w:t xml:space="preserve">: </w:t>
      </w:r>
      <w:r w:rsidRPr="008B3E9A">
        <w:rPr>
          <w:rFonts w:eastAsia="Times New Roman" w:cs="Arial"/>
          <w:bCs/>
          <w:lang w:eastAsia="es-CO"/>
        </w:rPr>
        <w:t>H.R. Nubia López Morales.</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eastAsia="es-CO"/>
        </w:rPr>
        <w:t>H.R. Julián Peinado Ramírez</w:t>
      </w:r>
      <w:r w:rsidRPr="008B3E9A">
        <w:rPr>
          <w:rFonts w:eastAsia="Times New Roman" w:cs="Arial"/>
          <w:b/>
          <w:bCs/>
          <w:lang w:val="es-ES" w:eastAsia="es-CO"/>
        </w:rPr>
        <w:t xml:space="preserve"> </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666/2018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21 de 2018.</w:t>
      </w:r>
    </w:p>
    <w:p w:rsidR="00C945CE" w:rsidRPr="008B3E9A" w:rsidRDefault="004227A5" w:rsidP="008B3E9A">
      <w:pPr>
        <w:spacing w:after="0" w:line="240" w:lineRule="auto"/>
        <w:jc w:val="both"/>
        <w:rPr>
          <w:rFonts w:eastAsia="Times New Roman" w:cs="Arial"/>
          <w:b/>
          <w:bCs/>
          <w:lang w:val="es-ES" w:eastAsia="es-CO"/>
        </w:rPr>
      </w:pPr>
      <w:hyperlink r:id="rId95"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696/2018</w:t>
      </w:r>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96" w:history="1">
        <w:r w:rsidR="00C945CE" w:rsidRPr="008B3E9A">
          <w:rPr>
            <w:rStyle w:val="Hipervnculo"/>
            <w:rFonts w:eastAsia="Times New Roman" w:cs="Arial"/>
            <w:b/>
            <w:bCs/>
            <w:lang w:val="es-ES" w:eastAsia="es-CO"/>
          </w:rPr>
          <w:t>Comentarios DNP</w:t>
        </w:r>
      </w:hyperlink>
    </w:p>
    <w:p w:rsidR="00C945CE" w:rsidRPr="008B3E9A" w:rsidRDefault="004227A5" w:rsidP="008B3E9A">
      <w:pPr>
        <w:spacing w:after="0" w:line="240" w:lineRule="auto"/>
        <w:jc w:val="both"/>
        <w:rPr>
          <w:rFonts w:eastAsia="Times New Roman" w:cs="Arial"/>
          <w:b/>
          <w:bCs/>
          <w:lang w:val="es-ES" w:eastAsia="es-CO"/>
        </w:rPr>
      </w:pPr>
      <w:hyperlink r:id="rId97" w:history="1">
        <w:r w:rsidR="00C945CE" w:rsidRPr="008B3E9A">
          <w:rPr>
            <w:rStyle w:val="Hipervnculo"/>
            <w:rFonts w:eastAsia="Times New Roman" w:cs="Arial"/>
            <w:b/>
            <w:bCs/>
            <w:lang w:val="es-ES" w:eastAsia="es-CO"/>
          </w:rPr>
          <w:t>Texto Aprobado en Comisión</w:t>
        </w:r>
      </w:hyperlink>
    </w:p>
    <w:p w:rsidR="00C945CE" w:rsidRPr="008B3E9A" w:rsidRDefault="004227A5" w:rsidP="008B3E9A">
      <w:pPr>
        <w:spacing w:after="0" w:line="240" w:lineRule="auto"/>
        <w:jc w:val="both"/>
        <w:rPr>
          <w:rFonts w:eastAsia="Times New Roman" w:cs="Arial"/>
          <w:b/>
          <w:bCs/>
          <w:lang w:val="es-ES" w:eastAsia="es-CO"/>
        </w:rPr>
      </w:pPr>
      <w:hyperlink r:id="rId98"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29, Diciembre 03 de 2018.</w:t>
      </w:r>
    </w:p>
    <w:p w:rsidR="00C945CE" w:rsidRPr="008B3E9A" w:rsidRDefault="00C945CE" w:rsidP="008B3E9A">
      <w:pPr>
        <w:spacing w:after="0" w:line="240" w:lineRule="auto"/>
        <w:jc w:val="both"/>
        <w:rPr>
          <w:rFonts w:eastAsia="Times New Roman" w:cs="Arial"/>
          <w:b/>
          <w:bCs/>
          <w:lang w:val="es-ES"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val="es-ES" w:eastAsia="es-CO"/>
        </w:rPr>
        <w:t>11</w:t>
      </w:r>
      <w:r w:rsidR="00C945CE" w:rsidRPr="008B3E9A">
        <w:rPr>
          <w:rFonts w:eastAsia="Times New Roman" w:cs="Arial"/>
          <w:b/>
          <w:bCs/>
          <w:lang w:val="es-ES" w:eastAsia="es-CO"/>
        </w:rPr>
        <w:t>.</w:t>
      </w:r>
      <w:r w:rsidR="00C945CE" w:rsidRPr="008B3E9A">
        <w:rPr>
          <w:rFonts w:eastAsia="Times New Roman" w:cs="Arial"/>
          <w:b/>
          <w:bCs/>
          <w:lang w:eastAsia="es-CO"/>
        </w:rPr>
        <w:t xml:space="preserve"> </w:t>
      </w:r>
      <w:hyperlink r:id="rId99" w:history="1">
        <w:r w:rsidR="00C945CE" w:rsidRPr="008B3E9A">
          <w:rPr>
            <w:rStyle w:val="Hipervnculo"/>
            <w:rFonts w:eastAsia="Times New Roman" w:cs="Arial"/>
            <w:b/>
            <w:bCs/>
            <w:lang w:eastAsia="es-CO"/>
          </w:rPr>
          <w:t>Proyecto de Acto Legislativo No. 066 de 2018 Cámara</w:t>
        </w:r>
      </w:hyperlink>
      <w:r w:rsidR="00C945CE" w:rsidRPr="008B3E9A">
        <w:rPr>
          <w:rFonts w:eastAsia="Times New Roman" w:cs="Arial"/>
          <w:b/>
          <w:bCs/>
          <w:lang w:eastAsia="es-CO"/>
        </w:rPr>
        <w:t xml:space="preserve"> “Por medio del cual se modifica el artículo 34 de la Constitución Política, suprimiendo la prohibición de la pena de prisión perpetua y estableciendo la prisión perpetua revisable”. – memoria de Gilma Jiménez. </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eastAsia="es-CO"/>
        </w:rPr>
        <w:t>HH.RR. Martha Patricia Villalba Hodwalker, Jorge Eliecer Tamayo Marulanda, Harry Giovanny González García, Jhon Arley Murillo Benítez, Silvio José Carrasquilla  Torres, José Gabriel  Amar Sepúlveda, Emeterio José Montes De Castro, Erasmo Elías  Zuleta Bechara, Wilmer  Ramiro Carrillo Mendoza, Sara Elena Piedrahita Lyons,   Ciro Antonio Rodríguez Pinzón, Andrés David Calle Aguas, Felipe Andrés Muñoz Delgado, Adriana Magali Matiz Varegas, German Alcides Blanco Álvarez, Jaime Felipe Lozada Polanco, Elbert Díaz Lozano, Alfredo Ape Cuello Baute, José Luis Pinedo Campo, Yamil Hernando Arana Paudi, Néstor Leonardo Rico Rico, Jose Elver Hernández Casa, Álvaro Henry Monedero Rivera, Faber Alberto Muñoz, Ceron, Kelun Johana González Duarte, Harold Augusto Valencia Infante, Oscar Tulio Lizcano González, John Jairo Hoyos García, Alonso José Del Rio Cabarcas, Astrid Sánchez Montes De Oca, John Jairo Cárdenas Moran, Rodrigo Arturo Rojas Lara, Mónica Liliana  Valencia Montaña, Mónica María Raigoza Morales, Karian Estefanía Rojano Palacio, y el HS Berner Zambrano Eraso</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lastRenderedPageBreak/>
        <w:t>Ponentes</w:t>
      </w:r>
      <w:r w:rsidRPr="008B3E9A">
        <w:rPr>
          <w:rFonts w:eastAsia="Times New Roman" w:cs="Arial"/>
          <w:b/>
          <w:bCs/>
          <w:lang w:val="es-ES" w:eastAsia="es-CO"/>
        </w:rPr>
        <w:tab/>
        <w:t xml:space="preserve">: </w:t>
      </w:r>
      <w:r w:rsidRPr="008B3E9A">
        <w:rPr>
          <w:rFonts w:eastAsia="Times New Roman" w:cs="Arial"/>
          <w:bCs/>
          <w:lang w:eastAsia="es-CO"/>
        </w:rPr>
        <w:t>HH.RR. Jorge Enrique Burgos Lugo –C-, Harry Giovanny González García, Erwin Arias Betancur, Álvaro Hernán Prada Artunduaga, Adriana Magali Matiz Vargas, Juanita María Goebertus Estrada, Carlos German Navas Talero, Luis Alberto Albán Urbano y Ángela María Robledo Gómez.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Proyecto Publicado</w:t>
      </w:r>
      <w:r w:rsidRPr="008B3E9A">
        <w:rPr>
          <w:rFonts w:eastAsia="Times New Roman" w:cs="Arial"/>
          <w:bCs/>
          <w:lang w:eastAsia="es-CO"/>
        </w:rPr>
        <w:t>, Gaceta: 667/2018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Recibido en Comisión</w:t>
      </w:r>
      <w:r w:rsidRPr="008B3E9A">
        <w:rPr>
          <w:rFonts w:eastAsia="Times New Roman" w:cs="Arial"/>
          <w:bCs/>
          <w:lang w:eastAsia="es-CO"/>
        </w:rPr>
        <w:t>. Agosto 21 de 2018.</w:t>
      </w:r>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100" w:history="1">
        <w:r w:rsidR="00C945CE" w:rsidRPr="008B3E9A">
          <w:rPr>
            <w:rStyle w:val="Hipervnculo"/>
            <w:rFonts w:eastAsia="Times New Roman" w:cs="Arial"/>
            <w:b/>
            <w:bCs/>
            <w:lang w:val="es-ES" w:eastAsia="es-CO"/>
          </w:rPr>
          <w:t>Aportes radicados en Audiencia Pública</w:t>
        </w:r>
      </w:hyperlink>
    </w:p>
    <w:p w:rsidR="00C945CE" w:rsidRPr="008B3E9A" w:rsidRDefault="004227A5" w:rsidP="008B3E9A">
      <w:pPr>
        <w:spacing w:after="0" w:line="240" w:lineRule="auto"/>
        <w:jc w:val="both"/>
        <w:rPr>
          <w:rFonts w:eastAsia="Times New Roman" w:cs="Arial"/>
          <w:b/>
          <w:bCs/>
          <w:lang w:val="es-ES" w:eastAsia="es-CO"/>
        </w:rPr>
      </w:pPr>
      <w:hyperlink r:id="rId101" w:history="1">
        <w:r w:rsidR="00C945CE" w:rsidRPr="008B3E9A">
          <w:rPr>
            <w:rStyle w:val="Hipervnculo"/>
            <w:rFonts w:eastAsia="Times New Roman" w:cs="Arial"/>
            <w:b/>
            <w:bCs/>
            <w:lang w:val="es-ES" w:eastAsia="es-CO"/>
          </w:rPr>
          <w:t>Ponencia primer debate Negativa.</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752/2018    H.R. Carlos Germán Navas Talero</w:t>
      </w:r>
    </w:p>
    <w:p w:rsidR="00C945CE" w:rsidRPr="008B3E9A" w:rsidRDefault="004227A5" w:rsidP="008B3E9A">
      <w:pPr>
        <w:spacing w:after="0" w:line="240" w:lineRule="auto"/>
        <w:jc w:val="both"/>
        <w:rPr>
          <w:rFonts w:eastAsia="Times New Roman" w:cs="Arial"/>
          <w:b/>
          <w:bCs/>
          <w:lang w:eastAsia="es-CO"/>
        </w:rPr>
      </w:pPr>
      <w:hyperlink r:id="rId102" w:history="1">
        <w:r w:rsidR="00C945CE" w:rsidRPr="008B3E9A">
          <w:rPr>
            <w:rStyle w:val="Hipervnculo"/>
            <w:rFonts w:eastAsia="Times New Roman" w:cs="Arial"/>
            <w:b/>
            <w:bCs/>
            <w:lang w:eastAsia="es-CO"/>
          </w:rPr>
          <w:t>Ponencia para primer debate</w:t>
        </w:r>
      </w:hyperlink>
      <w:r w:rsidR="00C945CE" w:rsidRPr="008B3E9A">
        <w:rPr>
          <w:rFonts w:eastAsia="Times New Roman" w:cs="Arial"/>
          <w:b/>
          <w:bCs/>
          <w:lang w:eastAsia="es-CO"/>
        </w:rPr>
        <w:t xml:space="preserve"> </w:t>
      </w:r>
      <w:r w:rsidR="00C945CE" w:rsidRPr="008B3E9A">
        <w:rPr>
          <w:rFonts w:eastAsia="Times New Roman" w:cs="Arial"/>
          <w:bCs/>
          <w:lang w:eastAsia="es-CO"/>
        </w:rPr>
        <w:t>Gaceta: 760/2018</w:t>
      </w:r>
    </w:p>
    <w:p w:rsidR="00C945CE" w:rsidRPr="008B3E9A" w:rsidRDefault="004227A5" w:rsidP="008B3E9A">
      <w:pPr>
        <w:spacing w:after="0" w:line="240" w:lineRule="auto"/>
        <w:jc w:val="both"/>
        <w:rPr>
          <w:rFonts w:eastAsia="Times New Roman" w:cs="Arial"/>
          <w:bCs/>
          <w:lang w:eastAsia="es-CO"/>
        </w:rPr>
      </w:pPr>
      <w:hyperlink r:id="rId103" w:history="1">
        <w:r w:rsidR="00C945CE" w:rsidRPr="008B3E9A">
          <w:rPr>
            <w:rStyle w:val="Hipervnculo"/>
            <w:rFonts w:eastAsia="Times New Roman" w:cs="Arial"/>
            <w:b/>
            <w:bCs/>
            <w:lang w:val="es-ES" w:eastAsia="es-CO"/>
          </w:rPr>
          <w:t>Ponencia primer debate Negativa</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778/2018 H.R. Juanita Goebertus Estrada</w:t>
      </w:r>
    </w:p>
    <w:p w:rsidR="00C945CE" w:rsidRPr="008B3E9A" w:rsidRDefault="004227A5" w:rsidP="008B3E9A">
      <w:pPr>
        <w:spacing w:after="0" w:line="240" w:lineRule="auto"/>
        <w:jc w:val="both"/>
        <w:rPr>
          <w:rFonts w:eastAsia="Times New Roman" w:cs="Arial"/>
          <w:b/>
          <w:bCs/>
          <w:lang w:val="es-ES" w:eastAsia="es-CO"/>
        </w:rPr>
      </w:pPr>
      <w:hyperlink r:id="rId104"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975/2018</w:t>
      </w:r>
    </w:p>
    <w:p w:rsidR="00C945CE" w:rsidRPr="008B3E9A" w:rsidRDefault="004227A5" w:rsidP="008B3E9A">
      <w:pPr>
        <w:spacing w:after="0" w:line="240" w:lineRule="auto"/>
        <w:jc w:val="both"/>
        <w:rPr>
          <w:rFonts w:eastAsia="Times New Roman" w:cs="Arial"/>
          <w:b/>
          <w:bCs/>
          <w:lang w:val="es-ES" w:eastAsia="es-CO"/>
        </w:rPr>
      </w:pPr>
      <w:hyperlink r:id="rId105"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975/2018</w:t>
      </w:r>
    </w:p>
    <w:p w:rsidR="00C945CE" w:rsidRPr="008B3E9A" w:rsidRDefault="004227A5" w:rsidP="008B3E9A">
      <w:pPr>
        <w:spacing w:after="0" w:line="240" w:lineRule="auto"/>
        <w:jc w:val="both"/>
        <w:rPr>
          <w:rFonts w:eastAsia="Times New Roman" w:cs="Arial"/>
          <w:b/>
          <w:bCs/>
          <w:lang w:eastAsia="es-CO"/>
        </w:rPr>
      </w:pPr>
      <w:hyperlink r:id="rId106"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974/2018  H.R. Harry Giovanny González García</w:t>
      </w:r>
    </w:p>
    <w:p w:rsidR="00C945CE" w:rsidRPr="008B3E9A" w:rsidRDefault="004227A5" w:rsidP="008B3E9A">
      <w:pPr>
        <w:spacing w:after="0" w:line="240" w:lineRule="auto"/>
        <w:jc w:val="both"/>
        <w:rPr>
          <w:rFonts w:eastAsia="Times New Roman" w:cs="Arial"/>
          <w:bCs/>
          <w:lang w:eastAsia="es-CO"/>
        </w:rPr>
      </w:pPr>
      <w:hyperlink r:id="rId107" w:history="1">
        <w:r w:rsidR="00C945CE" w:rsidRPr="008B3E9A">
          <w:rPr>
            <w:rStyle w:val="Hipervnculo"/>
            <w:rFonts w:eastAsia="Times New Roman" w:cs="Arial"/>
            <w:b/>
            <w:bCs/>
            <w:lang w:val="es-ES" w:eastAsia="es-CO"/>
          </w:rPr>
          <w:t>Ponencia segundo debate Negativa</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987/2018 HH.RR. Goebertus, Robledo y Albán.</w:t>
      </w:r>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108" w:history="1">
        <w:r w:rsidR="00C945CE" w:rsidRPr="008B3E9A">
          <w:rPr>
            <w:rStyle w:val="Hipervnculo"/>
            <w:rFonts w:eastAsia="Times New Roman" w:cs="Arial"/>
            <w:b/>
            <w:bCs/>
            <w:lang w:val="es-ES" w:eastAsia="es-CO"/>
          </w:rPr>
          <w:t>Concepto ICBF</w:t>
        </w:r>
      </w:hyperlink>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No.22, octubre 31 de 2018</w:t>
      </w:r>
    </w:p>
    <w:p w:rsidR="00C945CE" w:rsidRPr="008B3E9A" w:rsidRDefault="00C945CE" w:rsidP="008B3E9A">
      <w:pPr>
        <w:spacing w:after="0" w:line="240" w:lineRule="auto"/>
        <w:jc w:val="both"/>
        <w:rPr>
          <w:rFonts w:eastAsia="Times New Roman" w:cs="Arial"/>
          <w:b/>
          <w:bCs/>
          <w:lang w:val="es-ES"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val="es-ES" w:eastAsia="es-CO"/>
        </w:rPr>
        <w:t>12</w:t>
      </w:r>
      <w:r w:rsidR="00C945CE" w:rsidRPr="008B3E9A">
        <w:rPr>
          <w:rFonts w:eastAsia="Times New Roman" w:cs="Arial"/>
          <w:b/>
          <w:bCs/>
          <w:lang w:val="es-ES" w:eastAsia="es-CO"/>
        </w:rPr>
        <w:t xml:space="preserve">. </w:t>
      </w:r>
      <w:hyperlink r:id="rId109" w:history="1">
        <w:r w:rsidR="00C945CE" w:rsidRPr="008B3E9A">
          <w:rPr>
            <w:rStyle w:val="Hipervnculo"/>
            <w:rFonts w:eastAsia="Times New Roman" w:cs="Arial"/>
            <w:b/>
            <w:bCs/>
            <w:lang w:eastAsia="es-CO"/>
          </w:rPr>
          <w:t>Proyecto de Ley N°068 de 2018 Cámara</w:t>
        </w:r>
      </w:hyperlink>
      <w:r w:rsidR="00C945CE" w:rsidRPr="008B3E9A">
        <w:rPr>
          <w:rFonts w:eastAsia="Times New Roman" w:cs="Arial"/>
          <w:b/>
          <w:bCs/>
          <w:lang w:eastAsia="es-CO"/>
        </w:rPr>
        <w:t xml:space="preserve"> “Por medio de la cual se dictan disposiciones para fortalecer el funcionamiento de las Personerías en Colombia”.</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eastAsia="es-CO"/>
        </w:rPr>
        <w:t xml:space="preserve">Autores: </w:t>
      </w:r>
      <w:r w:rsidRPr="008B3E9A">
        <w:rPr>
          <w:rFonts w:eastAsia="Times New Roman" w:cs="Arial"/>
          <w:bCs/>
          <w:lang w:eastAsia="es-CO"/>
        </w:rPr>
        <w:t>HH.RR. Oscar Hernán Sánchez León, José Luis Correa López, Hernán Gustavo Estupiñan Calvache, Rodrigo Arturo Rojas Lara, Carlos Julio Bonilla Soto.</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t xml:space="preserve">: </w:t>
      </w:r>
      <w:r w:rsidRPr="008B3E9A">
        <w:rPr>
          <w:rFonts w:eastAsia="Times New Roman" w:cs="Arial"/>
          <w:bCs/>
          <w:lang w:eastAsia="es-CO"/>
        </w:rPr>
        <w:t>HH.RR. Oscar Hernán Sánchez León –C-, Julio Cesar Triana Quintero, Adriana Magali Matiz Vargas, Oscar Leonardo Villamizar Meneses, Elbert Díaz Lozano, Inti Raúl Asprilla Reyes, Carlos German Navas Talero, Luis Alberto Albán Urbano y Ángela María Robledo Gómez.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668/2018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21 de 2018.</w:t>
      </w:r>
    </w:p>
    <w:p w:rsidR="00C945CE" w:rsidRPr="008B3E9A" w:rsidRDefault="004227A5" w:rsidP="008B3E9A">
      <w:pPr>
        <w:spacing w:after="0" w:line="240" w:lineRule="auto"/>
        <w:jc w:val="both"/>
        <w:rPr>
          <w:rFonts w:eastAsia="Times New Roman" w:cs="Arial"/>
          <w:b/>
          <w:bCs/>
          <w:lang w:val="es-ES" w:eastAsia="es-CO"/>
        </w:rPr>
      </w:pPr>
      <w:hyperlink r:id="rId110"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u w:val="single"/>
          <w:lang w:val="es-ES" w:eastAsia="es-CO"/>
        </w:rPr>
        <w:t xml:space="preserve"> </w:t>
      </w:r>
      <w:r w:rsidR="00C945CE" w:rsidRPr="008B3E9A">
        <w:rPr>
          <w:rFonts w:eastAsia="Times New Roman" w:cs="Arial"/>
          <w:bCs/>
          <w:lang w:eastAsia="es-CO"/>
        </w:rPr>
        <w:t>Gaceta: 923/2018</w:t>
      </w:r>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111" w:history="1">
        <w:r w:rsidR="00C945CE" w:rsidRPr="008B3E9A">
          <w:rPr>
            <w:rStyle w:val="Hipervnculo"/>
            <w:rFonts w:eastAsia="Times New Roman" w:cs="Arial"/>
            <w:b/>
            <w:bCs/>
            <w:lang w:val="es-ES" w:eastAsia="es-CO"/>
          </w:rPr>
          <w:t>Concepto Federación Colombiana de Municipios</w:t>
        </w:r>
      </w:hyperlink>
    </w:p>
    <w:p w:rsidR="00C945CE" w:rsidRPr="008B3E9A" w:rsidRDefault="004227A5" w:rsidP="008B3E9A">
      <w:pPr>
        <w:spacing w:after="0" w:line="240" w:lineRule="auto"/>
        <w:jc w:val="both"/>
        <w:rPr>
          <w:rFonts w:eastAsia="Times New Roman" w:cs="Arial"/>
          <w:b/>
          <w:bCs/>
          <w:lang w:val="es-ES" w:eastAsia="es-CO"/>
        </w:rPr>
      </w:pPr>
      <w:hyperlink r:id="rId112"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/201</w:t>
      </w:r>
    </w:p>
    <w:p w:rsidR="00C945CE" w:rsidRPr="008B3E9A" w:rsidRDefault="004227A5" w:rsidP="008B3E9A">
      <w:pPr>
        <w:spacing w:after="0" w:line="240" w:lineRule="auto"/>
        <w:jc w:val="both"/>
        <w:rPr>
          <w:rFonts w:eastAsia="Times New Roman" w:cs="Arial"/>
          <w:b/>
          <w:bCs/>
          <w:lang w:val="es-ES" w:eastAsia="es-CO"/>
        </w:rPr>
      </w:pPr>
      <w:hyperlink r:id="rId113"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/201</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47, mayo 07 de 2019.</w:t>
      </w:r>
    </w:p>
    <w:p w:rsidR="00C945CE" w:rsidRPr="008B3E9A" w:rsidRDefault="00C945CE" w:rsidP="008B3E9A">
      <w:pPr>
        <w:spacing w:after="0" w:line="240" w:lineRule="auto"/>
        <w:jc w:val="both"/>
        <w:rPr>
          <w:rFonts w:eastAsia="Times New Roman" w:cs="Arial"/>
          <w:b/>
          <w:bCs/>
          <w:lang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13</w:t>
      </w:r>
      <w:r w:rsidR="00C945CE" w:rsidRPr="008B3E9A">
        <w:rPr>
          <w:rFonts w:eastAsia="Times New Roman" w:cs="Arial"/>
          <w:b/>
          <w:bCs/>
          <w:lang w:eastAsia="es-CO"/>
        </w:rPr>
        <w:t xml:space="preserve">. </w:t>
      </w:r>
      <w:hyperlink r:id="rId114" w:history="1">
        <w:r w:rsidR="00C945CE" w:rsidRPr="008B3E9A">
          <w:rPr>
            <w:rStyle w:val="Hipervnculo"/>
            <w:rFonts w:eastAsia="Times New Roman" w:cs="Arial"/>
            <w:b/>
            <w:bCs/>
            <w:lang w:val="es-ES_tradnl" w:eastAsia="es-CO"/>
          </w:rPr>
          <w:t>Proyecto de Acto Legislativo No. 072 de 2018 Cámara</w:t>
        </w:r>
      </w:hyperlink>
      <w:r w:rsidR="00C945CE" w:rsidRPr="008B3E9A">
        <w:rPr>
          <w:rFonts w:eastAsia="Times New Roman" w:cs="Arial"/>
          <w:b/>
          <w:bCs/>
          <w:lang w:val="es-ES_tradnl" w:eastAsia="es-CO"/>
        </w:rPr>
        <w:t xml:space="preserve"> “P</w:t>
      </w:r>
      <w:r w:rsidR="00C945CE" w:rsidRPr="008B3E9A">
        <w:rPr>
          <w:rFonts w:eastAsia="Times New Roman" w:cs="Arial"/>
          <w:b/>
          <w:bCs/>
          <w:iCs/>
          <w:lang w:val="es-ES_tradnl" w:eastAsia="es-CO"/>
        </w:rPr>
        <w:t>or medio del cual se adicionan dos artículos a la Constitución Política”. (Delitos conexos)</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eastAsia="es-CO"/>
        </w:rPr>
        <w:t xml:space="preserve">Autores: </w:t>
      </w:r>
      <w:r w:rsidRPr="008B3E9A">
        <w:rPr>
          <w:rFonts w:eastAsia="Times New Roman" w:cs="Arial"/>
          <w:bCs/>
          <w:lang w:eastAsia="es-CO"/>
        </w:rPr>
        <w:t>Ministra del Interior, doctora Nancy Patricia Gutiérrez Castañeda y la Ministra de Justicia y del Derecho, doctora Gloria María Borrero.</w:t>
      </w:r>
      <w:r w:rsidRPr="008B3E9A">
        <w:rPr>
          <w:rFonts w:eastAsia="Times New Roman" w:cs="Arial"/>
          <w:b/>
          <w:bCs/>
          <w:lang w:eastAsia="es-CO"/>
        </w:rPr>
        <w:tab/>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eastAsia="es-CO"/>
        </w:rPr>
        <w:t>H.R. Edward David Rodríguez Rodríguez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665/2018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23 de 2018.</w:t>
      </w:r>
    </w:p>
    <w:p w:rsidR="00C945CE" w:rsidRPr="008B3E9A" w:rsidRDefault="004227A5" w:rsidP="008B3E9A">
      <w:pPr>
        <w:spacing w:after="0" w:line="240" w:lineRule="auto"/>
        <w:jc w:val="both"/>
        <w:rPr>
          <w:rFonts w:eastAsia="Times New Roman" w:cs="Arial"/>
          <w:b/>
          <w:bCs/>
          <w:lang w:val="es-ES" w:eastAsia="es-CO"/>
        </w:rPr>
      </w:pPr>
      <w:hyperlink r:id="rId115"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750/2018</w:t>
      </w:r>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116" w:history="1">
        <w:r w:rsidR="00C945CE" w:rsidRPr="008B3E9A">
          <w:rPr>
            <w:rStyle w:val="Hipervnculo"/>
            <w:rFonts w:eastAsia="Times New Roman" w:cs="Arial"/>
            <w:b/>
            <w:bCs/>
            <w:lang w:eastAsia="es-CO"/>
          </w:rPr>
          <w:t>Concepto Consejo de Política Criminal</w:t>
        </w:r>
      </w:hyperlink>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117" w:history="1">
        <w:r w:rsidR="00C945CE" w:rsidRPr="008B3E9A">
          <w:rPr>
            <w:rStyle w:val="Hipervnculo"/>
            <w:rFonts w:eastAsia="Times New Roman" w:cs="Arial"/>
            <w:b/>
            <w:bCs/>
            <w:lang w:val="es-ES" w:eastAsia="es-CO"/>
          </w:rPr>
          <w:t>Comentarios radicados en Audiencia Pública</w:t>
        </w:r>
      </w:hyperlink>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Ponentes para segundo debate: </w:t>
      </w:r>
      <w:r w:rsidRPr="008B3E9A">
        <w:rPr>
          <w:rFonts w:eastAsia="Times New Roman" w:cs="Arial"/>
          <w:bCs/>
          <w:lang w:eastAsia="es-CO"/>
        </w:rPr>
        <w:t>se adicionan los HH.RR. Edward David Rodríguez Rodríguez –C-, Álvaro Hernán Prada Artunduaga –C-, Julio César Triana Quintero, Buenaventura León León, Nilton Córdoba Manyoma, Jorge Enrique Burgos Lugo, Juanita María Goebertus Estrada, Luis Alberto Albán Urbano y Ángela María Robledo Gómez.</w:t>
      </w:r>
    </w:p>
    <w:p w:rsidR="00C945CE" w:rsidRPr="008B3E9A" w:rsidRDefault="004227A5" w:rsidP="008B3E9A">
      <w:pPr>
        <w:spacing w:after="0" w:line="240" w:lineRule="auto"/>
        <w:jc w:val="both"/>
        <w:rPr>
          <w:rFonts w:eastAsia="Times New Roman" w:cs="Arial"/>
          <w:b/>
          <w:bCs/>
          <w:lang w:val="es-ES" w:eastAsia="es-CO"/>
        </w:rPr>
      </w:pPr>
      <w:hyperlink r:id="rId118"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849/2018</w:t>
      </w:r>
    </w:p>
    <w:p w:rsidR="00C945CE" w:rsidRPr="008B3E9A" w:rsidRDefault="004227A5" w:rsidP="008B3E9A">
      <w:pPr>
        <w:spacing w:after="0" w:line="240" w:lineRule="auto"/>
        <w:jc w:val="both"/>
        <w:rPr>
          <w:rFonts w:eastAsia="Times New Roman" w:cs="Arial"/>
          <w:b/>
          <w:bCs/>
          <w:lang w:val="es-ES" w:eastAsia="es-CO"/>
        </w:rPr>
      </w:pPr>
      <w:hyperlink r:id="rId119"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849/2018</w:t>
      </w:r>
    </w:p>
    <w:p w:rsidR="00C945CE" w:rsidRPr="008B3E9A" w:rsidRDefault="004227A5" w:rsidP="008B3E9A">
      <w:pPr>
        <w:spacing w:after="0" w:line="240" w:lineRule="auto"/>
        <w:jc w:val="both"/>
        <w:rPr>
          <w:rFonts w:eastAsia="Times New Roman" w:cs="Arial"/>
          <w:bCs/>
          <w:lang w:eastAsia="es-CO"/>
        </w:rPr>
      </w:pPr>
      <w:hyperlink r:id="rId120" w:history="1">
        <w:r w:rsidR="00C945CE" w:rsidRPr="008B3E9A">
          <w:rPr>
            <w:rStyle w:val="Hipervnculo"/>
            <w:rFonts w:eastAsia="Times New Roman" w:cs="Arial"/>
            <w:b/>
            <w:bCs/>
            <w:lang w:eastAsia="es-CO"/>
          </w:rPr>
          <w:t>Ponencia Segundo Debate , Negativa</w:t>
        </w:r>
      </w:hyperlink>
      <w:r w:rsidR="00C945CE" w:rsidRPr="008B3E9A">
        <w:rPr>
          <w:rFonts w:eastAsia="Times New Roman" w:cs="Arial"/>
          <w:b/>
          <w:bCs/>
          <w:lang w:eastAsia="es-CO"/>
        </w:rPr>
        <w:t xml:space="preserve"> </w:t>
      </w:r>
      <w:r w:rsidR="00C945CE" w:rsidRPr="008B3E9A">
        <w:rPr>
          <w:rFonts w:eastAsia="Times New Roman" w:cs="Arial"/>
          <w:bCs/>
          <w:lang w:eastAsia="es-CO"/>
        </w:rPr>
        <w:t xml:space="preserve">Gaceta: 2018- H.R. Ángela Robledo </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Cs/>
          <w:lang w:eastAsia="es-CO"/>
        </w:rPr>
        <w:t>Aprobado en Comisión, Acta No. 14, Octubre 02 de 2018.</w:t>
      </w:r>
    </w:p>
    <w:p w:rsidR="00C945CE" w:rsidRPr="008B3E9A" w:rsidRDefault="00C945CE" w:rsidP="008B3E9A">
      <w:pPr>
        <w:spacing w:after="0" w:line="240" w:lineRule="auto"/>
        <w:jc w:val="both"/>
        <w:rPr>
          <w:rFonts w:eastAsia="Times New Roman" w:cs="Arial"/>
          <w:b/>
          <w:bCs/>
          <w:lang w:eastAsia="es-CO"/>
        </w:rPr>
      </w:pPr>
    </w:p>
    <w:p w:rsidR="00C945CE" w:rsidRPr="008B3E9A" w:rsidRDefault="00C945CE" w:rsidP="008B3E9A">
      <w:pPr>
        <w:spacing w:after="0" w:line="240" w:lineRule="auto"/>
        <w:jc w:val="both"/>
        <w:rPr>
          <w:rFonts w:eastAsia="Times New Roman" w:cs="Arial"/>
          <w:b/>
          <w:bCs/>
          <w:lang w:eastAsia="es-CO"/>
        </w:rPr>
      </w:pPr>
    </w:p>
    <w:p w:rsidR="00C945CE" w:rsidRPr="008B3E9A" w:rsidRDefault="00C945CE" w:rsidP="008B3E9A">
      <w:pPr>
        <w:spacing w:after="0" w:line="240" w:lineRule="auto"/>
        <w:ind w:firstLine="708"/>
        <w:jc w:val="both"/>
        <w:rPr>
          <w:rFonts w:eastAsia="Times New Roman" w:cs="Arial"/>
          <w:b/>
          <w:bCs/>
          <w:lang w:eastAsia="es-CO"/>
        </w:rPr>
      </w:pPr>
      <w:r w:rsidRPr="008B3E9A">
        <w:rPr>
          <w:rFonts w:eastAsia="Times New Roman" w:cs="Arial"/>
          <w:b/>
          <w:bCs/>
          <w:lang w:eastAsia="es-CO"/>
        </w:rPr>
        <w:t>Trámite de Segunda Vuelta:</w:t>
      </w:r>
    </w:p>
    <w:p w:rsidR="00C945CE" w:rsidRPr="008B3E9A" w:rsidRDefault="00C945CE" w:rsidP="008B3E9A">
      <w:pPr>
        <w:spacing w:after="0" w:line="240" w:lineRule="auto"/>
        <w:jc w:val="both"/>
        <w:rPr>
          <w:rFonts w:eastAsia="Times New Roman" w:cs="Arial"/>
          <w:b/>
          <w:bCs/>
          <w:lang w:val="es-ES" w:eastAsia="es-CO"/>
        </w:rPr>
      </w:pPr>
    </w:p>
    <w:p w:rsidR="00C945CE" w:rsidRPr="008B3E9A" w:rsidRDefault="00C945CE" w:rsidP="008B3E9A">
      <w:pPr>
        <w:spacing w:after="0" w:line="240" w:lineRule="auto"/>
        <w:jc w:val="both"/>
        <w:rPr>
          <w:rFonts w:eastAsia="Times New Roman" w:cs="Arial"/>
          <w:b/>
          <w:bCs/>
          <w:iCs/>
          <w:lang w:val="es-ES_tradnl" w:eastAsia="es-CO"/>
        </w:rPr>
      </w:pPr>
      <w:r w:rsidRPr="008B3E9A">
        <w:rPr>
          <w:rFonts w:eastAsia="Times New Roman" w:cs="Arial"/>
          <w:b/>
          <w:bCs/>
          <w:lang w:val="es-ES_tradnl" w:eastAsia="es-CO"/>
        </w:rPr>
        <w:t>Proyecto de Acto Legislativo No. 072 de 2018 Cámara – No.030 de 2018 Senado “P</w:t>
      </w:r>
      <w:r w:rsidRPr="008B3E9A">
        <w:rPr>
          <w:rFonts w:eastAsia="Times New Roman" w:cs="Arial"/>
          <w:b/>
          <w:bCs/>
          <w:iCs/>
          <w:lang w:val="es-ES_tradnl" w:eastAsia="es-CO"/>
        </w:rPr>
        <w:t xml:space="preserve">or medio del cual se adiciona un inciso </w:t>
      </w:r>
      <w:r w:rsidRPr="008B3E9A">
        <w:rPr>
          <w:rFonts w:eastAsia="Times New Roman" w:cs="Arial"/>
          <w:b/>
          <w:bCs/>
          <w:i/>
          <w:iCs/>
          <w:lang w:val="es-ES" w:eastAsia="es-CO"/>
        </w:rPr>
        <w:t xml:space="preserve">y un parágrafo </w:t>
      </w:r>
      <w:r w:rsidRPr="008B3E9A">
        <w:rPr>
          <w:rFonts w:eastAsia="Times New Roman" w:cs="Arial"/>
          <w:b/>
          <w:bCs/>
          <w:iCs/>
          <w:lang w:val="es-ES_tradnl" w:eastAsia="es-CO"/>
        </w:rPr>
        <w:t>al numeral 17 del artículo 150 de la Constitución Política” (Segunda Vuelta)</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eastAsia="es-CO"/>
        </w:rPr>
        <w:t xml:space="preserve">Autores: </w:t>
      </w:r>
      <w:r w:rsidRPr="008B3E9A">
        <w:rPr>
          <w:rFonts w:eastAsia="Times New Roman" w:cs="Arial"/>
          <w:bCs/>
          <w:lang w:eastAsia="es-CO"/>
        </w:rPr>
        <w:t>Ministra del Interior, doctora Nancy Patricia Gutiérrez Castañeda y la Ministra de Justicia y del Derecho, doctora Gloria María Borrero y el H.R. Álvaro Hernán Prada Artunduaga.</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t xml:space="preserve">: </w:t>
      </w:r>
      <w:r w:rsidRPr="008B3E9A">
        <w:rPr>
          <w:rFonts w:eastAsia="Times New Roman" w:cs="Arial"/>
          <w:bCs/>
          <w:lang w:eastAsia="es-CO"/>
        </w:rPr>
        <w:t>HH.RR. Edward David Rodríguez Rodríguez –C-, Álvaro Hernán Prada Artunduaga –C-, Julio César Triana Quintero, Buenaventura León León, Nilton Córdoba Manyoma, Jorge Enrique Burgos Lugo, Juanita María Goebertus Estrada, Luis Alberto Albán Urbano y Ángela María Robledo Gómez.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Texto Aprobado en Plenaria del Senado, </w:t>
      </w:r>
      <w:r w:rsidRPr="008B3E9A">
        <w:rPr>
          <w:rFonts w:eastAsia="Times New Roman" w:cs="Arial"/>
          <w:bCs/>
          <w:lang w:eastAsia="es-CO"/>
        </w:rPr>
        <w:t>Gaceta: 1153/2019</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Recibido en Comisión</w:t>
      </w:r>
      <w:r w:rsidRPr="008B3E9A">
        <w:rPr>
          <w:rFonts w:eastAsia="Times New Roman" w:cs="Arial"/>
          <w:bCs/>
          <w:lang w:eastAsia="es-CO"/>
        </w:rPr>
        <w:t>. Febrero 13 de 2019.</w:t>
      </w:r>
      <w:r w:rsidRPr="008B3E9A">
        <w:rPr>
          <w:rFonts w:eastAsia="Times New Roman" w:cs="Arial"/>
          <w:b/>
          <w:bCs/>
          <w:lang w:val="es-ES" w:eastAsia="es-CO"/>
        </w:rPr>
        <w:t xml:space="preserve"> </w:t>
      </w:r>
    </w:p>
    <w:p w:rsidR="00C945CE" w:rsidRPr="008B3E9A" w:rsidRDefault="004227A5" w:rsidP="008B3E9A">
      <w:pPr>
        <w:spacing w:after="0" w:line="240" w:lineRule="auto"/>
        <w:jc w:val="both"/>
        <w:rPr>
          <w:rFonts w:eastAsia="Times New Roman" w:cs="Arial"/>
          <w:b/>
          <w:bCs/>
          <w:lang w:val="es-ES" w:eastAsia="es-CO"/>
        </w:rPr>
      </w:pPr>
      <w:hyperlink r:id="rId121" w:history="1">
        <w:r w:rsidR="00C945CE" w:rsidRPr="008B3E9A">
          <w:rPr>
            <w:rStyle w:val="Hipervnculo"/>
            <w:rFonts w:eastAsia="Times New Roman" w:cs="Arial"/>
            <w:b/>
            <w:bCs/>
            <w:lang w:val="es-ES" w:eastAsia="es-CO"/>
          </w:rPr>
          <w:t>Ponencia Primer Debate (2da vuelta).</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153/2019</w:t>
      </w:r>
      <w:r w:rsidR="00C945CE" w:rsidRPr="008B3E9A">
        <w:rPr>
          <w:rFonts w:eastAsia="Times New Roman" w:cs="Arial"/>
          <w:b/>
          <w:bCs/>
          <w:lang w:val="es-ES" w:eastAsia="es-CO"/>
        </w:rPr>
        <w:t xml:space="preserve">  </w:t>
      </w:r>
    </w:p>
    <w:p w:rsidR="00C945CE" w:rsidRPr="008B3E9A" w:rsidRDefault="004227A5" w:rsidP="008B3E9A">
      <w:pPr>
        <w:spacing w:after="0" w:line="240" w:lineRule="auto"/>
        <w:jc w:val="both"/>
        <w:rPr>
          <w:rFonts w:eastAsia="Times New Roman" w:cs="Arial"/>
          <w:bCs/>
          <w:lang w:eastAsia="es-CO"/>
        </w:rPr>
      </w:pPr>
      <w:hyperlink r:id="rId122" w:history="1">
        <w:r w:rsidR="00C945CE" w:rsidRPr="008B3E9A">
          <w:rPr>
            <w:rStyle w:val="Hipervnculo"/>
            <w:rFonts w:eastAsia="Times New Roman" w:cs="Arial"/>
            <w:b/>
            <w:bCs/>
            <w:lang w:val="es-ES" w:eastAsia="es-CO"/>
          </w:rPr>
          <w:t>Ponencia Primer Debate (2da vuelta) Archivo.</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 xml:space="preserve">Gaceta: 192/2019- HH.RR. Juanita Goebertus - Ángela Robledo </w:t>
      </w:r>
    </w:p>
    <w:p w:rsidR="00C945CE" w:rsidRPr="008B3E9A" w:rsidRDefault="004227A5" w:rsidP="008B3E9A">
      <w:pPr>
        <w:spacing w:after="0" w:line="240" w:lineRule="auto"/>
        <w:jc w:val="both"/>
        <w:rPr>
          <w:rFonts w:eastAsia="Times New Roman" w:cs="Arial"/>
          <w:b/>
          <w:bCs/>
          <w:lang w:val="es-ES" w:eastAsia="es-CO"/>
        </w:rPr>
      </w:pPr>
      <w:hyperlink r:id="rId123"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234/2019</w:t>
      </w:r>
    </w:p>
    <w:p w:rsidR="00C945CE" w:rsidRPr="008B3E9A" w:rsidRDefault="004227A5" w:rsidP="008B3E9A">
      <w:pPr>
        <w:spacing w:after="0" w:line="240" w:lineRule="auto"/>
        <w:jc w:val="both"/>
        <w:rPr>
          <w:rFonts w:eastAsia="Times New Roman" w:cs="Arial"/>
          <w:b/>
          <w:bCs/>
          <w:lang w:val="es-ES" w:eastAsia="es-CO"/>
        </w:rPr>
      </w:pPr>
      <w:hyperlink r:id="rId124"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234/2019</w:t>
      </w:r>
    </w:p>
    <w:p w:rsidR="00C945CE" w:rsidRPr="008B3E9A" w:rsidRDefault="004227A5" w:rsidP="008B3E9A">
      <w:pPr>
        <w:spacing w:after="0" w:line="240" w:lineRule="auto"/>
        <w:jc w:val="both"/>
        <w:rPr>
          <w:rFonts w:eastAsia="Times New Roman" w:cs="Arial"/>
          <w:bCs/>
          <w:lang w:eastAsia="es-CO"/>
        </w:rPr>
      </w:pPr>
      <w:hyperlink r:id="rId125" w:history="1">
        <w:r w:rsidR="00C945CE" w:rsidRPr="008B3E9A">
          <w:rPr>
            <w:rStyle w:val="Hipervnculo"/>
            <w:rFonts w:eastAsia="Times New Roman" w:cs="Arial"/>
            <w:b/>
            <w:bCs/>
            <w:lang w:val="es-ES" w:eastAsia="es-CO"/>
          </w:rPr>
          <w:t>Ponencia Segundo Debate (2da vuelta) Archivo</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 xml:space="preserve">Gaceta: 244/2019 - HH.RR. Juanita Goebertus - Ángela Robledo – Luis Albán </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40, Abril 03 de 2019.</w:t>
      </w:r>
    </w:p>
    <w:p w:rsidR="00C945CE" w:rsidRPr="008B3E9A" w:rsidRDefault="00C945CE" w:rsidP="008B3E9A">
      <w:pPr>
        <w:spacing w:after="0" w:line="240" w:lineRule="auto"/>
        <w:jc w:val="both"/>
        <w:rPr>
          <w:rFonts w:eastAsia="Times New Roman" w:cs="Arial"/>
          <w:b/>
          <w:bCs/>
          <w:lang w:eastAsia="es-CO"/>
        </w:rPr>
      </w:pPr>
    </w:p>
    <w:p w:rsidR="00C945CE" w:rsidRPr="008B3E9A" w:rsidRDefault="000660AA" w:rsidP="008B3E9A">
      <w:pPr>
        <w:spacing w:after="0" w:line="240" w:lineRule="auto"/>
        <w:jc w:val="both"/>
        <w:rPr>
          <w:rFonts w:eastAsia="Times New Roman" w:cs="Arial"/>
          <w:b/>
          <w:bCs/>
          <w:iCs/>
          <w:lang w:val="es-ES_tradnl" w:eastAsia="es-CO"/>
        </w:rPr>
      </w:pPr>
      <w:r w:rsidRPr="008B3E9A">
        <w:rPr>
          <w:rFonts w:eastAsia="Times New Roman" w:cs="Arial"/>
          <w:b/>
          <w:bCs/>
          <w:lang w:eastAsia="es-CO"/>
        </w:rPr>
        <w:t>14</w:t>
      </w:r>
      <w:r w:rsidR="00C945CE" w:rsidRPr="008B3E9A">
        <w:rPr>
          <w:rFonts w:eastAsia="Times New Roman" w:cs="Arial"/>
          <w:b/>
          <w:bCs/>
          <w:lang w:eastAsia="es-CO"/>
        </w:rPr>
        <w:t xml:space="preserve">. </w:t>
      </w:r>
      <w:hyperlink r:id="rId126" w:history="1">
        <w:r w:rsidR="00C945CE" w:rsidRPr="008B3E9A">
          <w:rPr>
            <w:rStyle w:val="Hipervnculo"/>
            <w:rFonts w:eastAsia="Times New Roman" w:cs="Arial"/>
            <w:b/>
            <w:bCs/>
            <w:lang w:val="es-ES_tradnl" w:eastAsia="es-CO"/>
          </w:rPr>
          <w:t>Proyecto de Acto Legislativo No. 074 de 2018 Cámara</w:t>
        </w:r>
      </w:hyperlink>
      <w:r w:rsidR="00C945CE" w:rsidRPr="008B3E9A">
        <w:rPr>
          <w:rFonts w:eastAsia="Times New Roman" w:cs="Arial"/>
          <w:b/>
          <w:bCs/>
          <w:lang w:val="es-ES_tradnl" w:eastAsia="es-CO"/>
        </w:rPr>
        <w:t xml:space="preserve"> “P</w:t>
      </w:r>
      <w:r w:rsidR="00C945CE" w:rsidRPr="008B3E9A">
        <w:rPr>
          <w:rFonts w:eastAsia="Times New Roman" w:cs="Arial"/>
          <w:b/>
          <w:bCs/>
          <w:iCs/>
          <w:lang w:val="es-ES_tradnl" w:eastAsia="es-CO"/>
        </w:rPr>
        <w:t>or medio del cual se limitan los períodos de los miembros de los cuerpos colegiados de elección directa”.</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eastAsia="es-CO"/>
        </w:rPr>
        <w:t xml:space="preserve">Autores: </w:t>
      </w:r>
      <w:r w:rsidRPr="008B3E9A">
        <w:rPr>
          <w:rFonts w:eastAsia="Times New Roman" w:cs="Arial"/>
          <w:bCs/>
          <w:lang w:eastAsia="es-CO"/>
        </w:rPr>
        <w:t>Ministra del Interior, doctora Nancy Patricia Gutiérrez Castañeda y la Ministra de Justicia y del Derecho, doctora Gloria María Borrero.</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t xml:space="preserve">: </w:t>
      </w:r>
      <w:r w:rsidRPr="008B3E9A">
        <w:rPr>
          <w:rFonts w:eastAsia="Times New Roman" w:cs="Arial"/>
          <w:bCs/>
          <w:lang w:eastAsia="es-CO"/>
        </w:rPr>
        <w:t>HH.RR. Gabriel Santos García –C-, Oscar Hernán Sánchez León –C-, David Ernesto Pulido Novoa, Juanita María Goebertus Estrada, Jorge Eliecer Tamayo Marulanda, Buenaventura León León, Oscar Leonardo Villamizar Meneses, Carlos German Navas Talero, Ángela María Robledo Gómez y Luis Alberto Albán Urbano.</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665/2018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23 de 2018.</w:t>
      </w:r>
    </w:p>
    <w:p w:rsidR="00C945CE" w:rsidRPr="008B3E9A" w:rsidRDefault="004227A5" w:rsidP="008B3E9A">
      <w:pPr>
        <w:spacing w:after="0" w:line="240" w:lineRule="auto"/>
        <w:jc w:val="both"/>
        <w:rPr>
          <w:rFonts w:eastAsia="Times New Roman" w:cs="Arial"/>
          <w:b/>
          <w:bCs/>
          <w:lang w:val="es-ES" w:eastAsia="es-CO"/>
        </w:rPr>
      </w:pPr>
      <w:hyperlink r:id="rId127" w:history="1">
        <w:r w:rsidR="00C945CE" w:rsidRPr="008B3E9A">
          <w:rPr>
            <w:rStyle w:val="Hipervnculo"/>
            <w:rFonts w:eastAsia="Times New Roman" w:cs="Arial"/>
            <w:b/>
            <w:bCs/>
            <w:lang w:val="es-ES" w:eastAsia="es-CO"/>
          </w:rPr>
          <w:t>Ponencia Primer Debate Archivo.</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750/2018   H.R. German Navas Talero</w:t>
      </w:r>
    </w:p>
    <w:p w:rsidR="00C945CE" w:rsidRPr="008B3E9A" w:rsidRDefault="004227A5" w:rsidP="008B3E9A">
      <w:pPr>
        <w:spacing w:after="0" w:line="240" w:lineRule="auto"/>
        <w:jc w:val="both"/>
        <w:rPr>
          <w:rFonts w:eastAsia="Times New Roman" w:cs="Arial"/>
          <w:b/>
          <w:bCs/>
          <w:lang w:val="es-ES" w:eastAsia="es-CO"/>
        </w:rPr>
      </w:pPr>
      <w:hyperlink r:id="rId128"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750/2018</w:t>
      </w:r>
    </w:p>
    <w:p w:rsidR="00C945CE" w:rsidRPr="008B3E9A" w:rsidRDefault="004227A5" w:rsidP="008B3E9A">
      <w:pPr>
        <w:spacing w:after="0" w:line="240" w:lineRule="auto"/>
        <w:jc w:val="both"/>
        <w:rPr>
          <w:rFonts w:eastAsia="Times New Roman" w:cs="Arial"/>
          <w:bCs/>
          <w:lang w:eastAsia="es-CO"/>
        </w:rPr>
      </w:pPr>
      <w:hyperlink r:id="rId129" w:history="1">
        <w:r w:rsidR="00C945CE" w:rsidRPr="008B3E9A">
          <w:rPr>
            <w:rStyle w:val="Hipervnculo"/>
            <w:rFonts w:eastAsia="Times New Roman" w:cs="Arial"/>
            <w:b/>
            <w:bCs/>
            <w:lang w:val="es-ES" w:eastAsia="es-CO"/>
          </w:rPr>
          <w:t>Ponencia primer debate Archivo</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 xml:space="preserve">Gaceta: 865/2018 H.R. Jorge Eliecer Tamayo </w:t>
      </w:r>
    </w:p>
    <w:p w:rsidR="00C945CE" w:rsidRPr="008B3E9A" w:rsidRDefault="004227A5" w:rsidP="008B3E9A">
      <w:pPr>
        <w:spacing w:after="0" w:line="240" w:lineRule="auto"/>
        <w:jc w:val="both"/>
        <w:rPr>
          <w:rFonts w:eastAsia="Times New Roman" w:cs="Arial"/>
          <w:bCs/>
          <w:lang w:eastAsia="es-CO"/>
        </w:rPr>
      </w:pPr>
      <w:hyperlink r:id="rId130"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849/2018</w:t>
      </w:r>
    </w:p>
    <w:p w:rsidR="00C945CE" w:rsidRPr="008B3E9A" w:rsidRDefault="004227A5" w:rsidP="008B3E9A">
      <w:pPr>
        <w:spacing w:after="0" w:line="240" w:lineRule="auto"/>
        <w:jc w:val="both"/>
        <w:rPr>
          <w:rFonts w:eastAsia="Times New Roman" w:cs="Arial"/>
          <w:b/>
          <w:bCs/>
          <w:lang w:val="es-ES" w:eastAsia="es-CO"/>
        </w:rPr>
      </w:pPr>
      <w:hyperlink r:id="rId131"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849/2018</w:t>
      </w:r>
    </w:p>
    <w:p w:rsidR="003A0303" w:rsidRPr="008B3E9A" w:rsidRDefault="004227A5" w:rsidP="008B3E9A">
      <w:pPr>
        <w:spacing w:after="0" w:line="240" w:lineRule="auto"/>
        <w:jc w:val="both"/>
        <w:rPr>
          <w:rFonts w:eastAsia="Times New Roman" w:cs="Arial"/>
          <w:b/>
          <w:bCs/>
          <w:lang w:val="es-ES" w:eastAsia="es-CO"/>
        </w:rPr>
      </w:pPr>
      <w:hyperlink r:id="rId132" w:history="1">
        <w:r w:rsidR="00C945CE" w:rsidRPr="008B3E9A">
          <w:rPr>
            <w:rStyle w:val="Hipervnculo"/>
            <w:rFonts w:eastAsia="Times New Roman" w:cs="Arial"/>
            <w:b/>
            <w:bCs/>
            <w:lang w:val="es-ES" w:eastAsia="es-CO"/>
          </w:rPr>
          <w:t>Ponencia Segundo Debate Archivo</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865/2018 H.R. Jorge Eliecer Tamayo</w:t>
      </w:r>
      <w:r w:rsidR="00C945CE" w:rsidRPr="008B3E9A">
        <w:rPr>
          <w:rFonts w:eastAsia="Times New Roman" w:cs="Arial"/>
          <w:b/>
          <w:bCs/>
          <w:lang w:val="es-ES" w:eastAsia="es-CO"/>
        </w:rPr>
        <w:t xml:space="preserve"> </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No.12, septiembre 26 de 2017</w:t>
      </w:r>
    </w:p>
    <w:p w:rsidR="00C945CE" w:rsidRPr="008B3E9A" w:rsidRDefault="00C945CE" w:rsidP="008B3E9A">
      <w:pPr>
        <w:spacing w:after="0" w:line="240" w:lineRule="auto"/>
        <w:jc w:val="both"/>
        <w:rPr>
          <w:rFonts w:eastAsia="Times New Roman" w:cs="Arial"/>
          <w:b/>
          <w:bCs/>
          <w:lang w:val="es-ES"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15</w:t>
      </w:r>
      <w:r w:rsidR="00C945CE" w:rsidRPr="008B3E9A">
        <w:rPr>
          <w:rFonts w:eastAsia="Times New Roman" w:cs="Arial"/>
          <w:b/>
          <w:bCs/>
          <w:lang w:eastAsia="es-CO"/>
        </w:rPr>
        <w:t xml:space="preserve">. </w:t>
      </w:r>
      <w:hyperlink r:id="rId133" w:history="1">
        <w:r w:rsidR="00C945CE" w:rsidRPr="008B3E9A">
          <w:rPr>
            <w:rStyle w:val="Hipervnculo"/>
            <w:rFonts w:eastAsia="Times New Roman" w:cs="Arial"/>
            <w:b/>
            <w:bCs/>
            <w:lang w:eastAsia="es-CO"/>
          </w:rPr>
          <w:t>Proyecto de Ley Orgánica No. 075 de 2018 Cámara</w:t>
        </w:r>
      </w:hyperlink>
      <w:r w:rsidR="00C945CE" w:rsidRPr="008B3E9A">
        <w:rPr>
          <w:rFonts w:eastAsia="Times New Roman" w:cs="Arial"/>
          <w:b/>
          <w:bCs/>
          <w:lang w:eastAsia="es-CO"/>
        </w:rPr>
        <w:t xml:space="preserve"> “Por el cual se modifica el porcentaje de participación para la conformación de las áreas metropolitanas”.</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eastAsia="es-CO"/>
        </w:rPr>
        <w:t xml:space="preserve">Autores: </w:t>
      </w:r>
      <w:r w:rsidRPr="008B3E9A">
        <w:rPr>
          <w:rFonts w:eastAsia="Times New Roman" w:cs="Arial"/>
          <w:bCs/>
          <w:lang w:eastAsia="es-CO"/>
        </w:rPr>
        <w:t>HH.RR. Oscar Darío Pérez Pineda, Esteban Quintero Cardona, John Jairo Bermúdez Garcés, la Honorable Senadora Paola Andrea Holguín Moreno</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lastRenderedPageBreak/>
        <w:t>Ponentes</w:t>
      </w:r>
      <w:r w:rsidRPr="008B3E9A">
        <w:rPr>
          <w:rFonts w:eastAsia="Times New Roman" w:cs="Arial"/>
          <w:b/>
          <w:bCs/>
          <w:lang w:val="es-ES" w:eastAsia="es-CO"/>
        </w:rPr>
        <w:tab/>
        <w:t xml:space="preserve">: </w:t>
      </w:r>
      <w:r w:rsidRPr="008B3E9A">
        <w:rPr>
          <w:rFonts w:eastAsia="Times New Roman" w:cs="Arial"/>
          <w:bCs/>
          <w:lang w:eastAsia="es-CO"/>
        </w:rPr>
        <w:t>HH.RR. Margarita María Restrepo Arango –C-, John Jairo Hoyos García, Cesar Augusto Lorduy Maldonado, Julián peinado Ramírez, Juanita María Goebertus Estrada, Juan Carlos Rivera Peña, Carlos German Navas Talero, Luis Alberto Albán Urbano y Ángela María Robledo Gómez.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665/2018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21 de 2018.</w:t>
      </w:r>
    </w:p>
    <w:p w:rsidR="00C945CE" w:rsidRPr="008B3E9A" w:rsidRDefault="004227A5" w:rsidP="008B3E9A">
      <w:pPr>
        <w:spacing w:after="0" w:line="240" w:lineRule="auto"/>
        <w:jc w:val="both"/>
        <w:rPr>
          <w:rFonts w:eastAsia="Times New Roman" w:cs="Arial"/>
          <w:b/>
          <w:bCs/>
          <w:lang w:val="es-ES" w:eastAsia="es-CO"/>
        </w:rPr>
      </w:pPr>
      <w:hyperlink r:id="rId134"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765/2018</w:t>
      </w:r>
    </w:p>
    <w:p w:rsidR="00C945CE" w:rsidRPr="008B3E9A" w:rsidRDefault="004227A5" w:rsidP="008B3E9A">
      <w:pPr>
        <w:numPr>
          <w:ilvl w:val="0"/>
          <w:numId w:val="5"/>
        </w:numPr>
        <w:spacing w:after="0" w:line="240" w:lineRule="auto"/>
        <w:jc w:val="both"/>
        <w:rPr>
          <w:rFonts w:eastAsia="Times New Roman" w:cs="Arial"/>
          <w:b/>
          <w:bCs/>
          <w:lang w:val="es-ES" w:eastAsia="es-CO"/>
        </w:rPr>
      </w:pPr>
      <w:hyperlink r:id="rId135" w:history="1">
        <w:r w:rsidR="00C945CE" w:rsidRPr="008B3E9A">
          <w:rPr>
            <w:rStyle w:val="Hipervnculo"/>
            <w:rFonts w:eastAsia="Times New Roman" w:cs="Arial"/>
            <w:b/>
            <w:bCs/>
            <w:lang w:val="es-ES" w:eastAsia="es-CO"/>
          </w:rPr>
          <w:t>Concepto ONU</w:t>
        </w:r>
      </w:hyperlink>
    </w:p>
    <w:p w:rsidR="00C945CE" w:rsidRPr="008B3E9A" w:rsidRDefault="004227A5" w:rsidP="008B3E9A">
      <w:pPr>
        <w:spacing w:after="0" w:line="240" w:lineRule="auto"/>
        <w:jc w:val="both"/>
        <w:rPr>
          <w:rFonts w:eastAsia="Times New Roman" w:cs="Arial"/>
          <w:b/>
          <w:bCs/>
          <w:lang w:val="es-ES" w:eastAsia="es-CO"/>
        </w:rPr>
      </w:pPr>
      <w:hyperlink r:id="rId136"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u w:val="single"/>
          <w:lang w:val="es-ES" w:eastAsia="es-CO"/>
        </w:rPr>
        <w:t xml:space="preserve"> </w:t>
      </w:r>
      <w:r w:rsidR="00C945CE" w:rsidRPr="008B3E9A">
        <w:rPr>
          <w:rFonts w:eastAsia="Times New Roman" w:cs="Arial"/>
          <w:bCs/>
          <w:lang w:eastAsia="es-CO"/>
        </w:rPr>
        <w:t>Gaceta: 1001/2018</w:t>
      </w:r>
    </w:p>
    <w:p w:rsidR="00C945CE" w:rsidRPr="008B3E9A" w:rsidRDefault="004227A5" w:rsidP="008B3E9A">
      <w:pPr>
        <w:spacing w:after="0" w:line="240" w:lineRule="auto"/>
        <w:jc w:val="both"/>
        <w:rPr>
          <w:rFonts w:eastAsia="Times New Roman" w:cs="Arial"/>
          <w:b/>
          <w:bCs/>
          <w:lang w:val="es-ES" w:eastAsia="es-CO"/>
        </w:rPr>
      </w:pPr>
      <w:hyperlink r:id="rId137"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1001/2018</w:t>
      </w:r>
    </w:p>
    <w:p w:rsidR="00C945CE" w:rsidRPr="008B3E9A" w:rsidRDefault="004227A5" w:rsidP="008B3E9A">
      <w:pPr>
        <w:numPr>
          <w:ilvl w:val="0"/>
          <w:numId w:val="5"/>
        </w:numPr>
        <w:spacing w:after="0" w:line="240" w:lineRule="auto"/>
        <w:jc w:val="both"/>
        <w:rPr>
          <w:rFonts w:eastAsia="Times New Roman" w:cs="Arial"/>
          <w:b/>
          <w:bCs/>
          <w:lang w:val="es-ES" w:eastAsia="es-CO"/>
        </w:rPr>
      </w:pPr>
      <w:hyperlink r:id="rId138" w:history="1">
        <w:r w:rsidR="00C945CE" w:rsidRPr="008B3E9A">
          <w:rPr>
            <w:rStyle w:val="Hipervnculo"/>
            <w:rFonts w:eastAsia="Times New Roman" w:cs="Arial"/>
            <w:b/>
            <w:bCs/>
            <w:lang w:val="es-ES" w:eastAsia="es-CO"/>
          </w:rPr>
          <w:t>Concepto DNP</w:t>
        </w:r>
      </w:hyperlink>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18, Octubre 23 de 2018.</w:t>
      </w:r>
    </w:p>
    <w:p w:rsidR="00C945CE" w:rsidRPr="008B3E9A" w:rsidRDefault="00C945CE" w:rsidP="008B3E9A">
      <w:pPr>
        <w:spacing w:after="0" w:line="240" w:lineRule="auto"/>
        <w:jc w:val="both"/>
        <w:rPr>
          <w:rFonts w:eastAsia="Times New Roman" w:cs="Arial"/>
          <w:b/>
          <w:bCs/>
          <w:lang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16</w:t>
      </w:r>
      <w:hyperlink r:id="rId139" w:history="1">
        <w:r w:rsidR="00C945CE" w:rsidRPr="008B3E9A">
          <w:rPr>
            <w:rStyle w:val="Hipervnculo"/>
            <w:rFonts w:eastAsia="Times New Roman" w:cs="Arial"/>
            <w:b/>
            <w:bCs/>
            <w:lang w:eastAsia="es-CO"/>
          </w:rPr>
          <w:t>. Proyecto de Ley N°077 de 2018 Cámara</w:t>
        </w:r>
      </w:hyperlink>
      <w:r w:rsidR="00C945CE" w:rsidRPr="008B3E9A">
        <w:rPr>
          <w:rFonts w:eastAsia="Times New Roman" w:cs="Arial"/>
          <w:b/>
          <w:bCs/>
          <w:lang w:eastAsia="es-CO"/>
        </w:rPr>
        <w:t xml:space="preserve"> “Por medio de la cual se modifica el artículo 26 de la Ley 909 de 2004”.</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eastAsia="es-CO"/>
        </w:rPr>
        <w:t xml:space="preserve">Autores: </w:t>
      </w:r>
      <w:r w:rsidRPr="008B3E9A">
        <w:rPr>
          <w:rFonts w:eastAsia="Times New Roman" w:cs="Arial"/>
          <w:bCs/>
          <w:lang w:eastAsia="es-CO"/>
        </w:rPr>
        <w:t>HR Nicolás Albeiro Echeverry Alvarán y el H.S. Juan Diego Gómez Jiménez.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eastAsia="es-CO"/>
        </w:rPr>
        <w:t>H.R. Juan Carlos Rivera Peña</w:t>
      </w:r>
      <w:r w:rsidRPr="008B3E9A">
        <w:rPr>
          <w:rFonts w:eastAsia="Times New Roman" w:cs="Arial"/>
          <w:bCs/>
          <w:lang w:eastAsia="es-CO"/>
        </w:rPr>
        <w:tab/>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665/2018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21 de 2018.</w:t>
      </w:r>
    </w:p>
    <w:p w:rsidR="00C945CE" w:rsidRPr="008B3E9A" w:rsidRDefault="004227A5" w:rsidP="008B3E9A">
      <w:pPr>
        <w:spacing w:after="0" w:line="240" w:lineRule="auto"/>
        <w:jc w:val="both"/>
        <w:rPr>
          <w:rFonts w:eastAsia="Times New Roman" w:cs="Arial"/>
          <w:b/>
          <w:bCs/>
          <w:lang w:val="es-ES" w:eastAsia="es-CO"/>
        </w:rPr>
      </w:pPr>
      <w:hyperlink r:id="rId140"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752/2018</w:t>
      </w:r>
    </w:p>
    <w:p w:rsidR="00C945CE" w:rsidRPr="008B3E9A" w:rsidRDefault="004227A5" w:rsidP="008B3E9A">
      <w:pPr>
        <w:numPr>
          <w:ilvl w:val="0"/>
          <w:numId w:val="9"/>
        </w:numPr>
        <w:spacing w:after="0" w:line="240" w:lineRule="auto"/>
        <w:jc w:val="both"/>
        <w:rPr>
          <w:rFonts w:eastAsia="Times New Roman" w:cs="Arial"/>
          <w:b/>
          <w:bCs/>
          <w:lang w:val="es-ES" w:eastAsia="es-CO"/>
        </w:rPr>
      </w:pPr>
      <w:hyperlink r:id="rId141" w:history="1">
        <w:r w:rsidR="00C945CE" w:rsidRPr="008B3E9A">
          <w:rPr>
            <w:rStyle w:val="Hipervnculo"/>
            <w:rFonts w:eastAsia="Times New Roman" w:cs="Arial"/>
            <w:b/>
            <w:bCs/>
            <w:lang w:val="es-ES" w:eastAsia="es-CO"/>
          </w:rPr>
          <w:t>Observaciones Función Pública</w:t>
        </w:r>
      </w:hyperlink>
    </w:p>
    <w:p w:rsidR="00C945CE" w:rsidRPr="008B3E9A" w:rsidRDefault="004227A5" w:rsidP="008B3E9A">
      <w:pPr>
        <w:spacing w:after="0" w:line="240" w:lineRule="auto"/>
        <w:jc w:val="both"/>
        <w:rPr>
          <w:rFonts w:eastAsia="Times New Roman" w:cs="Arial"/>
          <w:b/>
          <w:bCs/>
          <w:lang w:val="es-ES" w:eastAsia="es-CO"/>
        </w:rPr>
      </w:pPr>
      <w:hyperlink r:id="rId142"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u w:val="single"/>
          <w:lang w:val="es-ES" w:eastAsia="es-CO"/>
        </w:rPr>
        <w:t xml:space="preserve"> </w:t>
      </w:r>
      <w:r w:rsidR="00C945CE" w:rsidRPr="008B3E9A">
        <w:rPr>
          <w:rFonts w:eastAsia="Times New Roman" w:cs="Arial"/>
          <w:bCs/>
          <w:lang w:eastAsia="es-CO"/>
        </w:rPr>
        <w:t>Gaceta:</w:t>
      </w:r>
      <w:r w:rsidR="00C945CE" w:rsidRPr="008B3E9A">
        <w:rPr>
          <w:rFonts w:eastAsia="Times New Roman" w:cs="Arial"/>
          <w:b/>
          <w:bCs/>
          <w:lang w:val="es-ES" w:eastAsia="es-CO"/>
        </w:rPr>
        <w:t xml:space="preserve"> </w:t>
      </w:r>
    </w:p>
    <w:p w:rsidR="00C945CE" w:rsidRPr="008B3E9A" w:rsidRDefault="004227A5" w:rsidP="008B3E9A">
      <w:pPr>
        <w:spacing w:after="0" w:line="240" w:lineRule="auto"/>
        <w:jc w:val="both"/>
        <w:rPr>
          <w:rFonts w:eastAsia="Times New Roman" w:cs="Arial"/>
          <w:b/>
          <w:bCs/>
          <w:lang w:val="es-ES" w:eastAsia="es-CO"/>
        </w:rPr>
      </w:pPr>
      <w:hyperlink r:id="rId143"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w:t>
      </w:r>
      <w:r w:rsidR="00C945CE" w:rsidRPr="008B3E9A">
        <w:rPr>
          <w:rFonts w:eastAsia="Times New Roman" w:cs="Arial"/>
          <w:b/>
          <w:bCs/>
          <w:lang w:val="es-ES" w:eastAsia="es-CO"/>
        </w:rPr>
        <w:t xml:space="preserve"> </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37, Marzo 26 de 2019.</w:t>
      </w:r>
    </w:p>
    <w:p w:rsidR="00C945CE" w:rsidRPr="008B3E9A" w:rsidRDefault="00C945CE" w:rsidP="008B3E9A">
      <w:pPr>
        <w:spacing w:after="0" w:line="240" w:lineRule="auto"/>
        <w:jc w:val="both"/>
        <w:rPr>
          <w:rFonts w:eastAsia="Times New Roman" w:cs="Arial"/>
          <w:b/>
          <w:bCs/>
          <w:lang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17</w:t>
      </w:r>
      <w:r w:rsidR="00C945CE" w:rsidRPr="008B3E9A">
        <w:rPr>
          <w:rFonts w:eastAsia="Times New Roman" w:cs="Arial"/>
          <w:b/>
          <w:bCs/>
          <w:lang w:eastAsia="es-CO"/>
        </w:rPr>
        <w:t xml:space="preserve">. </w:t>
      </w:r>
      <w:hyperlink r:id="rId144" w:history="1">
        <w:r w:rsidR="00C945CE" w:rsidRPr="008B3E9A">
          <w:rPr>
            <w:rStyle w:val="Hipervnculo"/>
            <w:rFonts w:eastAsia="Times New Roman" w:cs="Arial"/>
            <w:b/>
            <w:bCs/>
            <w:lang w:eastAsia="es-CO"/>
          </w:rPr>
          <w:t>Proyecto de Ley N°079 de 2018 Cámara “</w:t>
        </w:r>
      </w:hyperlink>
      <w:r w:rsidR="00C945CE" w:rsidRPr="008B3E9A">
        <w:rPr>
          <w:rFonts w:eastAsia="Times New Roman" w:cs="Arial"/>
          <w:b/>
          <w:bCs/>
          <w:lang w:eastAsia="es-CO"/>
        </w:rPr>
        <w:t>Por el cual se modifica la Ley 1801 de 2016 “Por la cual se expide el Código Nacional de Policía y Convivencia” y se dictan otras disposiciones”.</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eastAsia="es-CO"/>
        </w:rPr>
        <w:t>Autor: HR Edwing Fabián Díaz Plata</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eastAsia="es-CO"/>
        </w:rPr>
        <w:t>H.R. José Daniel López Jiménez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669/2018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21 de 2018.</w:t>
      </w:r>
    </w:p>
    <w:p w:rsidR="00C945CE" w:rsidRPr="008B3E9A" w:rsidRDefault="004227A5" w:rsidP="008B3E9A">
      <w:pPr>
        <w:spacing w:after="0" w:line="240" w:lineRule="auto"/>
        <w:jc w:val="both"/>
        <w:rPr>
          <w:rFonts w:eastAsia="Times New Roman" w:cs="Arial"/>
          <w:b/>
          <w:bCs/>
          <w:lang w:val="es-ES" w:eastAsia="es-CO"/>
        </w:rPr>
      </w:pPr>
      <w:hyperlink r:id="rId145"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697/2018</w:t>
      </w:r>
    </w:p>
    <w:p w:rsidR="00C945CE" w:rsidRPr="008B3E9A" w:rsidRDefault="004227A5" w:rsidP="008B3E9A">
      <w:pPr>
        <w:spacing w:after="0" w:line="240" w:lineRule="auto"/>
        <w:jc w:val="both"/>
        <w:rPr>
          <w:rFonts w:eastAsia="Times New Roman" w:cs="Arial"/>
          <w:b/>
          <w:bCs/>
          <w:lang w:val="es-ES" w:eastAsia="es-CO"/>
        </w:rPr>
      </w:pPr>
      <w:hyperlink r:id="rId146"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895/2018</w:t>
      </w:r>
    </w:p>
    <w:p w:rsidR="00C945CE" w:rsidRPr="008B3E9A" w:rsidRDefault="004227A5" w:rsidP="008B3E9A">
      <w:pPr>
        <w:spacing w:after="0" w:line="240" w:lineRule="auto"/>
        <w:jc w:val="both"/>
        <w:rPr>
          <w:rFonts w:eastAsia="Times New Roman" w:cs="Arial"/>
          <w:b/>
          <w:bCs/>
          <w:lang w:val="es-ES" w:eastAsia="es-CO"/>
        </w:rPr>
      </w:pPr>
      <w:hyperlink r:id="rId147"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895/2018</w:t>
      </w:r>
    </w:p>
    <w:p w:rsidR="00C945CE" w:rsidRPr="008B3E9A" w:rsidRDefault="00C945CE" w:rsidP="008B3E9A">
      <w:pPr>
        <w:numPr>
          <w:ilvl w:val="0"/>
          <w:numId w:val="22"/>
        </w:numPr>
        <w:spacing w:after="0" w:line="240" w:lineRule="auto"/>
        <w:jc w:val="both"/>
        <w:rPr>
          <w:rFonts w:eastAsia="Times New Roman" w:cs="Arial"/>
          <w:b/>
          <w:bCs/>
          <w:lang w:val="es-ES" w:eastAsia="es-CO"/>
        </w:rPr>
      </w:pPr>
      <w:r w:rsidRPr="008B3E9A">
        <w:rPr>
          <w:rFonts w:eastAsia="Times New Roman" w:cs="Arial"/>
          <w:b/>
          <w:bCs/>
          <w:lang w:val="es-ES" w:eastAsia="es-CO"/>
        </w:rPr>
        <w:t xml:space="preserve">Concepto Ministerio de Hacienda. </w:t>
      </w:r>
      <w:r w:rsidRPr="008B3E9A">
        <w:rPr>
          <w:rFonts w:eastAsia="Times New Roman" w:cs="Arial"/>
          <w:bCs/>
          <w:lang w:eastAsia="es-CO"/>
        </w:rPr>
        <w:t>Gaceta: 1101/2018</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15, Octubre 03 de 2018.</w:t>
      </w:r>
    </w:p>
    <w:p w:rsidR="00C945CE" w:rsidRPr="008B3E9A" w:rsidRDefault="00C945CE" w:rsidP="008B3E9A">
      <w:pPr>
        <w:spacing w:after="0" w:line="240" w:lineRule="auto"/>
        <w:jc w:val="both"/>
        <w:rPr>
          <w:rFonts w:eastAsia="Times New Roman" w:cs="Arial"/>
          <w:b/>
          <w:bCs/>
          <w:lang w:val="es-ES"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18</w:t>
      </w:r>
      <w:r w:rsidR="00C945CE" w:rsidRPr="008B3E9A">
        <w:rPr>
          <w:rFonts w:eastAsia="Times New Roman" w:cs="Arial"/>
          <w:b/>
          <w:bCs/>
          <w:lang w:eastAsia="es-CO"/>
        </w:rPr>
        <w:t xml:space="preserve">. </w:t>
      </w:r>
      <w:hyperlink r:id="rId148" w:history="1">
        <w:r w:rsidR="00C945CE" w:rsidRPr="008B3E9A">
          <w:rPr>
            <w:rStyle w:val="Hipervnculo"/>
            <w:rFonts w:eastAsia="Times New Roman" w:cs="Arial"/>
            <w:b/>
            <w:bCs/>
            <w:lang w:val="es-ES_tradnl" w:eastAsia="es-CO"/>
          </w:rPr>
          <w:t>Proyecto de Acto Legislativo No. 081 de 2018 Cámara</w:t>
        </w:r>
      </w:hyperlink>
      <w:r w:rsidR="00C945CE" w:rsidRPr="008B3E9A">
        <w:rPr>
          <w:rFonts w:eastAsia="Times New Roman" w:cs="Arial"/>
          <w:b/>
          <w:bCs/>
          <w:lang w:val="es-ES_tradnl" w:eastAsia="es-CO"/>
        </w:rPr>
        <w:t xml:space="preserve"> “P</w:t>
      </w:r>
      <w:r w:rsidR="00C945CE" w:rsidRPr="008B3E9A">
        <w:rPr>
          <w:rFonts w:eastAsia="Times New Roman" w:cs="Arial"/>
          <w:b/>
          <w:bCs/>
          <w:iCs/>
          <w:lang w:val="es-ES_tradnl" w:eastAsia="es-CO"/>
        </w:rPr>
        <w:t>or el cual se modifica el artículo 122 de la Constitución Política”.</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eastAsia="es-CO"/>
        </w:rPr>
        <w:t xml:space="preserve">Autores: </w:t>
      </w:r>
      <w:r w:rsidRPr="008B3E9A">
        <w:rPr>
          <w:rFonts w:eastAsia="Times New Roman" w:cs="Arial"/>
          <w:bCs/>
          <w:lang w:eastAsia="es-CO"/>
        </w:rPr>
        <w:t>Ministra del Interior, doctora Nancy Patricia Gutiérrez Castañeda</w:t>
      </w:r>
      <w:r w:rsidRPr="008B3E9A">
        <w:rPr>
          <w:rFonts w:eastAsia="Times New Roman" w:cs="Arial"/>
          <w:bCs/>
          <w:lang w:eastAsia="es-CO"/>
        </w:rPr>
        <w:tab/>
      </w:r>
      <w:r w:rsidRPr="008B3E9A">
        <w:rPr>
          <w:rFonts w:eastAsia="Times New Roman" w:cs="Arial"/>
          <w:b/>
          <w:bCs/>
          <w:lang w:eastAsia="es-CO"/>
        </w:rPr>
        <w:t>.</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Ponentes</w:t>
      </w:r>
      <w:r w:rsidRPr="008B3E9A">
        <w:rPr>
          <w:rFonts w:eastAsia="Times New Roman" w:cs="Arial"/>
          <w:b/>
          <w:bCs/>
          <w:lang w:val="es-ES" w:eastAsia="es-CO"/>
        </w:rPr>
        <w:tab/>
        <w:t xml:space="preserve">: </w:t>
      </w:r>
      <w:r w:rsidRPr="008B3E9A">
        <w:rPr>
          <w:rFonts w:eastAsia="Times New Roman" w:cs="Arial"/>
          <w:bCs/>
          <w:lang w:eastAsia="es-CO"/>
        </w:rPr>
        <w:t>HH.RR. Gabriel Jaime Vallejo Chujfi –C-, Erwin Arias Betancur –C-, Inti Raúl Asprilla Reyes, Adriana Magali Matiz Vargas, Juan Carlos Lozada Vargas, Alfredo Rafael Deluque Zuleta, Carlos German Navas Talero, Ángela María Robledo Gómez y Luis Alberto Albán Urbano</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669/2018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23 de 2018.</w:t>
      </w:r>
    </w:p>
    <w:p w:rsidR="00C945CE" w:rsidRPr="008B3E9A" w:rsidRDefault="004227A5" w:rsidP="008B3E9A">
      <w:pPr>
        <w:spacing w:after="0" w:line="240" w:lineRule="auto"/>
        <w:jc w:val="both"/>
        <w:rPr>
          <w:rFonts w:eastAsia="Times New Roman" w:cs="Arial"/>
          <w:b/>
          <w:bCs/>
          <w:lang w:val="es-ES" w:eastAsia="es-CO"/>
        </w:rPr>
      </w:pPr>
      <w:hyperlink r:id="rId149"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750/2018</w:t>
      </w:r>
    </w:p>
    <w:p w:rsidR="00C945CE" w:rsidRPr="008B3E9A" w:rsidRDefault="004227A5" w:rsidP="008B3E9A">
      <w:pPr>
        <w:spacing w:after="0" w:line="240" w:lineRule="auto"/>
        <w:jc w:val="both"/>
        <w:rPr>
          <w:rFonts w:eastAsia="Times New Roman" w:cs="Arial"/>
          <w:b/>
          <w:bCs/>
          <w:lang w:val="es-ES" w:eastAsia="es-CO"/>
        </w:rPr>
      </w:pPr>
      <w:hyperlink r:id="rId150"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849/2018</w:t>
      </w:r>
    </w:p>
    <w:p w:rsidR="00C945CE" w:rsidRPr="008B3E9A" w:rsidRDefault="004227A5" w:rsidP="008B3E9A">
      <w:pPr>
        <w:spacing w:after="0" w:line="240" w:lineRule="auto"/>
        <w:jc w:val="both"/>
        <w:rPr>
          <w:rFonts w:eastAsia="Times New Roman" w:cs="Arial"/>
          <w:b/>
          <w:bCs/>
          <w:lang w:val="es-ES" w:eastAsia="es-CO"/>
        </w:rPr>
      </w:pPr>
      <w:hyperlink r:id="rId151"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849/2018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14, Octubre 02 de 2018.</w:t>
      </w:r>
    </w:p>
    <w:p w:rsidR="00C945CE" w:rsidRPr="008B3E9A" w:rsidRDefault="00C945CE" w:rsidP="008B3E9A">
      <w:pPr>
        <w:spacing w:after="0" w:line="240" w:lineRule="auto"/>
        <w:jc w:val="both"/>
        <w:rPr>
          <w:rFonts w:eastAsia="Times New Roman" w:cs="Arial"/>
          <w:b/>
          <w:bCs/>
          <w:lang w:val="es-ES"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19</w:t>
      </w:r>
      <w:r w:rsidR="00C945CE" w:rsidRPr="008B3E9A">
        <w:rPr>
          <w:rFonts w:eastAsia="Times New Roman" w:cs="Arial"/>
          <w:b/>
          <w:bCs/>
          <w:lang w:eastAsia="es-CO"/>
        </w:rPr>
        <w:t xml:space="preserve">. </w:t>
      </w:r>
      <w:hyperlink r:id="rId152" w:history="1">
        <w:r w:rsidR="00C945CE" w:rsidRPr="008B3E9A">
          <w:rPr>
            <w:rStyle w:val="Hipervnculo"/>
            <w:rFonts w:eastAsia="Times New Roman" w:cs="Arial"/>
            <w:b/>
            <w:bCs/>
            <w:lang w:val="es-ES_tradnl" w:eastAsia="es-CO"/>
          </w:rPr>
          <w:t>Proyecto de Ley No. 083 de 2018 Cámara</w:t>
        </w:r>
      </w:hyperlink>
      <w:r w:rsidR="00C945CE" w:rsidRPr="008B3E9A">
        <w:rPr>
          <w:rFonts w:eastAsia="Times New Roman" w:cs="Arial"/>
          <w:b/>
          <w:bCs/>
          <w:lang w:val="es-ES_tradnl" w:eastAsia="es-CO"/>
        </w:rPr>
        <w:t xml:space="preserve"> </w:t>
      </w:r>
      <w:r w:rsidR="00C945CE" w:rsidRPr="008B3E9A">
        <w:rPr>
          <w:rFonts w:eastAsia="Times New Roman" w:cs="Arial"/>
          <w:b/>
          <w:bCs/>
          <w:lang w:eastAsia="es-CO"/>
        </w:rPr>
        <w:t>“Por medio de la cual se adiciona una causal de inhabilidad para celebrar contratos con entidades estatales por la comisión de conductas prohibidas por el régimen de competencia”.</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eastAsia="es-CO"/>
        </w:rPr>
        <w:t xml:space="preserve">Autores: </w:t>
      </w:r>
      <w:r w:rsidRPr="008B3E9A">
        <w:rPr>
          <w:rFonts w:eastAsia="Times New Roman" w:cs="Arial"/>
          <w:bCs/>
          <w:lang w:eastAsia="es-CO"/>
        </w:rPr>
        <w:t>Ricardo Alfonso Ferro Lozano, Juan Pablo Celis Vergel, Edwin Gilberto Ballesteros Archila, Gabriel Jaime Vallejo Chujfi, Oscar Leonardo Villamizar Meneses,  Christian Munir Garcés Aljure, Enrique Cabrales Baquero, Edward David Rodríguez Rodríguez, Jose Jaime Uscategui Pastrana, Jennifer Kristin Arias Falla, Esteban Quintero Cardona , Gustavo Londoño García, Milton Hugo Angulo Viveros, Óscar Darío Pérez Pineda, Juan David Vélez Trujillo, John Jairo Bermúdez Garcés,  Yenica Sugen Acosta Infante, Oscar Leonardo Villamizar Meneses, Hernán Humberto Garzón Rodríguez, Rubén Darío Molano Piñeros, Álvaro Hernán Prada Artunduaga, Juan Fernando Espinal Ramírez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eastAsia="es-CO"/>
        </w:rPr>
        <w:t>H.R. Gabriel Jaime Vallejo Chujfi</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670/2018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30 de 2018.</w:t>
      </w:r>
    </w:p>
    <w:p w:rsidR="00C945CE" w:rsidRPr="008B3E9A" w:rsidRDefault="004227A5" w:rsidP="008B3E9A">
      <w:pPr>
        <w:spacing w:after="0" w:line="240" w:lineRule="auto"/>
        <w:jc w:val="both"/>
        <w:rPr>
          <w:rFonts w:eastAsia="Times New Roman" w:cs="Arial"/>
          <w:b/>
          <w:bCs/>
          <w:lang w:val="es-ES" w:eastAsia="es-CO"/>
        </w:rPr>
      </w:pPr>
      <w:hyperlink r:id="rId153"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895/2018</w:t>
      </w:r>
    </w:p>
    <w:p w:rsidR="00C945CE" w:rsidRPr="008B3E9A" w:rsidRDefault="004227A5" w:rsidP="008B3E9A">
      <w:pPr>
        <w:spacing w:after="0" w:line="240" w:lineRule="auto"/>
        <w:jc w:val="both"/>
        <w:rPr>
          <w:rFonts w:eastAsia="Times New Roman" w:cs="Arial"/>
          <w:b/>
          <w:bCs/>
          <w:lang w:val="es-ES" w:eastAsia="es-CO"/>
        </w:rPr>
      </w:pPr>
      <w:hyperlink r:id="rId154" w:history="1">
        <w:r w:rsidR="00C945CE" w:rsidRPr="008B3E9A">
          <w:rPr>
            <w:rStyle w:val="Hipervnculo"/>
            <w:rFonts w:eastAsia="Times New Roman" w:cs="Arial"/>
            <w:b/>
            <w:bCs/>
            <w:lang w:val="es-ES" w:eastAsia="es-CO"/>
          </w:rPr>
          <w:t>Texto Aprobado en Comisión</w:t>
        </w:r>
      </w:hyperlink>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Ponentes segundo debate: </w:t>
      </w:r>
      <w:r w:rsidRPr="008B3E9A">
        <w:rPr>
          <w:rFonts w:eastAsia="Times New Roman" w:cs="Arial"/>
          <w:bCs/>
          <w:lang w:eastAsia="es-CO"/>
        </w:rPr>
        <w:t>se adicionan los HH.RR. Gabriel Jaime Vallejo Chujfi – C-, Adriana Magali Matiz Vargas, César Augusto Lorduy Maldonado, Alejandro Alberto Vega Pérez, John Jairo Hoyos García, Juanita María Goebertus Estrada, Carlos German Navas Talero, Luis Alberto Albán Urbano y Ángela María Robledo Gómez.</w:t>
      </w:r>
      <w:r w:rsidRPr="008B3E9A">
        <w:rPr>
          <w:rFonts w:eastAsia="Times New Roman" w:cs="Arial"/>
          <w:b/>
          <w:bCs/>
          <w:lang w:val="es-ES" w:eastAsia="es-CO"/>
        </w:rPr>
        <w:t xml:space="preserve"> </w:t>
      </w:r>
    </w:p>
    <w:p w:rsidR="00C945CE" w:rsidRPr="008B3E9A" w:rsidRDefault="004227A5" w:rsidP="008B3E9A">
      <w:pPr>
        <w:spacing w:after="0" w:line="240" w:lineRule="auto"/>
        <w:jc w:val="both"/>
        <w:rPr>
          <w:rFonts w:eastAsia="Times New Roman" w:cs="Arial"/>
          <w:b/>
          <w:bCs/>
          <w:lang w:val="es-ES" w:eastAsia="es-CO"/>
        </w:rPr>
      </w:pPr>
      <w:hyperlink r:id="rId155" w:history="1">
        <w:r w:rsidR="00C945CE" w:rsidRPr="008B3E9A">
          <w:rPr>
            <w:rStyle w:val="Hipervnculo"/>
            <w:rFonts w:eastAsia="Times New Roman" w:cs="Arial"/>
            <w:b/>
            <w:bCs/>
            <w:lang w:val="es-ES" w:eastAsia="es-CO"/>
          </w:rPr>
          <w:t>Ponencia segundo debate</w:t>
        </w:r>
      </w:hyperlink>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Estado</w:t>
      </w:r>
      <w:r w:rsidRPr="008B3E9A">
        <w:rPr>
          <w:rFonts w:eastAsia="Times New Roman" w:cs="Arial"/>
          <w:bCs/>
          <w:lang w:eastAsia="es-CO"/>
        </w:rPr>
        <w:t>: Aprobado en Comisión, Acta No. 37, Marzo 26 de 2019.</w:t>
      </w:r>
    </w:p>
    <w:p w:rsidR="00C945CE" w:rsidRPr="008B3E9A" w:rsidRDefault="00C945CE" w:rsidP="008B3E9A">
      <w:pPr>
        <w:spacing w:after="0" w:line="240" w:lineRule="auto"/>
        <w:jc w:val="both"/>
        <w:rPr>
          <w:rFonts w:eastAsia="Times New Roman" w:cs="Arial"/>
          <w:b/>
          <w:bCs/>
          <w:lang w:val="es-ES"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20</w:t>
      </w:r>
      <w:hyperlink r:id="rId156" w:history="1">
        <w:r w:rsidR="00C945CE" w:rsidRPr="008B3E9A">
          <w:rPr>
            <w:rStyle w:val="Hipervnculo"/>
            <w:rFonts w:eastAsia="Times New Roman" w:cs="Arial"/>
            <w:b/>
            <w:bCs/>
            <w:lang w:eastAsia="es-CO"/>
          </w:rPr>
          <w:t xml:space="preserve">. </w:t>
        </w:r>
        <w:r w:rsidR="00C945CE" w:rsidRPr="008B3E9A">
          <w:rPr>
            <w:rStyle w:val="Hipervnculo"/>
            <w:rFonts w:eastAsia="Times New Roman" w:cs="Arial"/>
            <w:b/>
            <w:bCs/>
            <w:lang w:val="es-ES_tradnl" w:eastAsia="es-CO"/>
          </w:rPr>
          <w:t>Proyecto de Ley Estatutaria No. 091 de 2018 Cámara</w:t>
        </w:r>
      </w:hyperlink>
      <w:r w:rsidR="00C945CE" w:rsidRPr="008B3E9A">
        <w:rPr>
          <w:rFonts w:eastAsia="Times New Roman" w:cs="Arial"/>
          <w:b/>
          <w:bCs/>
          <w:lang w:val="es-ES_tradnl" w:eastAsia="es-CO"/>
        </w:rPr>
        <w:t xml:space="preserve"> </w:t>
      </w:r>
      <w:r w:rsidR="00C945CE" w:rsidRPr="008B3E9A">
        <w:rPr>
          <w:rFonts w:eastAsia="Times New Roman" w:cs="Arial"/>
          <w:b/>
          <w:bCs/>
          <w:lang w:eastAsia="es-CO"/>
        </w:rPr>
        <w:t>“Por medio de la cual se crea el Registro de Deudores Alimentarios Morosos -REDAM- y se dictan otras disposiciones”.</w:t>
      </w:r>
    </w:p>
    <w:p w:rsidR="00B725C6" w:rsidRDefault="00C945CE" w:rsidP="008B3E9A">
      <w:pPr>
        <w:spacing w:after="0" w:line="240" w:lineRule="auto"/>
        <w:jc w:val="both"/>
        <w:rPr>
          <w:rFonts w:eastAsia="Times New Roman" w:cs="Arial"/>
          <w:bCs/>
          <w:lang w:eastAsia="es-CO"/>
        </w:rPr>
      </w:pPr>
      <w:r w:rsidRPr="008B3E9A">
        <w:rPr>
          <w:rFonts w:eastAsia="Times New Roman" w:cs="Arial"/>
          <w:b/>
          <w:bCs/>
          <w:lang w:eastAsia="es-CO"/>
        </w:rPr>
        <w:t xml:space="preserve">Autores: </w:t>
      </w:r>
      <w:r w:rsidRPr="008B3E9A">
        <w:rPr>
          <w:rFonts w:eastAsia="Times New Roman" w:cs="Arial"/>
          <w:bCs/>
          <w:lang w:eastAsia="es-CO"/>
        </w:rPr>
        <w:t xml:space="preserve">H.R. David Ernesto Pulido Novoa y la H.S. Maritza Martínez Aristizabal. </w:t>
      </w:r>
    </w:p>
    <w:p w:rsidR="00C945CE" w:rsidRPr="008B3E9A" w:rsidRDefault="00C945CE" w:rsidP="008B3E9A">
      <w:pPr>
        <w:spacing w:after="0" w:line="240" w:lineRule="auto"/>
        <w:jc w:val="both"/>
        <w:rPr>
          <w:rFonts w:eastAsia="Times New Roman" w:cs="Arial"/>
          <w:b/>
          <w:bCs/>
          <w:lang w:val="es-ES" w:eastAsia="es-CO"/>
        </w:rPr>
      </w:pPr>
      <w:r w:rsidRPr="00B725C6">
        <w:rPr>
          <w:rFonts w:eastAsia="Times New Roman" w:cs="Arial"/>
          <w:b/>
          <w:bCs/>
          <w:lang w:eastAsia="es-CO"/>
        </w:rPr>
        <w:t>Ponente</w:t>
      </w:r>
      <w:r w:rsidRPr="008B3E9A">
        <w:rPr>
          <w:rFonts w:eastAsia="Times New Roman" w:cs="Arial"/>
          <w:bCs/>
          <w:lang w:eastAsia="es-CO"/>
        </w:rPr>
        <w:tab/>
        <w:t>: H.R. David Ernesto Pulido Novoa</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672/2018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30 de 2018.</w:t>
      </w:r>
    </w:p>
    <w:p w:rsidR="00C945CE" w:rsidRPr="008B3E9A" w:rsidRDefault="004227A5" w:rsidP="008B3E9A">
      <w:pPr>
        <w:spacing w:after="0" w:line="240" w:lineRule="auto"/>
        <w:jc w:val="both"/>
        <w:rPr>
          <w:rFonts w:eastAsia="Times New Roman" w:cs="Arial"/>
          <w:b/>
          <w:bCs/>
          <w:lang w:val="es-ES" w:eastAsia="es-CO"/>
        </w:rPr>
      </w:pPr>
      <w:hyperlink r:id="rId157"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735/2018</w:t>
      </w:r>
    </w:p>
    <w:p w:rsidR="00C945CE" w:rsidRPr="008B3E9A" w:rsidRDefault="004227A5" w:rsidP="008B3E9A">
      <w:pPr>
        <w:spacing w:after="0" w:line="240" w:lineRule="auto"/>
        <w:jc w:val="both"/>
        <w:rPr>
          <w:rFonts w:eastAsia="Times New Roman" w:cs="Arial"/>
          <w:b/>
          <w:bCs/>
          <w:lang w:val="es-ES" w:eastAsia="es-CO"/>
        </w:rPr>
      </w:pPr>
      <w:hyperlink r:id="rId158"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890/2018</w:t>
      </w:r>
    </w:p>
    <w:p w:rsidR="00C945CE" w:rsidRPr="008B3E9A" w:rsidRDefault="004227A5" w:rsidP="008B3E9A">
      <w:pPr>
        <w:spacing w:after="0" w:line="240" w:lineRule="auto"/>
        <w:jc w:val="both"/>
        <w:rPr>
          <w:rFonts w:eastAsia="Times New Roman" w:cs="Arial"/>
          <w:b/>
          <w:bCs/>
          <w:lang w:val="es-ES" w:eastAsia="es-CO"/>
        </w:rPr>
      </w:pPr>
      <w:hyperlink r:id="rId159"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w:t>
      </w:r>
      <w:r w:rsidR="00C945CE" w:rsidRPr="008B3E9A">
        <w:rPr>
          <w:rFonts w:eastAsia="Times New Roman" w:cs="Arial"/>
          <w:bCs/>
          <w:lang w:eastAsia="es-CO"/>
        </w:rPr>
        <w:t xml:space="preserve"> Gaceta. 890/2018</w:t>
      </w:r>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160" w:history="1">
        <w:r w:rsidR="00C945CE" w:rsidRPr="008B3E9A">
          <w:rPr>
            <w:rStyle w:val="Hipervnculo"/>
            <w:rFonts w:eastAsia="Times New Roman" w:cs="Arial"/>
            <w:b/>
            <w:bCs/>
            <w:lang w:val="es-ES" w:eastAsia="es-CO"/>
          </w:rPr>
          <w:t>Concepto Ministerio de Justicia</w:t>
        </w:r>
      </w:hyperlink>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161" w:history="1">
        <w:r w:rsidR="00C945CE" w:rsidRPr="008B3E9A">
          <w:rPr>
            <w:rStyle w:val="Hipervnculo"/>
            <w:rFonts w:eastAsia="Times New Roman" w:cs="Arial"/>
            <w:b/>
            <w:bCs/>
            <w:lang w:val="es-ES" w:eastAsia="es-CO"/>
          </w:rPr>
          <w:t>Concepto Universidad Gran Colombia</w:t>
        </w:r>
      </w:hyperlink>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Estado:</w:t>
      </w:r>
      <w:r w:rsidRPr="008B3E9A">
        <w:rPr>
          <w:rFonts w:eastAsia="Times New Roman" w:cs="Arial"/>
          <w:b/>
          <w:bCs/>
          <w:lang w:eastAsia="es-CO"/>
        </w:rPr>
        <w:t xml:space="preserve"> </w:t>
      </w:r>
      <w:r w:rsidRPr="008B3E9A">
        <w:rPr>
          <w:rFonts w:eastAsia="Times New Roman" w:cs="Arial"/>
          <w:bCs/>
          <w:lang w:eastAsia="es-CO"/>
        </w:rPr>
        <w:t>Aprobado en Comisión, Acta No. 15, Octubre 03 de 2018.</w:t>
      </w:r>
    </w:p>
    <w:p w:rsidR="00C945CE" w:rsidRPr="008B3E9A" w:rsidRDefault="00C945CE" w:rsidP="008B3E9A">
      <w:pPr>
        <w:spacing w:after="0" w:line="240" w:lineRule="auto"/>
        <w:jc w:val="both"/>
        <w:rPr>
          <w:rFonts w:eastAsia="Times New Roman" w:cs="Arial"/>
          <w:b/>
          <w:bCs/>
          <w:lang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21</w:t>
      </w:r>
      <w:r w:rsidR="00C945CE" w:rsidRPr="008B3E9A">
        <w:rPr>
          <w:rFonts w:eastAsia="Times New Roman" w:cs="Arial"/>
          <w:b/>
          <w:bCs/>
          <w:lang w:eastAsia="es-CO"/>
        </w:rPr>
        <w:t xml:space="preserve">. </w:t>
      </w:r>
      <w:hyperlink r:id="rId162" w:history="1">
        <w:r w:rsidR="00C945CE" w:rsidRPr="008B3E9A">
          <w:rPr>
            <w:rStyle w:val="Hipervnculo"/>
            <w:rFonts w:eastAsia="Times New Roman" w:cs="Arial"/>
            <w:b/>
            <w:bCs/>
            <w:lang w:eastAsia="es-CO"/>
          </w:rPr>
          <w:t>Proyecto de Ley No. 100 de 2018 Cámara</w:t>
        </w:r>
      </w:hyperlink>
      <w:r w:rsidR="00C945CE" w:rsidRPr="008B3E9A">
        <w:rPr>
          <w:rFonts w:eastAsia="Times New Roman" w:cs="Arial"/>
          <w:b/>
          <w:bCs/>
          <w:lang w:eastAsia="es-CO"/>
        </w:rPr>
        <w:t xml:space="preserve"> “Por medio de la cual se dictan normas para la regulación del ejercicio de las libertades económicas y se establecen otras disposiciones”</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eastAsia="es-CO"/>
        </w:rPr>
        <w:t xml:space="preserve">Autores: </w:t>
      </w:r>
      <w:r w:rsidRPr="008B3E9A">
        <w:rPr>
          <w:rFonts w:eastAsia="Times New Roman" w:cs="Arial"/>
          <w:bCs/>
          <w:lang w:eastAsia="es-CO"/>
        </w:rPr>
        <w:t>HH.RR. Edward David Rodríguez Rodríguez, Alfredo Rafael Deluque Zuleta, Harry Giovanny González García, Samuel Alejandro Hoyos Mejía, Adriana Magali Matiz Vargas.</w:t>
      </w:r>
      <w:r w:rsidRPr="008B3E9A">
        <w:rPr>
          <w:rFonts w:eastAsia="Times New Roman" w:cs="Arial"/>
          <w:b/>
          <w:bCs/>
          <w:lang w:val="es-ES" w:eastAsia="es-CO"/>
        </w:rPr>
        <w:t xml:space="preserve"> </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t xml:space="preserve">: </w:t>
      </w:r>
      <w:r w:rsidRPr="008B3E9A">
        <w:rPr>
          <w:rFonts w:eastAsia="Times New Roman" w:cs="Arial"/>
          <w:bCs/>
          <w:lang w:eastAsia="es-CO"/>
        </w:rPr>
        <w:t>HH.RR. Edward David Rodríguez Rodríguez –C -, Alfredo Rafael Deluque Zuleta, Harry Giovanny González García, Adriana Magali Matiz Vargas, Ángela María Robledo Gómez, Inti Raúl Asprilla Reyes, Luis Alberto Albán Urbano.</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676/2018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lastRenderedPageBreak/>
        <w:t>Recibido en Comisión. S</w:t>
      </w:r>
      <w:r w:rsidRPr="008B3E9A">
        <w:rPr>
          <w:rFonts w:eastAsia="Times New Roman" w:cs="Arial"/>
          <w:bCs/>
          <w:lang w:eastAsia="es-CO"/>
        </w:rPr>
        <w:t>eptiembre 14 de 2018.</w:t>
      </w:r>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163" w:history="1">
        <w:r w:rsidR="00C945CE" w:rsidRPr="008B3E9A">
          <w:rPr>
            <w:rStyle w:val="Hipervnculo"/>
            <w:rFonts w:eastAsia="Times New Roman" w:cs="Arial"/>
            <w:b/>
            <w:bCs/>
            <w:lang w:val="es-ES" w:eastAsia="es-CO"/>
          </w:rPr>
          <w:t>Observaciones FENALCO y Gremios</w:t>
        </w:r>
      </w:hyperlink>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164" w:history="1">
        <w:r w:rsidR="00C945CE" w:rsidRPr="008B3E9A">
          <w:rPr>
            <w:rStyle w:val="Hipervnculo"/>
            <w:rFonts w:eastAsia="Times New Roman" w:cs="Arial"/>
            <w:b/>
            <w:bCs/>
            <w:lang w:val="es-ES" w:eastAsia="es-CO"/>
          </w:rPr>
          <w:t>Aportes radicados en Audiencia Pública</w:t>
        </w:r>
      </w:hyperlink>
    </w:p>
    <w:p w:rsidR="00C945CE" w:rsidRPr="008B3E9A" w:rsidRDefault="004227A5" w:rsidP="008B3E9A">
      <w:pPr>
        <w:spacing w:after="0" w:line="240" w:lineRule="auto"/>
        <w:jc w:val="both"/>
        <w:rPr>
          <w:rFonts w:eastAsia="Times New Roman" w:cs="Arial"/>
          <w:b/>
          <w:bCs/>
          <w:lang w:val="es-ES" w:eastAsia="es-CO"/>
        </w:rPr>
      </w:pPr>
      <w:hyperlink r:id="rId165"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922/2018</w:t>
      </w:r>
    </w:p>
    <w:p w:rsidR="00C945CE" w:rsidRPr="008B3E9A" w:rsidRDefault="004227A5" w:rsidP="008B3E9A">
      <w:pPr>
        <w:spacing w:after="0" w:line="240" w:lineRule="auto"/>
        <w:jc w:val="both"/>
        <w:rPr>
          <w:rFonts w:eastAsia="Times New Roman" w:cs="Arial"/>
          <w:bCs/>
          <w:lang w:eastAsia="es-CO"/>
        </w:rPr>
      </w:pPr>
      <w:hyperlink r:id="rId166"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973/2018  HR Ángela María Robledo Gómez</w:t>
      </w:r>
    </w:p>
    <w:p w:rsidR="00C945CE" w:rsidRPr="008B3E9A" w:rsidRDefault="004227A5" w:rsidP="008B3E9A">
      <w:pPr>
        <w:spacing w:after="0" w:line="240" w:lineRule="auto"/>
        <w:jc w:val="both"/>
        <w:rPr>
          <w:rFonts w:eastAsia="Times New Roman" w:cs="Arial"/>
          <w:b/>
          <w:bCs/>
          <w:lang w:val="es-ES" w:eastAsia="es-CO"/>
        </w:rPr>
      </w:pPr>
      <w:hyperlink r:id="rId167" w:history="1">
        <w:r w:rsidR="00C945CE" w:rsidRPr="008B3E9A">
          <w:rPr>
            <w:rStyle w:val="Hipervnculo"/>
            <w:rFonts w:eastAsia="Times New Roman" w:cs="Arial"/>
            <w:b/>
            <w:bCs/>
            <w:lang w:val="es-ES" w:eastAsia="es-CO"/>
          </w:rPr>
          <w:t>Informe subcomisión sobre los impedimentos:</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HH.RR. Edward David Rodríguez Rodríguez –C -, Alfredo Rafael Deluque Zuleta, Harry Giovanny González García, Adriana Magali Matiz Vargas, Ángela María Robledo Gómez, Inti Raúl Asprilla Reyes, Luis Alberto Albán Urbano y Cesar Augusto Lorduy Maldonado.</w:t>
      </w:r>
    </w:p>
    <w:p w:rsidR="00C945CE" w:rsidRPr="008B3E9A" w:rsidRDefault="004227A5" w:rsidP="008B3E9A">
      <w:pPr>
        <w:spacing w:after="0" w:line="240" w:lineRule="auto"/>
        <w:jc w:val="both"/>
        <w:rPr>
          <w:rFonts w:eastAsia="Times New Roman" w:cs="Arial"/>
          <w:b/>
          <w:bCs/>
          <w:lang w:val="es-ES" w:eastAsia="es-CO"/>
        </w:rPr>
      </w:pPr>
      <w:hyperlink r:id="rId168"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/201</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Estado:</w:t>
      </w:r>
      <w:r w:rsidRPr="008B3E9A">
        <w:rPr>
          <w:rFonts w:eastAsia="Times New Roman" w:cs="Arial"/>
          <w:b/>
          <w:bCs/>
          <w:lang w:eastAsia="es-CO"/>
        </w:rPr>
        <w:t xml:space="preserve"> </w:t>
      </w:r>
      <w:r w:rsidRPr="008B3E9A">
        <w:rPr>
          <w:rFonts w:eastAsia="Times New Roman" w:cs="Arial"/>
          <w:bCs/>
          <w:lang w:eastAsia="es-CO"/>
        </w:rPr>
        <w:t>Aprobado en Comisión, Acta No. 43, abril 23 de 2019</w:t>
      </w:r>
    </w:p>
    <w:p w:rsidR="00C945CE" w:rsidRPr="008B3E9A" w:rsidRDefault="00C945CE" w:rsidP="008B3E9A">
      <w:pPr>
        <w:spacing w:after="0" w:line="240" w:lineRule="auto"/>
        <w:jc w:val="both"/>
        <w:rPr>
          <w:rFonts w:eastAsia="Times New Roman" w:cs="Arial"/>
          <w:b/>
          <w:bCs/>
          <w:lang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22</w:t>
      </w:r>
      <w:r w:rsidR="00C945CE" w:rsidRPr="008B3E9A">
        <w:rPr>
          <w:rFonts w:eastAsia="Times New Roman" w:cs="Arial"/>
          <w:b/>
          <w:bCs/>
          <w:lang w:eastAsia="es-CO"/>
        </w:rPr>
        <w:t xml:space="preserve">. </w:t>
      </w:r>
      <w:hyperlink r:id="rId169" w:history="1">
        <w:r w:rsidR="00C945CE" w:rsidRPr="008B3E9A">
          <w:rPr>
            <w:rStyle w:val="Hipervnculo"/>
            <w:rFonts w:eastAsia="Times New Roman" w:cs="Arial"/>
            <w:b/>
            <w:bCs/>
            <w:lang w:val="es-ES_tradnl" w:eastAsia="es-CO"/>
          </w:rPr>
          <w:t>Proyecto de Acto Legislativo No. 101 de 2018 Cámara</w:t>
        </w:r>
      </w:hyperlink>
      <w:r w:rsidR="00C945CE" w:rsidRPr="008B3E9A">
        <w:rPr>
          <w:rFonts w:eastAsia="Times New Roman" w:cs="Arial"/>
          <w:b/>
          <w:bCs/>
          <w:lang w:val="es-ES_tradnl" w:eastAsia="es-CO"/>
        </w:rPr>
        <w:t xml:space="preserve"> “P</w:t>
      </w:r>
      <w:r w:rsidR="00C945CE" w:rsidRPr="008B3E9A">
        <w:rPr>
          <w:rFonts w:eastAsia="Times New Roman" w:cs="Arial"/>
          <w:b/>
          <w:bCs/>
          <w:iCs/>
          <w:lang w:val="es-ES_tradnl" w:eastAsia="es-CO"/>
        </w:rPr>
        <w:t>or medio del cual se  modifica el artículo 207 de la  Constitución Política de Colombia”.</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eastAsia="es-CO"/>
        </w:rPr>
        <w:t xml:space="preserve">Autores: </w:t>
      </w:r>
      <w:r w:rsidRPr="008B3E9A">
        <w:rPr>
          <w:rFonts w:eastAsia="Times New Roman" w:cs="Arial"/>
          <w:bCs/>
          <w:lang w:eastAsia="es-CO"/>
        </w:rPr>
        <w:t>HH.RR. Martha Patricia Villalba Hodwalker, Sara Elena Piedrahita Lyons, Wilmer Ramiro Carrillo Mendoza, Jorge Enrique Burgos, Alonso José Del Rio Cabarcas, Jaime Armando Yepes Martínez, Norma Hurtado Sánchez, Elbert Díaz Lozano, Jorge Eliecer Tamayo Marulanda, Teresa De Jesús Enríquez Rosero, Chiristian José Moreno Villamizar, Mónica María Raigoza  Morales, Erasmo Elias Zuleta Bechara.</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r>
      <w:r w:rsidRPr="008B3E9A">
        <w:rPr>
          <w:rFonts w:eastAsia="Times New Roman" w:cs="Arial"/>
          <w:bCs/>
          <w:lang w:eastAsia="es-CO"/>
        </w:rPr>
        <w:t>: H.R. Jorge Eliecer Tamayo Marulanda</w:t>
      </w:r>
      <w:r w:rsidRPr="008B3E9A">
        <w:rPr>
          <w:rFonts w:eastAsia="Times New Roman" w:cs="Arial"/>
          <w:b/>
          <w:bCs/>
          <w:lang w:val="es-ES" w:eastAsia="es-CO"/>
        </w:rPr>
        <w:t xml:space="preserve"> </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674/2018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30 de 2018.</w:t>
      </w:r>
    </w:p>
    <w:p w:rsidR="00C945CE" w:rsidRPr="008B3E9A" w:rsidRDefault="004227A5" w:rsidP="008B3E9A">
      <w:pPr>
        <w:spacing w:after="0" w:line="240" w:lineRule="auto"/>
        <w:jc w:val="both"/>
        <w:rPr>
          <w:rFonts w:eastAsia="Times New Roman" w:cs="Arial"/>
          <w:b/>
          <w:bCs/>
          <w:lang w:val="es-ES" w:eastAsia="es-CO"/>
        </w:rPr>
      </w:pPr>
      <w:hyperlink r:id="rId170"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760/2018</w:t>
      </w:r>
    </w:p>
    <w:p w:rsidR="00C945CE" w:rsidRPr="008B3E9A" w:rsidRDefault="004227A5" w:rsidP="008B3E9A">
      <w:pPr>
        <w:spacing w:after="0" w:line="240" w:lineRule="auto"/>
        <w:jc w:val="both"/>
        <w:rPr>
          <w:rFonts w:eastAsia="Times New Roman" w:cs="Arial"/>
          <w:b/>
          <w:bCs/>
          <w:lang w:val="es-ES" w:eastAsia="es-CO"/>
        </w:rPr>
      </w:pPr>
      <w:hyperlink r:id="rId171"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u w:val="single"/>
          <w:lang w:val="es-ES" w:eastAsia="es-CO"/>
        </w:rPr>
        <w:t xml:space="preserve"> </w:t>
      </w:r>
      <w:r w:rsidR="00C945CE" w:rsidRPr="008B3E9A">
        <w:rPr>
          <w:rFonts w:eastAsia="Times New Roman" w:cs="Arial"/>
          <w:bCs/>
          <w:lang w:eastAsia="es-CO"/>
        </w:rPr>
        <w:t>Gaceta: 974/2018</w:t>
      </w:r>
    </w:p>
    <w:p w:rsidR="00C945CE" w:rsidRPr="008B3E9A" w:rsidRDefault="004227A5" w:rsidP="008B3E9A">
      <w:pPr>
        <w:spacing w:after="0" w:line="240" w:lineRule="auto"/>
        <w:jc w:val="both"/>
        <w:rPr>
          <w:rFonts w:eastAsia="Times New Roman" w:cs="Arial"/>
          <w:b/>
          <w:bCs/>
          <w:lang w:val="es-ES" w:eastAsia="es-CO"/>
        </w:rPr>
      </w:pPr>
      <w:hyperlink r:id="rId172"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974/2018</w:t>
      </w:r>
      <w:r w:rsidR="00C945CE" w:rsidRPr="008B3E9A">
        <w:rPr>
          <w:rFonts w:eastAsia="Times New Roman" w:cs="Arial"/>
          <w:b/>
          <w:bCs/>
          <w:lang w:val="es-ES" w:eastAsia="es-CO"/>
        </w:rPr>
        <w:t xml:space="preserve"> </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Estado:</w:t>
      </w:r>
      <w:r w:rsidRPr="008B3E9A">
        <w:rPr>
          <w:rFonts w:eastAsia="Times New Roman" w:cs="Arial"/>
          <w:b/>
          <w:bCs/>
          <w:lang w:eastAsia="es-CO"/>
        </w:rPr>
        <w:t xml:space="preserve"> </w:t>
      </w:r>
      <w:r w:rsidRPr="008B3E9A">
        <w:rPr>
          <w:rFonts w:eastAsia="Times New Roman" w:cs="Arial"/>
          <w:bCs/>
          <w:lang w:eastAsia="es-CO"/>
        </w:rPr>
        <w:t>Aprobado en Comisión, Acta No. 24, Noviembre 06 de 2018.</w:t>
      </w:r>
    </w:p>
    <w:p w:rsidR="00C945CE" w:rsidRPr="008B3E9A" w:rsidRDefault="00C945CE" w:rsidP="008B3E9A">
      <w:pPr>
        <w:spacing w:after="0" w:line="240" w:lineRule="auto"/>
        <w:jc w:val="both"/>
        <w:rPr>
          <w:rFonts w:eastAsia="Times New Roman" w:cs="Arial"/>
          <w:b/>
          <w:bCs/>
          <w:lang w:val="es-ES"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23</w:t>
      </w:r>
      <w:r w:rsidR="00C945CE" w:rsidRPr="008B3E9A">
        <w:rPr>
          <w:rFonts w:eastAsia="Times New Roman" w:cs="Arial"/>
          <w:b/>
          <w:bCs/>
          <w:lang w:eastAsia="es-CO"/>
        </w:rPr>
        <w:t xml:space="preserve">. </w:t>
      </w:r>
      <w:hyperlink r:id="rId173" w:history="1">
        <w:r w:rsidR="00C945CE" w:rsidRPr="008B3E9A">
          <w:rPr>
            <w:rStyle w:val="Hipervnculo"/>
            <w:rFonts w:eastAsia="Times New Roman" w:cs="Arial"/>
            <w:b/>
            <w:bCs/>
            <w:lang w:val="es-ES_tradnl" w:eastAsia="es-CO"/>
          </w:rPr>
          <w:t>Proyecto de Acto Legislativo No. 105 de 2018 Cámara</w:t>
        </w:r>
      </w:hyperlink>
      <w:r w:rsidR="00C945CE" w:rsidRPr="008B3E9A">
        <w:rPr>
          <w:rFonts w:eastAsia="Times New Roman" w:cs="Arial"/>
          <w:b/>
          <w:bCs/>
          <w:lang w:val="es-ES_tradnl" w:eastAsia="es-CO"/>
        </w:rPr>
        <w:t xml:space="preserve"> “P</w:t>
      </w:r>
      <w:r w:rsidR="00C945CE" w:rsidRPr="008B3E9A">
        <w:rPr>
          <w:rFonts w:eastAsia="Times New Roman" w:cs="Arial"/>
          <w:b/>
          <w:bCs/>
          <w:iCs/>
          <w:lang w:val="es-ES_tradnl" w:eastAsia="es-CO"/>
        </w:rPr>
        <w:t>or el cual se unifican las elecciones Nacionales y Locales y se amplía el periodo de mandato</w:t>
      </w:r>
      <w:r w:rsidR="00C945CE" w:rsidRPr="008B3E9A">
        <w:rPr>
          <w:rFonts w:eastAsia="Times New Roman" w:cs="Arial"/>
          <w:b/>
          <w:bCs/>
          <w:i/>
          <w:iCs/>
          <w:lang w:val="es-ES_tradnl" w:eastAsia="es-CO"/>
        </w:rPr>
        <w:t xml:space="preserve">” </w:t>
      </w:r>
      <w:r w:rsidR="00C945CE" w:rsidRPr="008B3E9A">
        <w:rPr>
          <w:rFonts w:eastAsia="Times New Roman" w:cs="Arial"/>
          <w:b/>
          <w:bCs/>
          <w:iCs/>
          <w:lang w:val="es-ES_tradnl" w:eastAsia="es-CO"/>
        </w:rPr>
        <w:t xml:space="preserve">acumulado con el </w:t>
      </w:r>
      <w:hyperlink r:id="rId174" w:history="1">
        <w:r w:rsidR="00C945CE" w:rsidRPr="008B3E9A">
          <w:rPr>
            <w:rStyle w:val="Hipervnculo"/>
            <w:rFonts w:eastAsia="Times New Roman" w:cs="Arial"/>
            <w:b/>
            <w:bCs/>
            <w:lang w:val="es-ES_tradnl" w:eastAsia="es-CO"/>
          </w:rPr>
          <w:t>Proyecto de Acto Legislativo No. 140 de 2018 Cámara</w:t>
        </w:r>
      </w:hyperlink>
      <w:r w:rsidR="00C945CE" w:rsidRPr="008B3E9A">
        <w:rPr>
          <w:rFonts w:eastAsia="Times New Roman" w:cs="Arial"/>
          <w:b/>
          <w:bCs/>
          <w:lang w:val="es-ES_tradnl" w:eastAsia="es-CO"/>
        </w:rPr>
        <w:t xml:space="preserve"> </w:t>
      </w:r>
      <w:r w:rsidR="00C945CE" w:rsidRPr="008B3E9A">
        <w:rPr>
          <w:rFonts w:eastAsia="Times New Roman" w:cs="Arial"/>
          <w:b/>
          <w:bCs/>
          <w:lang w:eastAsia="es-CO"/>
        </w:rPr>
        <w:t>“Por el cual se reforma el artículo 261 y se dictan otras disposiciones”.</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eastAsia="es-CO"/>
        </w:rPr>
        <w:t xml:space="preserve">Autores: </w:t>
      </w:r>
      <w:r w:rsidRPr="008B3E9A">
        <w:rPr>
          <w:rFonts w:eastAsia="Times New Roman" w:cs="Arial"/>
          <w:bCs/>
          <w:lang w:eastAsia="es-CO"/>
        </w:rPr>
        <w:t>HH.RR. Adriana Magali Matiz Vargas, Yamil  Hernando Arana Padaui, German Alcides Blanco  Álvarez, Buenaventura León León, Juan Carlos Rivera Peña, María Cristina Soto De Gómez, , Los Honorables Senadores Myriam  Alicia Paredes Aguirre, Juan Samy Merheg Marún, Nadia Georgette Blel Scaff, Miguel Ángel Barreto  Castillo, Laureano Acuña Díaz, Carlos Andrés Trujillo González. ///// (PAL 140/18 C) HH.RR. Jairo Humberto Cristo Correa, Cesar Augusto Lorduy Maldonado, Alfredo Rafael Deluque Zuleta, Jorge Enrique Burgos Lugo, Jaime Rodríguez Contreras, Oscar Tulio Lizcano González, Julio Cesar Triana Quintero, Alejandro Carlos Chacón Camargo, Harry Giovanny González García, Jennifer Kristin Arias Falla, Miguel Ángel Barreto Castillo, José Daniel López Jiménez.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t xml:space="preserve">: </w:t>
      </w:r>
      <w:r w:rsidRPr="008B3E9A">
        <w:rPr>
          <w:rFonts w:eastAsia="Times New Roman" w:cs="Arial"/>
          <w:bCs/>
          <w:lang w:eastAsia="es-CO"/>
        </w:rPr>
        <w:t>HH.RR. Juan Carlos Rivera Peña –C-, Jaime Rodríguez Contreras –C-, José Jaime Uscategui Pastrana, Jorge Eliecer Tamayo Marulanda, Harry Giovanny González García, Julián Peinado Ramírez, Juan Carlos Wills Ospina, Juanita María Goebertus Estrada, Luis Alberto Albán Urbano y Ángela María Robledo Gómez.</w:t>
      </w:r>
      <w:r w:rsidRPr="008B3E9A">
        <w:rPr>
          <w:rFonts w:eastAsia="Times New Roman" w:cs="Arial"/>
          <w:b/>
          <w:bCs/>
          <w:lang w:val="es-ES" w:eastAsia="es-CO"/>
        </w:rPr>
        <w:t xml:space="preserve">  </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675/2018 //// Gaceta: 686/2018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30 de 2018. //// Septiembre 14 de 2018.</w:t>
      </w:r>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175" w:history="1">
        <w:r w:rsidR="00C945CE" w:rsidRPr="008B3E9A">
          <w:rPr>
            <w:rStyle w:val="Hipervnculo"/>
            <w:rFonts w:eastAsia="Times New Roman" w:cs="Arial"/>
            <w:b/>
            <w:bCs/>
            <w:lang w:eastAsia="es-CO"/>
          </w:rPr>
          <w:t>Comentarios radicados en Audiencia Pública</w:t>
        </w:r>
      </w:hyperlink>
    </w:p>
    <w:p w:rsidR="00C945CE" w:rsidRPr="008B3E9A" w:rsidRDefault="004227A5" w:rsidP="008B3E9A">
      <w:pPr>
        <w:spacing w:after="0" w:line="240" w:lineRule="auto"/>
        <w:jc w:val="both"/>
        <w:rPr>
          <w:rFonts w:eastAsia="Times New Roman" w:cs="Arial"/>
          <w:b/>
          <w:bCs/>
          <w:lang w:val="es-ES" w:eastAsia="es-CO"/>
        </w:rPr>
      </w:pPr>
      <w:hyperlink r:id="rId176"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778/2018</w:t>
      </w:r>
    </w:p>
    <w:p w:rsidR="00C945CE" w:rsidRPr="008B3E9A" w:rsidRDefault="004227A5" w:rsidP="008B3E9A">
      <w:pPr>
        <w:spacing w:after="0" w:line="240" w:lineRule="auto"/>
        <w:jc w:val="both"/>
        <w:rPr>
          <w:rFonts w:eastAsia="Times New Roman" w:cs="Arial"/>
          <w:b/>
          <w:bCs/>
          <w:lang w:val="es-ES" w:eastAsia="es-CO"/>
        </w:rPr>
      </w:pPr>
      <w:hyperlink r:id="rId177" w:history="1">
        <w:r w:rsidR="00C945CE" w:rsidRPr="008B3E9A">
          <w:rPr>
            <w:rStyle w:val="Hipervnculo"/>
            <w:rFonts w:eastAsia="Times New Roman" w:cs="Arial"/>
            <w:b/>
            <w:bCs/>
            <w:lang w:val="es-ES" w:eastAsia="es-CO"/>
          </w:rPr>
          <w:t>Ponencia primer debate archivo</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789/2018   H.R. Ángela María Robledo Gómez</w:t>
      </w:r>
    </w:p>
    <w:p w:rsidR="00C945CE" w:rsidRPr="008B3E9A" w:rsidRDefault="004227A5" w:rsidP="008B3E9A">
      <w:pPr>
        <w:spacing w:after="0" w:line="240" w:lineRule="auto"/>
        <w:jc w:val="both"/>
        <w:rPr>
          <w:rFonts w:eastAsia="Times New Roman" w:cs="Arial"/>
          <w:b/>
          <w:bCs/>
          <w:lang w:val="es-ES" w:eastAsia="es-CO"/>
        </w:rPr>
      </w:pPr>
      <w:hyperlink r:id="rId178"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804/2018   HH.RR Harry González y Julián Peinado</w:t>
      </w:r>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179" w:history="1">
        <w:r w:rsidR="00C945CE" w:rsidRPr="008B3E9A">
          <w:rPr>
            <w:rStyle w:val="Hipervnculo"/>
            <w:rFonts w:eastAsia="Times New Roman" w:cs="Arial"/>
            <w:b/>
            <w:bCs/>
            <w:lang w:val="es-ES" w:eastAsia="es-CO"/>
          </w:rPr>
          <w:t>Comentarios Contraloría General</w:t>
        </w:r>
      </w:hyperlink>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180" w:history="1">
        <w:r w:rsidR="00C945CE" w:rsidRPr="008B3E9A">
          <w:rPr>
            <w:rStyle w:val="Hipervnculo"/>
            <w:rFonts w:eastAsia="Times New Roman" w:cs="Arial"/>
            <w:b/>
            <w:bCs/>
            <w:lang w:val="es-ES" w:eastAsia="es-CO"/>
          </w:rPr>
          <w:t>Proposiciones Radicadas 03/10/18.</w:t>
        </w:r>
      </w:hyperlink>
    </w:p>
    <w:p w:rsidR="00C945CE" w:rsidRPr="008B3E9A" w:rsidRDefault="004227A5" w:rsidP="008B3E9A">
      <w:pPr>
        <w:numPr>
          <w:ilvl w:val="0"/>
          <w:numId w:val="4"/>
        </w:numPr>
        <w:spacing w:after="0" w:line="240" w:lineRule="auto"/>
        <w:jc w:val="both"/>
        <w:rPr>
          <w:rFonts w:eastAsia="Times New Roman" w:cs="Arial"/>
          <w:b/>
          <w:bCs/>
          <w:lang w:val="es-ES" w:eastAsia="es-CO"/>
        </w:rPr>
      </w:pPr>
      <w:hyperlink r:id="rId181" w:history="1">
        <w:r w:rsidR="00C945CE" w:rsidRPr="008B3E9A">
          <w:rPr>
            <w:rStyle w:val="Hipervnculo"/>
            <w:rFonts w:eastAsia="Times New Roman" w:cs="Arial"/>
            <w:b/>
            <w:bCs/>
            <w:lang w:eastAsia="es-CO"/>
          </w:rPr>
          <w:t>Proposiciones Radicadas 09/10/18.</w:t>
        </w:r>
      </w:hyperlink>
    </w:p>
    <w:p w:rsidR="00C945CE" w:rsidRPr="008B3E9A" w:rsidRDefault="004227A5" w:rsidP="008B3E9A">
      <w:pPr>
        <w:spacing w:after="0" w:line="240" w:lineRule="auto"/>
        <w:jc w:val="both"/>
        <w:rPr>
          <w:rFonts w:eastAsia="Times New Roman" w:cs="Arial"/>
          <w:b/>
          <w:bCs/>
          <w:lang w:val="es-ES" w:eastAsia="es-CO"/>
        </w:rPr>
      </w:pPr>
      <w:hyperlink r:id="rId182"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813/2018   H.R. Juanita María Goebertus Estrada</w:t>
      </w:r>
    </w:p>
    <w:p w:rsidR="00C945CE" w:rsidRPr="008B3E9A" w:rsidRDefault="004227A5" w:rsidP="008B3E9A">
      <w:pPr>
        <w:spacing w:after="0" w:line="240" w:lineRule="auto"/>
        <w:jc w:val="both"/>
        <w:rPr>
          <w:rFonts w:eastAsia="Times New Roman" w:cs="Arial"/>
          <w:b/>
          <w:bCs/>
          <w:lang w:val="es-ES" w:eastAsia="es-CO"/>
        </w:rPr>
      </w:pPr>
      <w:hyperlink r:id="rId183"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890/2018</w:t>
      </w:r>
    </w:p>
    <w:p w:rsidR="00C945CE" w:rsidRPr="008B3E9A" w:rsidRDefault="004227A5" w:rsidP="008B3E9A">
      <w:pPr>
        <w:spacing w:after="0" w:line="240" w:lineRule="auto"/>
        <w:jc w:val="both"/>
        <w:rPr>
          <w:rFonts w:eastAsia="Times New Roman" w:cs="Arial"/>
          <w:b/>
          <w:bCs/>
          <w:lang w:val="es-ES" w:eastAsia="es-CO"/>
        </w:rPr>
      </w:pPr>
      <w:hyperlink r:id="rId184"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890/2018</w:t>
      </w:r>
    </w:p>
    <w:p w:rsidR="00C945CE" w:rsidRPr="008B3E9A" w:rsidRDefault="004227A5" w:rsidP="008B3E9A">
      <w:pPr>
        <w:spacing w:after="0" w:line="240" w:lineRule="auto"/>
        <w:jc w:val="both"/>
        <w:rPr>
          <w:rFonts w:eastAsia="Times New Roman" w:cs="Arial"/>
          <w:b/>
          <w:bCs/>
          <w:lang w:eastAsia="es-CO"/>
        </w:rPr>
      </w:pPr>
      <w:hyperlink r:id="rId185" w:history="1">
        <w:r w:rsidR="00C945CE" w:rsidRPr="008B3E9A">
          <w:rPr>
            <w:rStyle w:val="Hipervnculo"/>
            <w:rFonts w:eastAsia="Times New Roman" w:cs="Arial"/>
            <w:b/>
            <w:bCs/>
            <w:lang w:val="es-ES" w:eastAsia="es-CO"/>
          </w:rPr>
          <w:t>Ponencia Segundo debate Archivo.</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913/2018 H.R. Ángela María Robledo Gómez</w:t>
      </w:r>
    </w:p>
    <w:p w:rsidR="00C945CE" w:rsidRPr="008B3E9A" w:rsidRDefault="004227A5" w:rsidP="008B3E9A">
      <w:pPr>
        <w:spacing w:after="0" w:line="240" w:lineRule="auto"/>
        <w:jc w:val="both"/>
        <w:rPr>
          <w:rFonts w:eastAsia="Times New Roman" w:cs="Arial"/>
          <w:b/>
          <w:bCs/>
          <w:lang w:val="es-ES" w:eastAsia="es-CO"/>
        </w:rPr>
      </w:pPr>
      <w:hyperlink r:id="rId186" w:history="1">
        <w:r w:rsidR="00C945CE" w:rsidRPr="008B3E9A">
          <w:rPr>
            <w:rStyle w:val="Hipervnculo"/>
            <w:rFonts w:eastAsia="Times New Roman" w:cs="Arial"/>
            <w:b/>
            <w:bCs/>
            <w:lang w:val="es-ES" w:eastAsia="es-CO"/>
          </w:rPr>
          <w:t>Ponencia Segundo debate Archivo</w:t>
        </w:r>
      </w:hyperlink>
      <w:r w:rsidR="00C945CE" w:rsidRPr="008B3E9A">
        <w:rPr>
          <w:rFonts w:eastAsia="Times New Roman" w:cs="Arial"/>
          <w:b/>
          <w:bCs/>
          <w:u w:val="single"/>
          <w:lang w:val="es-ES" w:eastAsia="es-CO"/>
        </w:rPr>
        <w:t xml:space="preserve"> </w:t>
      </w:r>
      <w:r w:rsidR="00C945CE" w:rsidRPr="008B3E9A">
        <w:rPr>
          <w:rFonts w:eastAsia="Times New Roman" w:cs="Arial"/>
          <w:bCs/>
          <w:lang w:eastAsia="es-CO"/>
        </w:rPr>
        <w:t>Gaceta:913/2018 H.R.Juanita María Goebertus Estrada</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Estado:</w:t>
      </w:r>
      <w:r w:rsidRPr="008B3E9A">
        <w:rPr>
          <w:rFonts w:eastAsia="Times New Roman" w:cs="Arial"/>
          <w:b/>
          <w:bCs/>
          <w:lang w:eastAsia="es-CO"/>
        </w:rPr>
        <w:t xml:space="preserve"> </w:t>
      </w:r>
      <w:r w:rsidRPr="008B3E9A">
        <w:rPr>
          <w:rFonts w:eastAsia="Times New Roman" w:cs="Arial"/>
          <w:bCs/>
          <w:lang w:eastAsia="es-CO"/>
        </w:rPr>
        <w:t>Aprobado en Comisión, Actas No. 15, 16 y 17, Octubre 09 y 16 de 2018.</w:t>
      </w:r>
    </w:p>
    <w:p w:rsidR="00C945CE" w:rsidRPr="008B3E9A" w:rsidRDefault="00C945CE" w:rsidP="008B3E9A">
      <w:pPr>
        <w:spacing w:after="0" w:line="240" w:lineRule="auto"/>
        <w:jc w:val="both"/>
        <w:rPr>
          <w:rFonts w:eastAsia="Times New Roman" w:cs="Arial"/>
          <w:b/>
          <w:bCs/>
          <w:lang w:eastAsia="es-CO"/>
        </w:rPr>
      </w:pPr>
    </w:p>
    <w:p w:rsidR="00C945CE" w:rsidRPr="008B3E9A" w:rsidRDefault="000660AA" w:rsidP="008B3E9A">
      <w:pPr>
        <w:spacing w:after="0" w:line="240" w:lineRule="auto"/>
        <w:jc w:val="both"/>
        <w:rPr>
          <w:rFonts w:eastAsia="Times New Roman" w:cs="Arial"/>
          <w:b/>
          <w:bCs/>
          <w:iCs/>
          <w:lang w:val="es-ES_tradnl" w:eastAsia="es-CO"/>
        </w:rPr>
      </w:pPr>
      <w:r w:rsidRPr="008B3E9A">
        <w:rPr>
          <w:rFonts w:eastAsia="Times New Roman" w:cs="Arial"/>
          <w:b/>
          <w:bCs/>
          <w:lang w:eastAsia="es-CO"/>
        </w:rPr>
        <w:t>24</w:t>
      </w:r>
      <w:r w:rsidR="00C945CE" w:rsidRPr="008B3E9A">
        <w:rPr>
          <w:rFonts w:eastAsia="Times New Roman" w:cs="Arial"/>
          <w:b/>
          <w:bCs/>
          <w:lang w:eastAsia="es-CO"/>
        </w:rPr>
        <w:t xml:space="preserve">. </w:t>
      </w:r>
      <w:hyperlink r:id="rId187" w:history="1">
        <w:r w:rsidR="00C945CE" w:rsidRPr="008B3E9A">
          <w:rPr>
            <w:rStyle w:val="Hipervnculo"/>
            <w:rFonts w:eastAsia="Times New Roman" w:cs="Arial"/>
            <w:b/>
            <w:bCs/>
            <w:lang w:val="es-ES_tradnl" w:eastAsia="es-CO"/>
          </w:rPr>
          <w:t>Proyecto de Ley Estatutaria No. 106 de 2018 Cámara</w:t>
        </w:r>
      </w:hyperlink>
      <w:r w:rsidR="00C945CE" w:rsidRPr="008B3E9A">
        <w:rPr>
          <w:rFonts w:eastAsia="Times New Roman" w:cs="Arial"/>
          <w:b/>
          <w:bCs/>
          <w:lang w:val="es-ES_tradnl" w:eastAsia="es-CO"/>
        </w:rPr>
        <w:t xml:space="preserve"> “P</w:t>
      </w:r>
      <w:r w:rsidR="00C945CE" w:rsidRPr="008B3E9A">
        <w:rPr>
          <w:rFonts w:eastAsia="Times New Roman" w:cs="Arial"/>
          <w:b/>
          <w:bCs/>
          <w:iCs/>
          <w:lang w:val="es-ES_tradnl" w:eastAsia="es-CO"/>
        </w:rPr>
        <w:t>or medio de la cual se crea el Banco Nacional de Datos Genéticos vinculados a la comisión de Delitos contra la Libertad, integridad y Formación Sexuales y demás crímenes violentos”.</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eastAsia="es-CO"/>
        </w:rPr>
        <w:t xml:space="preserve">Autores: </w:t>
      </w:r>
      <w:r w:rsidRPr="008B3E9A">
        <w:rPr>
          <w:rFonts w:eastAsia="Times New Roman" w:cs="Arial"/>
          <w:bCs/>
          <w:lang w:eastAsia="es-CO"/>
        </w:rPr>
        <w:t xml:space="preserve">HH.RR. Martha Patricia Villalba Hodwalker y Silvio José Carrasquilla Torres. </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eastAsia="es-CO"/>
        </w:rPr>
        <w:t>H.R. John Jairo Hoyos García</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675/2018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Agosto 30 de 2018.</w:t>
      </w:r>
    </w:p>
    <w:p w:rsidR="00C945CE" w:rsidRPr="008B3E9A" w:rsidRDefault="004227A5" w:rsidP="008B3E9A">
      <w:pPr>
        <w:spacing w:after="0" w:line="240" w:lineRule="auto"/>
        <w:jc w:val="both"/>
        <w:rPr>
          <w:rFonts w:eastAsia="Times New Roman" w:cs="Arial"/>
          <w:b/>
          <w:bCs/>
          <w:lang w:val="es-ES" w:eastAsia="es-CO"/>
        </w:rPr>
      </w:pPr>
      <w:hyperlink r:id="rId188"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834/18</w:t>
      </w:r>
    </w:p>
    <w:p w:rsidR="00C945CE" w:rsidRPr="008B3E9A" w:rsidRDefault="004227A5" w:rsidP="008B3E9A">
      <w:pPr>
        <w:spacing w:after="0" w:line="240" w:lineRule="auto"/>
        <w:jc w:val="both"/>
        <w:rPr>
          <w:rFonts w:eastAsia="Times New Roman" w:cs="Arial"/>
          <w:b/>
          <w:bCs/>
          <w:lang w:val="es-ES" w:eastAsia="es-CO"/>
        </w:rPr>
      </w:pPr>
      <w:hyperlink r:id="rId189"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329/2019</w:t>
      </w:r>
    </w:p>
    <w:p w:rsidR="00C945CE" w:rsidRPr="008B3E9A" w:rsidRDefault="004227A5" w:rsidP="008B3E9A">
      <w:pPr>
        <w:numPr>
          <w:ilvl w:val="0"/>
          <w:numId w:val="23"/>
        </w:numPr>
        <w:spacing w:after="0" w:line="240" w:lineRule="auto"/>
        <w:jc w:val="both"/>
        <w:rPr>
          <w:rFonts w:eastAsia="Times New Roman" w:cs="Arial"/>
          <w:b/>
          <w:bCs/>
          <w:lang w:val="es-ES" w:eastAsia="es-CO"/>
        </w:rPr>
      </w:pPr>
      <w:hyperlink r:id="rId190" w:history="1">
        <w:r w:rsidR="00C945CE" w:rsidRPr="008B3E9A">
          <w:rPr>
            <w:rStyle w:val="Hipervnculo"/>
            <w:rFonts w:eastAsia="Times New Roman" w:cs="Arial"/>
            <w:b/>
            <w:bCs/>
            <w:lang w:eastAsia="es-CO"/>
          </w:rPr>
          <w:t>Observaciones Medicina Legal</w:t>
        </w:r>
      </w:hyperlink>
    </w:p>
    <w:p w:rsidR="00C945CE" w:rsidRPr="008B3E9A" w:rsidRDefault="004227A5" w:rsidP="008B3E9A">
      <w:pPr>
        <w:spacing w:after="0" w:line="240" w:lineRule="auto"/>
        <w:jc w:val="both"/>
        <w:rPr>
          <w:rFonts w:eastAsia="Times New Roman" w:cs="Arial"/>
          <w:b/>
          <w:bCs/>
          <w:lang w:val="es-ES" w:eastAsia="es-CO"/>
        </w:rPr>
      </w:pPr>
      <w:hyperlink r:id="rId191"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329/2019</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Estado:</w:t>
      </w:r>
      <w:r w:rsidRPr="008B3E9A">
        <w:rPr>
          <w:rFonts w:eastAsia="Times New Roman" w:cs="Arial"/>
          <w:b/>
          <w:bCs/>
          <w:lang w:eastAsia="es-CO"/>
        </w:rPr>
        <w:t xml:space="preserve"> </w:t>
      </w:r>
      <w:r w:rsidRPr="008B3E9A">
        <w:rPr>
          <w:rFonts w:eastAsia="Times New Roman" w:cs="Arial"/>
          <w:bCs/>
          <w:lang w:eastAsia="es-CO"/>
        </w:rPr>
        <w:t>Aprobado en Comisión, Acta No.39, abril 02 de 2019</w:t>
      </w:r>
    </w:p>
    <w:p w:rsidR="00C945CE" w:rsidRPr="008B3E9A" w:rsidRDefault="00C945CE" w:rsidP="008B3E9A">
      <w:pPr>
        <w:spacing w:after="0" w:line="240" w:lineRule="auto"/>
        <w:jc w:val="both"/>
        <w:rPr>
          <w:rFonts w:eastAsia="Times New Roman" w:cs="Arial"/>
          <w:b/>
          <w:bCs/>
          <w:lang w:eastAsia="es-CO"/>
        </w:rPr>
      </w:pPr>
    </w:p>
    <w:p w:rsidR="00C945CE" w:rsidRPr="008B3E9A" w:rsidRDefault="000660AA" w:rsidP="008B3E9A">
      <w:pPr>
        <w:shd w:val="clear" w:color="auto" w:fill="FFFFFF" w:themeFill="background1"/>
        <w:spacing w:after="0"/>
        <w:jc w:val="both"/>
        <w:rPr>
          <w:rFonts w:cstheme="minorHAnsi"/>
          <w:b/>
          <w:bCs/>
          <w:iCs/>
          <w:lang w:val="es-ES_tradnl"/>
        </w:rPr>
      </w:pPr>
      <w:r w:rsidRPr="008B3E9A">
        <w:rPr>
          <w:rFonts w:cstheme="minorHAnsi"/>
          <w:b/>
          <w:bCs/>
        </w:rPr>
        <w:t>25</w:t>
      </w:r>
      <w:r w:rsidR="00C945CE" w:rsidRPr="008B3E9A">
        <w:rPr>
          <w:rFonts w:cstheme="minorHAnsi"/>
          <w:b/>
          <w:bCs/>
        </w:rPr>
        <w:t xml:space="preserve">. </w:t>
      </w:r>
      <w:hyperlink r:id="rId192" w:history="1">
        <w:r w:rsidR="00C945CE" w:rsidRPr="008B3E9A">
          <w:rPr>
            <w:rStyle w:val="Hipervnculo"/>
            <w:rFonts w:cstheme="minorHAnsi"/>
            <w:b/>
            <w:bCs/>
            <w:lang w:val="es-ES_tradnl"/>
          </w:rPr>
          <w:t>Proyecto de Ley No. 112 de 2018 Cámara</w:t>
        </w:r>
      </w:hyperlink>
      <w:r w:rsidR="00C945CE" w:rsidRPr="008B3E9A">
        <w:rPr>
          <w:rFonts w:cstheme="minorHAnsi"/>
          <w:b/>
          <w:bCs/>
          <w:lang w:val="es-ES_tradnl"/>
        </w:rPr>
        <w:t xml:space="preserve"> </w:t>
      </w:r>
      <w:r w:rsidR="00C945CE" w:rsidRPr="008B3E9A">
        <w:rPr>
          <w:rFonts w:cstheme="minorHAnsi"/>
          <w:b/>
          <w:bCs/>
        </w:rPr>
        <w:t>“Por medio de la cual se modifica el Código de Policía y Convivencia y el Código de la Infancia y la Adolescencia en materia de consumo, porte y distribución de sustancias psicoactivas en lugares con presencia de menores de edad y se dictan otras disposiciones</w:t>
      </w:r>
      <w:r w:rsidR="00C945CE" w:rsidRPr="008B3E9A">
        <w:rPr>
          <w:rFonts w:cstheme="minorHAnsi"/>
          <w:b/>
          <w:bCs/>
          <w:iCs/>
          <w:lang w:val="es-ES_tradnl"/>
        </w:rPr>
        <w:t>”.</w:t>
      </w:r>
    </w:p>
    <w:p w:rsidR="00C945CE" w:rsidRPr="008B3E9A" w:rsidRDefault="00C945CE" w:rsidP="008B3E9A">
      <w:pPr>
        <w:shd w:val="clear" w:color="auto" w:fill="FFFFFF" w:themeFill="background1"/>
        <w:spacing w:after="0"/>
        <w:jc w:val="both"/>
        <w:rPr>
          <w:rFonts w:cstheme="minorHAnsi"/>
          <w:b/>
          <w:bCs/>
        </w:rPr>
      </w:pPr>
      <w:r w:rsidRPr="008B3E9A">
        <w:rPr>
          <w:rFonts w:cstheme="minorHAnsi"/>
          <w:b/>
          <w:bCs/>
        </w:rPr>
        <w:t>Autores: HH.RR. José Daniel López Jiménez, Carlos Eduardo Acosta Lozano, Erwin Arias Betancur, y H.S. Rodrigo Lara Restrepo.</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Ponente</w:t>
      </w:r>
      <w:r w:rsidRPr="008B3E9A">
        <w:rPr>
          <w:rFonts w:cstheme="minorHAnsi"/>
          <w:b/>
          <w:bCs/>
          <w:lang w:val="es-ES"/>
        </w:rPr>
        <w:tab/>
        <w:t>: H</w:t>
      </w:r>
      <w:r w:rsidRPr="008B3E9A">
        <w:rPr>
          <w:rFonts w:eastAsia="Times New Roman" w:cs="Arial"/>
          <w:bCs/>
          <w:lang w:eastAsia="es-CO"/>
        </w:rPr>
        <w:t>.R. Erwin Arias Betancour</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Proyecto Publicado, </w:t>
      </w:r>
      <w:r w:rsidRPr="008B3E9A">
        <w:rPr>
          <w:rFonts w:eastAsia="Times New Roman" w:cs="Arial"/>
          <w:bCs/>
          <w:lang w:eastAsia="es-CO"/>
        </w:rPr>
        <w:t>Gaceta: 678/2018</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Recibido en Comisión. </w:t>
      </w:r>
      <w:r w:rsidRPr="008B3E9A">
        <w:rPr>
          <w:rFonts w:eastAsia="Times New Roman" w:cs="Arial"/>
          <w:bCs/>
          <w:lang w:eastAsia="es-CO"/>
        </w:rPr>
        <w:t>Agosto 30 de 2018.</w:t>
      </w:r>
    </w:p>
    <w:p w:rsidR="00C945CE" w:rsidRPr="008B3E9A" w:rsidRDefault="004227A5" w:rsidP="008B3E9A">
      <w:pPr>
        <w:shd w:val="clear" w:color="auto" w:fill="FFFFFF" w:themeFill="background1"/>
        <w:spacing w:after="0"/>
        <w:jc w:val="both"/>
        <w:rPr>
          <w:rFonts w:cstheme="minorHAnsi"/>
          <w:b/>
          <w:bCs/>
          <w:lang w:val="es-ES"/>
        </w:rPr>
      </w:pPr>
      <w:hyperlink r:id="rId193" w:history="1">
        <w:r w:rsidR="00C945CE" w:rsidRPr="008B3E9A">
          <w:rPr>
            <w:rStyle w:val="Hipervnculo"/>
            <w:rFonts w:cstheme="minorHAnsi"/>
            <w:b/>
            <w:bCs/>
            <w:lang w:val="es-ES"/>
          </w:rPr>
          <w:t>Ponencia primer debate.</w:t>
        </w:r>
      </w:hyperlink>
      <w:r w:rsidR="00C945CE" w:rsidRPr="008B3E9A">
        <w:rPr>
          <w:rFonts w:cstheme="minorHAnsi"/>
          <w:b/>
          <w:bCs/>
          <w:u w:val="single"/>
          <w:lang w:val="es-ES"/>
        </w:rPr>
        <w:t xml:space="preserve"> </w:t>
      </w:r>
      <w:r w:rsidR="00C945CE" w:rsidRPr="008B3E9A">
        <w:rPr>
          <w:rFonts w:eastAsia="Times New Roman" w:cs="Arial"/>
          <w:bCs/>
          <w:lang w:eastAsia="es-CO"/>
        </w:rPr>
        <w:t>Gaceta: 765/2018</w:t>
      </w:r>
    </w:p>
    <w:p w:rsidR="00C945CE" w:rsidRPr="008B3E9A" w:rsidRDefault="004227A5" w:rsidP="008B3E9A">
      <w:pPr>
        <w:shd w:val="clear" w:color="auto" w:fill="FFFFFF" w:themeFill="background1"/>
        <w:spacing w:after="0"/>
        <w:jc w:val="both"/>
        <w:rPr>
          <w:rFonts w:cstheme="minorHAnsi"/>
          <w:b/>
          <w:bCs/>
          <w:lang w:val="es-ES"/>
        </w:rPr>
      </w:pPr>
      <w:hyperlink r:id="rId194" w:history="1">
        <w:r w:rsidR="00C945CE" w:rsidRPr="008B3E9A">
          <w:rPr>
            <w:rStyle w:val="Hipervnculo"/>
            <w:rFonts w:cstheme="minorHAnsi"/>
            <w:b/>
            <w:bCs/>
            <w:lang w:val="es-ES"/>
          </w:rPr>
          <w:t>Texto Aprobado en Comisión</w:t>
        </w:r>
      </w:hyperlink>
      <w:r w:rsidR="00C945CE" w:rsidRPr="008B3E9A">
        <w:rPr>
          <w:rFonts w:cstheme="minorHAnsi"/>
          <w:b/>
          <w:bCs/>
          <w:u w:val="single"/>
          <w:lang w:val="es-ES"/>
        </w:rPr>
        <w:t xml:space="preserve"> </w:t>
      </w:r>
      <w:r w:rsidR="00C945CE" w:rsidRPr="008B3E9A">
        <w:rPr>
          <w:rFonts w:eastAsia="Times New Roman" w:cs="Arial"/>
          <w:bCs/>
          <w:lang w:eastAsia="es-CO"/>
        </w:rPr>
        <w:t>Gaceta: 974/2018</w:t>
      </w:r>
    </w:p>
    <w:p w:rsidR="00C945CE" w:rsidRPr="008B3E9A" w:rsidRDefault="004227A5" w:rsidP="008B3E9A">
      <w:pPr>
        <w:shd w:val="clear" w:color="auto" w:fill="FFFFFF" w:themeFill="background1"/>
        <w:spacing w:after="0"/>
        <w:jc w:val="both"/>
        <w:rPr>
          <w:rFonts w:cstheme="minorHAnsi"/>
          <w:b/>
          <w:bCs/>
          <w:lang w:val="es-ES"/>
        </w:rPr>
      </w:pPr>
      <w:hyperlink r:id="rId195" w:history="1">
        <w:r w:rsidR="00C945CE" w:rsidRPr="008B3E9A">
          <w:rPr>
            <w:rStyle w:val="Hipervnculo"/>
            <w:rFonts w:cstheme="minorHAnsi"/>
            <w:b/>
            <w:bCs/>
            <w:lang w:val="es-ES"/>
          </w:rPr>
          <w:t>Ponencia segundo debate.</w:t>
        </w:r>
      </w:hyperlink>
      <w:r w:rsidR="00C945CE" w:rsidRPr="008B3E9A">
        <w:rPr>
          <w:rFonts w:cstheme="minorHAnsi"/>
          <w:b/>
          <w:bCs/>
          <w:lang w:val="es-ES"/>
        </w:rPr>
        <w:t xml:space="preserve"> </w:t>
      </w:r>
      <w:r w:rsidR="00C945CE" w:rsidRPr="008B3E9A">
        <w:rPr>
          <w:rFonts w:eastAsia="Times New Roman" w:cs="Arial"/>
          <w:bCs/>
          <w:lang w:eastAsia="es-CO"/>
        </w:rPr>
        <w:t>Gaceta: 974/2018</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Estado:</w:t>
      </w:r>
      <w:r w:rsidRPr="008B3E9A">
        <w:rPr>
          <w:rFonts w:cstheme="minorHAnsi"/>
          <w:b/>
          <w:bCs/>
        </w:rPr>
        <w:t xml:space="preserve"> </w:t>
      </w:r>
      <w:r w:rsidRPr="008B3E9A">
        <w:rPr>
          <w:rFonts w:eastAsia="Times New Roman" w:cs="Arial"/>
          <w:bCs/>
          <w:lang w:eastAsia="es-CO"/>
        </w:rPr>
        <w:t>Aprobado en Comisión, Acta No.19, octubre 24 de 2018</w:t>
      </w:r>
    </w:p>
    <w:p w:rsidR="00C945CE" w:rsidRPr="008B3E9A" w:rsidRDefault="00C945CE" w:rsidP="008B3E9A">
      <w:pPr>
        <w:shd w:val="clear" w:color="auto" w:fill="FFFFFF" w:themeFill="background1"/>
        <w:spacing w:after="0"/>
        <w:jc w:val="both"/>
        <w:rPr>
          <w:rFonts w:cstheme="minorHAnsi"/>
          <w:b/>
          <w:bCs/>
        </w:rPr>
      </w:pPr>
    </w:p>
    <w:p w:rsidR="00C945CE" w:rsidRPr="008B3E9A" w:rsidRDefault="000660AA" w:rsidP="008B3E9A">
      <w:pPr>
        <w:shd w:val="clear" w:color="auto" w:fill="FFFFFF" w:themeFill="background1"/>
        <w:spacing w:after="0"/>
        <w:jc w:val="both"/>
        <w:rPr>
          <w:rFonts w:cstheme="minorHAnsi"/>
          <w:b/>
          <w:bCs/>
        </w:rPr>
      </w:pPr>
      <w:r w:rsidRPr="008B3E9A">
        <w:rPr>
          <w:rFonts w:cstheme="minorHAnsi"/>
          <w:b/>
          <w:bCs/>
        </w:rPr>
        <w:t>26</w:t>
      </w:r>
      <w:r w:rsidR="00C945CE" w:rsidRPr="008B3E9A">
        <w:rPr>
          <w:rFonts w:cstheme="minorHAnsi"/>
          <w:b/>
          <w:bCs/>
        </w:rPr>
        <w:t xml:space="preserve">. </w:t>
      </w:r>
      <w:hyperlink r:id="rId196" w:history="1">
        <w:r w:rsidR="00C945CE" w:rsidRPr="008B3E9A">
          <w:rPr>
            <w:rStyle w:val="Hipervnculo"/>
            <w:rFonts w:cstheme="minorHAnsi"/>
            <w:b/>
            <w:bCs/>
            <w:lang w:val="es-ES_tradnl"/>
          </w:rPr>
          <w:t>Proyecto de Ley No. 119 de 2018 Cámara</w:t>
        </w:r>
      </w:hyperlink>
      <w:r w:rsidR="00C945CE" w:rsidRPr="008B3E9A">
        <w:rPr>
          <w:rFonts w:cstheme="minorHAnsi"/>
          <w:b/>
          <w:bCs/>
          <w:lang w:val="es-ES_tradnl"/>
        </w:rPr>
        <w:t xml:space="preserve"> </w:t>
      </w:r>
      <w:r w:rsidR="00C945CE" w:rsidRPr="008B3E9A">
        <w:rPr>
          <w:rFonts w:cstheme="minorHAnsi"/>
          <w:b/>
          <w:bCs/>
        </w:rPr>
        <w:t>“Por medio de la cual se dicta el Estatuto Especial del Distrito Especial Deportivo, Cultural, Turístico, Empresarial y de Servicios de Santiago de Cali y se dictan otras disposiciones”,</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rPr>
        <w:t xml:space="preserve">Autores: </w:t>
      </w:r>
      <w:r w:rsidRPr="008B3E9A">
        <w:rPr>
          <w:rFonts w:eastAsia="Times New Roman" w:cs="Arial"/>
          <w:bCs/>
          <w:lang w:eastAsia="es-CO"/>
        </w:rPr>
        <w:t>HH.RR. Juan Fernando Reyes Kuri, José Gustavo Padilla Orozco, Álvaro Henry Monedero Rivera, Jorge Eliecer Tamayo Marulanda, Adriana Gómez Millán, Norma Hurtado Sánchez, Fabio Fernando Arroyave Rivas, Jhon Arley Murillo Benitez, los HH.SS. Luis Fernando Velasco Chaves, Gabriel Jaime Velasco.</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lastRenderedPageBreak/>
        <w:t>Ponentes</w:t>
      </w:r>
      <w:r w:rsidRPr="008B3E9A">
        <w:rPr>
          <w:rFonts w:cstheme="minorHAnsi"/>
          <w:b/>
          <w:bCs/>
          <w:lang w:val="es-ES"/>
        </w:rPr>
        <w:tab/>
        <w:t xml:space="preserve">: </w:t>
      </w:r>
      <w:r w:rsidRPr="008B3E9A">
        <w:rPr>
          <w:rFonts w:eastAsia="Times New Roman" w:cs="Arial"/>
          <w:bCs/>
          <w:lang w:eastAsia="es-CO"/>
        </w:rPr>
        <w:t>HH.RR. Juan Fernando Reyes Kuri –C-, Jorge Eliecer Tamayo Marulanda, Gabriel Santos García, Juanita María Goebertus Estrada, Julio César Triana Quintero, Juan Carlos Rivera Peña, Ángela María Robledo Gómez, Luis Alberto Alban Urbano.</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Proyecto Publicado, </w:t>
      </w:r>
      <w:r w:rsidRPr="008B3E9A">
        <w:rPr>
          <w:rFonts w:eastAsia="Times New Roman" w:cs="Arial"/>
          <w:bCs/>
          <w:lang w:eastAsia="es-CO"/>
        </w:rPr>
        <w:t>Gaceta: 679/2018</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Recibido en Comisión. </w:t>
      </w:r>
      <w:r w:rsidRPr="008B3E9A">
        <w:rPr>
          <w:rFonts w:eastAsia="Times New Roman" w:cs="Arial"/>
          <w:bCs/>
          <w:lang w:eastAsia="es-CO"/>
        </w:rPr>
        <w:t>Septiembre 14 de 2018.</w:t>
      </w:r>
    </w:p>
    <w:p w:rsidR="00C945CE" w:rsidRPr="008B3E9A" w:rsidRDefault="004227A5" w:rsidP="008B3E9A">
      <w:pPr>
        <w:shd w:val="clear" w:color="auto" w:fill="FFFFFF" w:themeFill="background1"/>
        <w:spacing w:after="0"/>
        <w:jc w:val="both"/>
        <w:rPr>
          <w:rFonts w:cstheme="minorHAnsi"/>
          <w:b/>
          <w:bCs/>
          <w:lang w:val="es-ES"/>
        </w:rPr>
      </w:pPr>
      <w:hyperlink r:id="rId197" w:history="1">
        <w:r w:rsidR="00C945CE" w:rsidRPr="008B3E9A">
          <w:rPr>
            <w:rStyle w:val="Hipervnculo"/>
            <w:rFonts w:cstheme="minorHAnsi"/>
            <w:b/>
            <w:bCs/>
            <w:lang w:val="es-ES"/>
          </w:rPr>
          <w:t>Ponencia primer debate</w:t>
        </w:r>
      </w:hyperlink>
      <w:r w:rsidR="00C945CE" w:rsidRPr="008B3E9A">
        <w:rPr>
          <w:rFonts w:cstheme="minorHAnsi"/>
          <w:b/>
          <w:bCs/>
          <w:lang w:val="es-ES"/>
        </w:rPr>
        <w:t xml:space="preserve">. </w:t>
      </w:r>
      <w:r w:rsidR="00C945CE" w:rsidRPr="008B3E9A">
        <w:rPr>
          <w:rFonts w:eastAsia="Times New Roman" w:cs="Arial"/>
          <w:bCs/>
          <w:lang w:eastAsia="es-CO"/>
        </w:rPr>
        <w:t>Gaceta: 894/2018</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Ponentes segundo debate: </w:t>
      </w:r>
      <w:r w:rsidRPr="008B3E9A">
        <w:rPr>
          <w:rFonts w:eastAsia="Times New Roman" w:cs="Arial"/>
          <w:bCs/>
          <w:lang w:eastAsia="es-CO"/>
        </w:rPr>
        <w:t>Se adicionan los HH.RR. Adriana Magali Matiz Vargas y Jorge Méndez Hernández</w:t>
      </w:r>
    </w:p>
    <w:p w:rsidR="00C945CE" w:rsidRPr="008B3E9A" w:rsidRDefault="004227A5" w:rsidP="008B3E9A">
      <w:pPr>
        <w:shd w:val="clear" w:color="auto" w:fill="FFFFFF" w:themeFill="background1"/>
        <w:spacing w:after="0"/>
        <w:jc w:val="both"/>
        <w:rPr>
          <w:rFonts w:cstheme="minorHAnsi"/>
          <w:b/>
          <w:bCs/>
          <w:lang w:val="es-ES"/>
        </w:rPr>
      </w:pPr>
      <w:hyperlink r:id="rId198" w:history="1">
        <w:r w:rsidR="00C945CE" w:rsidRPr="008B3E9A">
          <w:rPr>
            <w:rStyle w:val="Hipervnculo"/>
            <w:rFonts w:cstheme="minorHAnsi"/>
            <w:b/>
            <w:bCs/>
            <w:lang w:val="es-ES"/>
          </w:rPr>
          <w:t>Texto Aprobado en Comisión</w:t>
        </w:r>
      </w:hyperlink>
    </w:p>
    <w:p w:rsidR="00C945CE" w:rsidRPr="008B3E9A" w:rsidRDefault="004227A5" w:rsidP="008B3E9A">
      <w:pPr>
        <w:shd w:val="clear" w:color="auto" w:fill="FFFFFF" w:themeFill="background1"/>
        <w:spacing w:after="0"/>
        <w:jc w:val="both"/>
        <w:rPr>
          <w:rFonts w:cstheme="minorHAnsi"/>
          <w:b/>
          <w:bCs/>
          <w:lang w:val="es-ES"/>
        </w:rPr>
      </w:pPr>
      <w:hyperlink r:id="rId199" w:history="1">
        <w:r w:rsidR="00C945CE" w:rsidRPr="008B3E9A">
          <w:rPr>
            <w:rStyle w:val="Hipervnculo"/>
            <w:rFonts w:cstheme="minorHAnsi"/>
            <w:b/>
            <w:bCs/>
            <w:lang w:val="es-ES"/>
          </w:rPr>
          <w:t>Ponencia Segundo Debate</w:t>
        </w:r>
      </w:hyperlink>
      <w:r w:rsidR="00C945CE" w:rsidRPr="008B3E9A">
        <w:rPr>
          <w:rFonts w:cstheme="minorHAnsi"/>
          <w:b/>
          <w:bCs/>
          <w:lang w:val="es-ES"/>
        </w:rPr>
        <w:t xml:space="preserve">. </w:t>
      </w:r>
      <w:r w:rsidR="00C945CE" w:rsidRPr="008B3E9A">
        <w:rPr>
          <w:rFonts w:eastAsia="Times New Roman" w:cs="Arial"/>
          <w:bCs/>
          <w:lang w:eastAsia="es-CO"/>
        </w:rPr>
        <w:t>Gaceta: /201</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Estado</w:t>
      </w:r>
      <w:r w:rsidRPr="008B3E9A">
        <w:rPr>
          <w:rFonts w:eastAsia="Times New Roman" w:cs="Arial"/>
          <w:bCs/>
          <w:lang w:eastAsia="es-CO"/>
        </w:rPr>
        <w:t>: Aprobado en Comisión, Acta No.36, marzo 20 de 2019.</w:t>
      </w:r>
    </w:p>
    <w:p w:rsidR="00C945CE" w:rsidRPr="008B3E9A" w:rsidRDefault="00C945CE" w:rsidP="008B3E9A">
      <w:pPr>
        <w:shd w:val="clear" w:color="auto" w:fill="FFFFFF" w:themeFill="background1"/>
        <w:spacing w:after="0"/>
        <w:jc w:val="both"/>
        <w:rPr>
          <w:rFonts w:cstheme="minorHAnsi"/>
          <w:b/>
          <w:bCs/>
        </w:rPr>
      </w:pPr>
    </w:p>
    <w:p w:rsidR="00C945CE" w:rsidRPr="008B3E9A" w:rsidRDefault="000660AA" w:rsidP="008B3E9A">
      <w:pPr>
        <w:shd w:val="clear" w:color="auto" w:fill="FFFFFF" w:themeFill="background1"/>
        <w:spacing w:after="0"/>
        <w:jc w:val="both"/>
        <w:rPr>
          <w:rFonts w:cstheme="minorHAnsi"/>
          <w:b/>
          <w:bCs/>
        </w:rPr>
      </w:pPr>
      <w:r w:rsidRPr="008B3E9A">
        <w:rPr>
          <w:rFonts w:cstheme="minorHAnsi"/>
          <w:b/>
          <w:bCs/>
        </w:rPr>
        <w:t>27</w:t>
      </w:r>
      <w:r w:rsidR="00C945CE" w:rsidRPr="008B3E9A">
        <w:rPr>
          <w:rFonts w:cstheme="minorHAnsi"/>
          <w:b/>
          <w:bCs/>
        </w:rPr>
        <w:t xml:space="preserve">. </w:t>
      </w:r>
      <w:hyperlink r:id="rId200" w:history="1">
        <w:r w:rsidR="00C945CE" w:rsidRPr="008B3E9A">
          <w:rPr>
            <w:rStyle w:val="Hipervnculo"/>
            <w:rFonts w:cstheme="minorHAnsi"/>
            <w:b/>
            <w:bCs/>
            <w:lang w:val="es-ES_tradnl"/>
          </w:rPr>
          <w:t>Proyecto de Ley No. 122 de 2018 Cámara</w:t>
        </w:r>
      </w:hyperlink>
      <w:r w:rsidR="00C945CE" w:rsidRPr="008B3E9A">
        <w:rPr>
          <w:rFonts w:cstheme="minorHAnsi"/>
          <w:b/>
          <w:bCs/>
          <w:lang w:val="es-ES_tradnl"/>
        </w:rPr>
        <w:t xml:space="preserve"> </w:t>
      </w:r>
      <w:r w:rsidR="00C945CE" w:rsidRPr="008B3E9A">
        <w:rPr>
          <w:rFonts w:cstheme="minorHAnsi"/>
          <w:b/>
          <w:bCs/>
        </w:rPr>
        <w:t>“Por medio de la cual se modifica el artículo 9° de la Ley 1447 de 2011”,</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rPr>
        <w:t>Autor: H.R. Harry Giovanny González García</w:t>
      </w:r>
      <w:r w:rsidRPr="008B3E9A">
        <w:rPr>
          <w:rFonts w:cstheme="minorHAnsi"/>
          <w:b/>
          <w:bCs/>
          <w:lang w:val="es-ES"/>
        </w:rPr>
        <w:t xml:space="preserve"> </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Ponentes</w:t>
      </w:r>
      <w:r w:rsidRPr="008B3E9A">
        <w:rPr>
          <w:rFonts w:cstheme="minorHAnsi"/>
          <w:b/>
          <w:bCs/>
          <w:lang w:val="es-ES"/>
        </w:rPr>
        <w:tab/>
        <w:t xml:space="preserve">: </w:t>
      </w:r>
      <w:r w:rsidRPr="008B3E9A">
        <w:rPr>
          <w:rFonts w:eastAsia="Times New Roman" w:cs="Arial"/>
          <w:bCs/>
          <w:lang w:eastAsia="es-CO"/>
        </w:rPr>
        <w:t>HH.RR. Harry Giovanny González García –C-, Margarita María Restrepo Arango –C-, Buenaventura León León, Elbert Díaz Lozano, Julio César Triana Quintero, Inti Raúl Asprilla Reyes, Ángela María Robledo Gómez y Luis Alberto Albán Urbano.</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Proyecto Publicado, </w:t>
      </w:r>
      <w:r w:rsidRPr="008B3E9A">
        <w:rPr>
          <w:rFonts w:eastAsia="Times New Roman" w:cs="Arial"/>
          <w:bCs/>
          <w:lang w:eastAsia="es-CO"/>
        </w:rPr>
        <w:t>Gaceta: 680/2018</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Recibido en Comisión. </w:t>
      </w:r>
      <w:r w:rsidRPr="008B3E9A">
        <w:rPr>
          <w:rFonts w:eastAsia="Times New Roman" w:cs="Arial"/>
          <w:bCs/>
          <w:lang w:eastAsia="es-CO"/>
        </w:rPr>
        <w:t>Septiembre 14 de 2018.</w:t>
      </w:r>
    </w:p>
    <w:p w:rsidR="00C945CE" w:rsidRPr="008B3E9A" w:rsidRDefault="004227A5" w:rsidP="008B3E9A">
      <w:pPr>
        <w:shd w:val="clear" w:color="auto" w:fill="FFFFFF" w:themeFill="background1"/>
        <w:spacing w:after="0"/>
        <w:jc w:val="both"/>
        <w:rPr>
          <w:rFonts w:cstheme="minorHAnsi"/>
          <w:b/>
          <w:bCs/>
          <w:lang w:val="es-ES"/>
        </w:rPr>
      </w:pPr>
      <w:hyperlink r:id="rId201" w:history="1">
        <w:r w:rsidR="00C945CE" w:rsidRPr="008B3E9A">
          <w:rPr>
            <w:rStyle w:val="Hipervnculo"/>
            <w:rFonts w:cstheme="minorHAnsi"/>
            <w:b/>
            <w:bCs/>
            <w:lang w:val="es-ES"/>
          </w:rPr>
          <w:t>Ponencia primer debate.</w:t>
        </w:r>
      </w:hyperlink>
      <w:r w:rsidR="00C945CE" w:rsidRPr="008B3E9A">
        <w:rPr>
          <w:rFonts w:cstheme="minorHAnsi"/>
          <w:b/>
          <w:bCs/>
          <w:lang w:val="es-ES"/>
        </w:rPr>
        <w:t xml:space="preserve"> </w:t>
      </w:r>
      <w:r w:rsidR="00C945CE" w:rsidRPr="008B3E9A">
        <w:rPr>
          <w:rFonts w:eastAsia="Times New Roman" w:cs="Arial"/>
          <w:bCs/>
          <w:lang w:eastAsia="es-CO"/>
        </w:rPr>
        <w:t>Gaceta: 806/2018</w:t>
      </w:r>
    </w:p>
    <w:p w:rsidR="00C945CE" w:rsidRPr="008B3E9A" w:rsidRDefault="004227A5" w:rsidP="008B3E9A">
      <w:pPr>
        <w:shd w:val="clear" w:color="auto" w:fill="FFFFFF" w:themeFill="background1"/>
        <w:spacing w:after="0"/>
        <w:jc w:val="both"/>
        <w:rPr>
          <w:rFonts w:cstheme="minorHAnsi"/>
          <w:b/>
          <w:bCs/>
          <w:lang w:val="es-ES"/>
        </w:rPr>
      </w:pPr>
      <w:hyperlink r:id="rId202" w:history="1">
        <w:r w:rsidR="00C945CE" w:rsidRPr="008B3E9A">
          <w:rPr>
            <w:rStyle w:val="Hipervnculo"/>
            <w:rFonts w:cstheme="minorHAnsi"/>
            <w:b/>
            <w:bCs/>
            <w:lang w:val="es-ES"/>
          </w:rPr>
          <w:t>Texto Aprobado en Comisión</w:t>
        </w:r>
      </w:hyperlink>
    </w:p>
    <w:p w:rsidR="00C945CE" w:rsidRPr="008B3E9A" w:rsidRDefault="004227A5" w:rsidP="008B3E9A">
      <w:pPr>
        <w:shd w:val="clear" w:color="auto" w:fill="FFFFFF" w:themeFill="background1"/>
        <w:spacing w:after="0"/>
        <w:jc w:val="both"/>
        <w:rPr>
          <w:rFonts w:cstheme="minorHAnsi"/>
          <w:b/>
          <w:bCs/>
          <w:lang w:val="es-ES"/>
        </w:rPr>
      </w:pPr>
      <w:hyperlink r:id="rId203" w:history="1">
        <w:r w:rsidR="00C945CE" w:rsidRPr="008B3E9A">
          <w:rPr>
            <w:rStyle w:val="Hipervnculo"/>
            <w:rFonts w:cstheme="minorHAnsi"/>
            <w:b/>
            <w:bCs/>
            <w:lang w:val="es-ES"/>
          </w:rPr>
          <w:t>Ponencia segundo debate</w:t>
        </w:r>
      </w:hyperlink>
    </w:p>
    <w:p w:rsidR="00C945CE" w:rsidRPr="008B3E9A" w:rsidRDefault="00C945CE" w:rsidP="008B3E9A">
      <w:pPr>
        <w:shd w:val="clear" w:color="auto" w:fill="FFFFFF" w:themeFill="background1"/>
        <w:spacing w:after="0"/>
        <w:jc w:val="both"/>
        <w:rPr>
          <w:rFonts w:cstheme="minorHAnsi"/>
          <w:b/>
          <w:bCs/>
        </w:rPr>
      </w:pPr>
      <w:r w:rsidRPr="008B3E9A">
        <w:rPr>
          <w:rFonts w:cstheme="minorHAnsi"/>
          <w:b/>
          <w:bCs/>
          <w:lang w:val="es-ES"/>
        </w:rPr>
        <w:t>Estado:</w:t>
      </w:r>
      <w:r w:rsidRPr="008B3E9A">
        <w:rPr>
          <w:rFonts w:cstheme="minorHAnsi"/>
          <w:b/>
          <w:bCs/>
        </w:rPr>
        <w:t xml:space="preserve"> </w:t>
      </w:r>
      <w:r w:rsidRPr="008B3E9A">
        <w:rPr>
          <w:rFonts w:eastAsia="Times New Roman" w:cs="Arial"/>
          <w:bCs/>
          <w:lang w:eastAsia="es-CO"/>
        </w:rPr>
        <w:t>Aprobado en Comisión, Acta No.36, marzo 20 de 2019</w:t>
      </w:r>
    </w:p>
    <w:p w:rsidR="00C945CE" w:rsidRPr="008B3E9A" w:rsidRDefault="00C945CE" w:rsidP="008B3E9A">
      <w:pPr>
        <w:shd w:val="clear" w:color="auto" w:fill="FFFFFF" w:themeFill="background1"/>
        <w:spacing w:after="0"/>
        <w:jc w:val="both"/>
        <w:rPr>
          <w:rFonts w:cstheme="minorHAnsi"/>
          <w:b/>
          <w:bCs/>
          <w:lang w:val="es-ES"/>
        </w:rPr>
      </w:pPr>
    </w:p>
    <w:p w:rsidR="00504127"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val="es-ES" w:eastAsia="es-CO"/>
        </w:rPr>
        <w:t>28</w:t>
      </w:r>
      <w:r w:rsidR="00504127" w:rsidRPr="008B3E9A">
        <w:rPr>
          <w:rFonts w:eastAsia="Times New Roman" w:cs="Arial"/>
          <w:b/>
          <w:bCs/>
          <w:lang w:val="es-ES" w:eastAsia="es-CO"/>
        </w:rPr>
        <w:t xml:space="preserve">. </w:t>
      </w:r>
      <w:hyperlink r:id="rId204" w:history="1">
        <w:r w:rsidR="00504127" w:rsidRPr="008B3E9A">
          <w:rPr>
            <w:rFonts w:eastAsia="Times New Roman" w:cs="Arial"/>
            <w:b/>
            <w:bCs/>
            <w:color w:val="0000FF"/>
            <w:u w:val="single"/>
            <w:lang w:val="es-ES_tradnl" w:eastAsia="es-CO"/>
          </w:rPr>
          <w:t xml:space="preserve">Proyecto de </w:t>
        </w:r>
        <w:r w:rsidR="00504127" w:rsidRPr="008B3E9A">
          <w:rPr>
            <w:rFonts w:eastAsia="Times New Roman" w:cs="Arial"/>
            <w:b/>
            <w:bCs/>
            <w:color w:val="0000FF"/>
            <w:u w:val="single"/>
            <w:lang w:eastAsia="es-CO"/>
          </w:rPr>
          <w:t>Acto Legislativo No. 144 de 2018 Cámara</w:t>
        </w:r>
      </w:hyperlink>
      <w:r w:rsidR="00504127" w:rsidRPr="008B3E9A">
        <w:rPr>
          <w:rFonts w:eastAsia="Times New Roman" w:cs="Arial"/>
          <w:b/>
          <w:bCs/>
          <w:lang w:eastAsia="es-CO"/>
        </w:rPr>
        <w:t xml:space="preserve"> “Por medio  del cual se  adiciona un parágrafo al artículo 44 y se modifica el artículo 250 de la Constitución Política de Colombia para la protección de los niños y niñas víctimas de delitos sexuales”.</w:t>
      </w:r>
    </w:p>
    <w:p w:rsidR="00504127" w:rsidRPr="008B3E9A" w:rsidRDefault="00504127" w:rsidP="008B3E9A">
      <w:pPr>
        <w:spacing w:after="0" w:line="240" w:lineRule="auto"/>
        <w:jc w:val="both"/>
        <w:rPr>
          <w:rFonts w:eastAsia="Times New Roman" w:cs="Arial"/>
          <w:bCs/>
          <w:lang w:eastAsia="es-CO"/>
        </w:rPr>
      </w:pPr>
      <w:r w:rsidRPr="008B3E9A">
        <w:rPr>
          <w:rFonts w:eastAsia="Times New Roman" w:cs="Arial"/>
          <w:b/>
          <w:bCs/>
          <w:lang w:val="es-ES" w:eastAsia="es-CO"/>
        </w:rPr>
        <w:t xml:space="preserve">Autores: </w:t>
      </w:r>
      <w:r w:rsidRPr="008B3E9A">
        <w:rPr>
          <w:rFonts w:eastAsia="Times New Roman" w:cs="Arial"/>
          <w:bCs/>
          <w:lang w:val="es-ES" w:eastAsia="es-CO"/>
        </w:rPr>
        <w:t>HH.RR</w:t>
      </w:r>
      <w:r w:rsidRPr="008B3E9A">
        <w:rPr>
          <w:rFonts w:eastAsia="Times New Roman" w:cs="Arial"/>
          <w:b/>
          <w:bCs/>
          <w:lang w:val="es-ES" w:eastAsia="es-CO"/>
        </w:rPr>
        <w:t>.</w:t>
      </w:r>
      <w:r w:rsidRPr="008B3E9A">
        <w:rPr>
          <w:rFonts w:eastAsia="Times New Roman" w:cs="Arial"/>
          <w:bCs/>
          <w:lang w:eastAsia="es-CO"/>
        </w:rPr>
        <w:t xml:space="preserve"> David Ernesto Pulido Novoa,  José Jaime Uscategui Pastrana, Juan David Vélez Trujillo, César  Eugenio Martínez Restrepo, Jennifer Kristin Arias Falla, Oscar Leonardo Villamizar Meneses, Jairo Giovany Cristancho Tarache, Ricardo Alfonso Ferro Lozano, Gabriel Santos García, Samuel Alejandro Hoyos  Mejía,  Christian  Munir Garces Aljure, Juan Fernando Espinal Ramírez,  Rubén Darío Molano Piñeros, Margarita María Restrepo Arango, Edward David Rodríguez Rodríguez, Esteban Quintero Cardona, Gabriel Jaime Vallejo Chujfi, Carlos Eduardo  Acosta Lozano, Irma Luz Herrera Rodríguez, Wadith Alberto Manzur  Imbett,  Adriana Magali Matiz Vargas, Juan Diego Echavarria Sánchez,  los HH.SS. Jonathan  Tamayo Pérez, María Fernanda Cabal Molina,  Paloma Susana Valencia Laserna, Paola Andrea  Holguín Moreno, John Milton Rodríguez González, Eduardo Emilio Pacheco  Cuello,  Aydee Lizarazo Cubillos, Ana Paola Agudelo García, Eduardo Enríquez Maya.</w:t>
      </w:r>
    </w:p>
    <w:p w:rsidR="00504127" w:rsidRPr="008B3E9A" w:rsidRDefault="00504127" w:rsidP="008B3E9A">
      <w:pPr>
        <w:spacing w:after="0" w:line="240" w:lineRule="auto"/>
        <w:jc w:val="both"/>
        <w:rPr>
          <w:rFonts w:eastAsia="Times New Roman" w:cs="Arial"/>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r>
      <w:r w:rsidRPr="008B3E9A">
        <w:rPr>
          <w:rFonts w:eastAsia="Times New Roman" w:cs="Arial"/>
          <w:bCs/>
          <w:lang w:val="es-ES" w:eastAsia="es-CO"/>
        </w:rPr>
        <w:t>:  H.R. José Jaime Uscátegui Pastrana</w:t>
      </w:r>
    </w:p>
    <w:p w:rsidR="00504127" w:rsidRPr="008B3E9A" w:rsidRDefault="00504127"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val="es-ES" w:eastAsia="es-CO"/>
        </w:rPr>
        <w:t>Gaceta: 731/2018</w:t>
      </w:r>
    </w:p>
    <w:p w:rsidR="00504127" w:rsidRPr="008B3E9A" w:rsidRDefault="00504127"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Octubre 04 de 2018.</w:t>
      </w:r>
    </w:p>
    <w:p w:rsidR="00504127" w:rsidRPr="008B3E9A" w:rsidRDefault="004227A5" w:rsidP="008B3E9A">
      <w:pPr>
        <w:spacing w:after="0" w:line="240" w:lineRule="auto"/>
        <w:jc w:val="both"/>
        <w:rPr>
          <w:rFonts w:eastAsia="Times New Roman" w:cs="Arial"/>
          <w:b/>
          <w:bCs/>
          <w:lang w:val="es-ES" w:eastAsia="es-CO"/>
        </w:rPr>
      </w:pPr>
      <w:hyperlink r:id="rId205" w:history="1">
        <w:r w:rsidR="00504127" w:rsidRPr="008B3E9A">
          <w:rPr>
            <w:rFonts w:eastAsia="Times New Roman" w:cs="Arial"/>
            <w:b/>
            <w:bCs/>
            <w:color w:val="0000FF"/>
            <w:u w:val="single"/>
            <w:lang w:val="es-ES" w:eastAsia="es-CO"/>
          </w:rPr>
          <w:t>Ponencia primer debate.</w:t>
        </w:r>
      </w:hyperlink>
      <w:r w:rsidR="00504127" w:rsidRPr="008B3E9A">
        <w:rPr>
          <w:rFonts w:eastAsia="Times New Roman" w:cs="Arial"/>
          <w:b/>
          <w:bCs/>
          <w:lang w:val="es-ES" w:eastAsia="es-CO"/>
        </w:rPr>
        <w:t xml:space="preserve"> </w:t>
      </w:r>
      <w:r w:rsidR="00504127" w:rsidRPr="008B3E9A">
        <w:rPr>
          <w:rFonts w:eastAsia="Times New Roman" w:cs="Arial"/>
          <w:bCs/>
          <w:lang w:val="es-ES" w:eastAsia="es-CO"/>
        </w:rPr>
        <w:t>Gaceta: 878/2018</w:t>
      </w:r>
    </w:p>
    <w:p w:rsidR="00504127" w:rsidRPr="008B3E9A" w:rsidRDefault="004227A5" w:rsidP="008B3E9A">
      <w:pPr>
        <w:spacing w:after="0" w:line="240" w:lineRule="auto"/>
        <w:jc w:val="both"/>
        <w:rPr>
          <w:rFonts w:eastAsia="Times New Roman" w:cs="Arial"/>
          <w:b/>
          <w:bCs/>
          <w:lang w:val="es-ES" w:eastAsia="es-CO"/>
        </w:rPr>
      </w:pPr>
      <w:hyperlink r:id="rId206" w:history="1">
        <w:r w:rsidR="00504127" w:rsidRPr="008B3E9A">
          <w:rPr>
            <w:rFonts w:eastAsia="Times New Roman" w:cs="Arial"/>
            <w:b/>
            <w:bCs/>
            <w:color w:val="0000FF"/>
            <w:u w:val="single"/>
            <w:lang w:val="es-ES" w:eastAsia="es-CO"/>
          </w:rPr>
          <w:t>Texto Aprobado en Comisión</w:t>
        </w:r>
      </w:hyperlink>
    </w:p>
    <w:p w:rsidR="00504127" w:rsidRPr="008B3E9A" w:rsidRDefault="00504127" w:rsidP="008B3E9A">
      <w:pPr>
        <w:spacing w:after="0" w:line="240" w:lineRule="auto"/>
        <w:jc w:val="both"/>
        <w:rPr>
          <w:rFonts w:eastAsia="Times New Roman" w:cs="Arial"/>
          <w:bCs/>
          <w:lang w:val="es-ES" w:eastAsia="es-CO"/>
        </w:rPr>
      </w:pPr>
      <w:r w:rsidRPr="008B3E9A">
        <w:rPr>
          <w:rFonts w:eastAsia="Times New Roman" w:cs="Arial"/>
          <w:bCs/>
          <w:lang w:val="es-ES" w:eastAsia="es-CO"/>
        </w:rPr>
        <w:t>Aprobado en Comisión, Acta No.22, octubre 31 de 2018</w:t>
      </w:r>
    </w:p>
    <w:p w:rsidR="00504127" w:rsidRPr="008B3E9A" w:rsidRDefault="00504127" w:rsidP="008B3E9A">
      <w:pPr>
        <w:spacing w:after="0" w:line="240" w:lineRule="auto"/>
        <w:jc w:val="both"/>
        <w:rPr>
          <w:rFonts w:eastAsia="Times New Roman" w:cs="Arial"/>
          <w:bCs/>
          <w:lang w:eastAsia="es-CO"/>
        </w:rPr>
      </w:pPr>
      <w:r w:rsidRPr="008B3E9A">
        <w:rPr>
          <w:rFonts w:eastAsia="Times New Roman" w:cs="Arial"/>
          <w:b/>
          <w:bCs/>
          <w:lang w:val="es-ES" w:eastAsia="es-CO"/>
        </w:rPr>
        <w:t>Estado:</w:t>
      </w:r>
      <w:r w:rsidRPr="008B3E9A">
        <w:rPr>
          <w:rFonts w:eastAsia="Times New Roman" w:cs="Arial"/>
          <w:bCs/>
          <w:lang w:eastAsia="es-CO"/>
        </w:rPr>
        <w:t xml:space="preserve"> Archivado de conformidad a los artículos 224 y 225 de la Ley 5ª de 1992, diciembre 17 de 2018.</w:t>
      </w:r>
    </w:p>
    <w:p w:rsidR="00504127" w:rsidRPr="008B3E9A" w:rsidRDefault="00504127" w:rsidP="008B3E9A">
      <w:pPr>
        <w:shd w:val="clear" w:color="auto" w:fill="FFFFFF" w:themeFill="background1"/>
        <w:spacing w:after="0"/>
        <w:jc w:val="both"/>
        <w:rPr>
          <w:rFonts w:cstheme="minorHAnsi"/>
          <w:b/>
          <w:bCs/>
          <w:lang w:val="es-ES"/>
        </w:rPr>
      </w:pPr>
    </w:p>
    <w:p w:rsidR="00C945CE" w:rsidRPr="008B3E9A" w:rsidRDefault="000660AA" w:rsidP="008B3E9A">
      <w:pPr>
        <w:shd w:val="clear" w:color="auto" w:fill="FFFFFF" w:themeFill="background1"/>
        <w:spacing w:after="0"/>
        <w:jc w:val="both"/>
        <w:rPr>
          <w:rFonts w:cstheme="minorHAnsi"/>
          <w:b/>
          <w:bCs/>
        </w:rPr>
      </w:pPr>
      <w:r w:rsidRPr="008B3E9A">
        <w:rPr>
          <w:rFonts w:cstheme="minorHAnsi"/>
          <w:b/>
          <w:bCs/>
        </w:rPr>
        <w:t>29</w:t>
      </w:r>
      <w:r w:rsidR="00C945CE" w:rsidRPr="008B3E9A">
        <w:rPr>
          <w:rFonts w:cstheme="minorHAnsi"/>
          <w:b/>
          <w:bCs/>
        </w:rPr>
        <w:t>.</w:t>
      </w:r>
      <w:r w:rsidR="00C945CE" w:rsidRPr="008B3E9A">
        <w:rPr>
          <w:rFonts w:cstheme="minorHAnsi"/>
          <w:b/>
          <w:bCs/>
          <w:lang w:val="es-ES_tradnl"/>
        </w:rPr>
        <w:t xml:space="preserve"> </w:t>
      </w:r>
      <w:r w:rsidR="00C945CE" w:rsidRPr="008B3E9A">
        <w:rPr>
          <w:rFonts w:cstheme="minorHAnsi"/>
          <w:b/>
          <w:bCs/>
        </w:rPr>
        <w:t> </w:t>
      </w:r>
      <w:hyperlink r:id="rId207" w:history="1">
        <w:r w:rsidR="00C945CE" w:rsidRPr="008B3E9A">
          <w:rPr>
            <w:rStyle w:val="Hipervnculo"/>
            <w:rFonts w:cstheme="minorHAnsi"/>
            <w:b/>
            <w:bCs/>
            <w:lang w:val="es-ES_tradnl"/>
          </w:rPr>
          <w:t>Proyecto de Ley No. 154 de 2018 Cámara</w:t>
        </w:r>
      </w:hyperlink>
      <w:r w:rsidR="00C945CE" w:rsidRPr="008B3E9A">
        <w:rPr>
          <w:rFonts w:cstheme="minorHAnsi"/>
          <w:b/>
          <w:bCs/>
          <w:lang w:val="es-ES_tradnl"/>
        </w:rPr>
        <w:t xml:space="preserve"> “P</w:t>
      </w:r>
      <w:r w:rsidR="00C945CE" w:rsidRPr="008B3E9A">
        <w:rPr>
          <w:rFonts w:cstheme="minorHAnsi"/>
          <w:b/>
          <w:bCs/>
          <w:iCs/>
          <w:lang w:val="es-ES_tradnl"/>
        </w:rPr>
        <w:t xml:space="preserve">or medio de la cual  se  garantiza los derechos fundamentales a la vida, la integridad física, la salud y la recreación de todos los habitantes del territorio nacional mediante  la restricción  del uso, la fabricación, la manipulación, el transporte, el almacenamiento, la comercialización, la compra, la venta y el expendio de pólvora y productos pirotécnicos en el territorio nacional para garantizar los derechos fundamentales a la vida, la integridad física, la salud y la recreación y se dictan otras disposiciones”. Acumulado con el </w:t>
      </w:r>
      <w:hyperlink r:id="rId208" w:history="1">
        <w:r w:rsidR="00C945CE" w:rsidRPr="008B3E9A">
          <w:rPr>
            <w:rStyle w:val="Hipervnculo"/>
            <w:rFonts w:cstheme="minorHAnsi"/>
            <w:b/>
            <w:bCs/>
            <w:iCs/>
            <w:lang w:val="es-ES_tradnl"/>
          </w:rPr>
          <w:t>Proyecto de Ley No. 207 de 2018 Cámara</w:t>
        </w:r>
      </w:hyperlink>
      <w:r w:rsidR="00C945CE" w:rsidRPr="008B3E9A">
        <w:rPr>
          <w:rFonts w:cstheme="minorHAnsi"/>
          <w:b/>
          <w:bCs/>
          <w:iCs/>
          <w:lang w:val="es-ES_tradnl"/>
        </w:rPr>
        <w:t xml:space="preserve"> </w:t>
      </w:r>
      <w:r w:rsidR="00C945CE" w:rsidRPr="008B3E9A">
        <w:rPr>
          <w:rFonts w:cstheme="minorHAnsi"/>
          <w:b/>
          <w:bCs/>
          <w:iCs/>
        </w:rPr>
        <w:t>“Por medio de la cual se expiden normas sobre fabricación, almacenamiento, transporte, comercialización, manipulación y uso de pólvora y se dictan otras disposiciones”</w:t>
      </w:r>
    </w:p>
    <w:p w:rsidR="00C945CE" w:rsidRPr="008B3E9A" w:rsidRDefault="00C945CE" w:rsidP="008B3E9A">
      <w:pPr>
        <w:shd w:val="clear" w:color="auto" w:fill="FFFFFF" w:themeFill="background1"/>
        <w:spacing w:after="0"/>
        <w:jc w:val="both"/>
        <w:rPr>
          <w:rFonts w:eastAsia="Times New Roman" w:cs="Arial"/>
          <w:bCs/>
          <w:lang w:eastAsia="es-CO"/>
        </w:rPr>
      </w:pPr>
      <w:r w:rsidRPr="008B3E9A">
        <w:rPr>
          <w:rFonts w:cstheme="minorHAnsi"/>
          <w:b/>
          <w:bCs/>
          <w:lang w:val="es-ES"/>
        </w:rPr>
        <w:t xml:space="preserve">Autores: </w:t>
      </w:r>
      <w:r w:rsidRPr="008B3E9A">
        <w:rPr>
          <w:rFonts w:eastAsia="Times New Roman" w:cs="Arial"/>
          <w:bCs/>
          <w:lang w:eastAsia="es-CO"/>
        </w:rPr>
        <w:t>HH.RR. Katherine Miranda Peña, Inti Raúl Asprilla Reyes, John Jairo Cárdenas Morán, Cesar Augusto Ortiz Zorro, Mauricio Andrés Toro Orjuela, Carlos Alberto Carreño Marín, y los HH.SS. Antonio Eresmid Sanguino Páez, Rodrigo Lara Restrepo, Horacio José Serpa Moncada, Roy Leonardo Barreras Montealgre, Jorge Enrique Robledo Castillo, Julián Gallo Cubillos. ///// HH.RR. Norma Hurtado Sánchez, Anatolio Hernández Lozano, Alonso José  Del Rio Cabarcas, Jorge Eliecer Tamayo Marulanda, Martha Patricia Villalba Hodwalker, Jhon Jairo Cárdenas Moran,  Astrid Sánchez Montes De Oca, Elbert Díaz Lozano,  Alejandro Carlos Chacón  Camargo,  Hernando Guida Ponce, Mónica  María Raigoza Morales, Oscar Tulio  Lizcano González,  Jorge Enrique Burgos Lugo, Mónica Liliana  Valencia  Montaña,  Milene Jarava Díaz, Teresa de Jesús Enríquez Rosero, Harold Augusto  Valencia Infante, Jhon Arley Murillo Benítez.</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Ponentes</w:t>
      </w:r>
      <w:r w:rsidRPr="008B3E9A">
        <w:rPr>
          <w:rFonts w:eastAsia="Times New Roman" w:cs="Arial"/>
          <w:bCs/>
          <w:lang w:eastAsia="es-CO"/>
        </w:rPr>
        <w:t>: H.R. Julián Peinado Ramírez –C-, Juanita María Goebertus Estrada –C-, Elbert Díaz Lozano, José Daniel López Jiménez, Juan Carlos Wills Ospina, Edward David Rodríguez Rodríguez, Ángela María Robledo Gómez y Luis Alberto Albán Urbano</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Proyecto Publicado, </w:t>
      </w:r>
      <w:r w:rsidRPr="008B3E9A">
        <w:rPr>
          <w:rFonts w:eastAsia="Times New Roman" w:cs="Arial"/>
          <w:bCs/>
          <w:lang w:eastAsia="es-CO"/>
        </w:rPr>
        <w:t>Gaceta: 731/2018 //// 881/2018</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Recibido en Comisión. </w:t>
      </w:r>
      <w:r w:rsidRPr="008B3E9A">
        <w:rPr>
          <w:rFonts w:eastAsia="Times New Roman" w:cs="Arial"/>
          <w:bCs/>
          <w:lang w:eastAsia="es-CO"/>
        </w:rPr>
        <w:t>Octubre 04 de 2018. //// Noviembre 02 de 2018.</w:t>
      </w:r>
    </w:p>
    <w:p w:rsidR="00C945CE" w:rsidRPr="008B3E9A" w:rsidRDefault="004227A5" w:rsidP="008B3E9A">
      <w:pPr>
        <w:shd w:val="clear" w:color="auto" w:fill="FFFFFF" w:themeFill="background1"/>
        <w:spacing w:after="0"/>
        <w:jc w:val="both"/>
        <w:rPr>
          <w:rFonts w:cstheme="minorHAnsi"/>
          <w:b/>
          <w:bCs/>
          <w:lang w:val="es-ES"/>
        </w:rPr>
      </w:pPr>
      <w:hyperlink r:id="rId209" w:history="1">
        <w:r w:rsidR="00C945CE" w:rsidRPr="008B3E9A">
          <w:rPr>
            <w:rStyle w:val="Hipervnculo"/>
            <w:rFonts w:cstheme="minorHAnsi"/>
            <w:b/>
            <w:bCs/>
            <w:lang w:val="es-ES"/>
          </w:rPr>
          <w:t>Ponencia Primer Debate</w:t>
        </w:r>
      </w:hyperlink>
      <w:r w:rsidR="00C945CE" w:rsidRPr="008B3E9A">
        <w:rPr>
          <w:rFonts w:cstheme="minorHAnsi"/>
          <w:b/>
          <w:bCs/>
          <w:lang w:val="es-ES"/>
        </w:rPr>
        <w:t xml:space="preserve">. </w:t>
      </w:r>
      <w:r w:rsidR="00C945CE" w:rsidRPr="008B3E9A">
        <w:rPr>
          <w:rFonts w:eastAsia="Times New Roman" w:cs="Arial"/>
          <w:bCs/>
          <w:lang w:eastAsia="es-CO"/>
        </w:rPr>
        <w:t>Gaceta: 306/2019</w:t>
      </w:r>
    </w:p>
    <w:p w:rsidR="00C945CE" w:rsidRPr="008B3E9A" w:rsidRDefault="004227A5" w:rsidP="008B3E9A">
      <w:pPr>
        <w:shd w:val="clear" w:color="auto" w:fill="FFFFFF" w:themeFill="background1"/>
        <w:spacing w:after="0"/>
        <w:jc w:val="both"/>
        <w:rPr>
          <w:rFonts w:cstheme="minorHAnsi"/>
          <w:b/>
          <w:bCs/>
          <w:lang w:val="es-ES"/>
        </w:rPr>
      </w:pPr>
      <w:hyperlink r:id="rId210" w:history="1">
        <w:r w:rsidR="00C945CE" w:rsidRPr="008B3E9A">
          <w:rPr>
            <w:rStyle w:val="Hipervnculo"/>
            <w:rFonts w:cstheme="minorHAnsi"/>
            <w:b/>
            <w:bCs/>
            <w:lang w:val="es-ES"/>
          </w:rPr>
          <w:t>Texto Aprobado en Comisión</w:t>
        </w:r>
      </w:hyperlink>
      <w:r w:rsidR="00C945CE" w:rsidRPr="008B3E9A">
        <w:rPr>
          <w:rFonts w:cstheme="minorHAnsi"/>
          <w:b/>
          <w:bCs/>
          <w:lang w:val="es-ES"/>
        </w:rPr>
        <w:t xml:space="preserve">. </w:t>
      </w:r>
      <w:r w:rsidR="00C945CE" w:rsidRPr="008B3E9A">
        <w:rPr>
          <w:rFonts w:eastAsia="Times New Roman" w:cs="Arial"/>
          <w:bCs/>
          <w:lang w:eastAsia="es-CO"/>
        </w:rPr>
        <w:t>Gaceta: /201</w:t>
      </w:r>
    </w:p>
    <w:p w:rsidR="00C945CE" w:rsidRPr="008B3E9A" w:rsidRDefault="004227A5" w:rsidP="008B3E9A">
      <w:pPr>
        <w:shd w:val="clear" w:color="auto" w:fill="FFFFFF" w:themeFill="background1"/>
        <w:spacing w:after="0"/>
        <w:jc w:val="both"/>
        <w:rPr>
          <w:rFonts w:eastAsia="Times New Roman" w:cs="Arial"/>
          <w:bCs/>
          <w:lang w:eastAsia="es-CO"/>
        </w:rPr>
      </w:pPr>
      <w:hyperlink r:id="rId211" w:history="1">
        <w:r w:rsidR="00C945CE" w:rsidRPr="008B3E9A">
          <w:rPr>
            <w:rStyle w:val="Hipervnculo"/>
            <w:rFonts w:cstheme="minorHAnsi"/>
            <w:b/>
            <w:bCs/>
            <w:lang w:val="es-ES"/>
          </w:rPr>
          <w:t>Ponencia Segundo Debate</w:t>
        </w:r>
      </w:hyperlink>
      <w:r w:rsidR="00C945CE" w:rsidRPr="008B3E9A">
        <w:rPr>
          <w:rFonts w:cstheme="minorHAnsi"/>
          <w:b/>
          <w:bCs/>
          <w:lang w:val="es-ES"/>
        </w:rPr>
        <w:t xml:space="preserve">. </w:t>
      </w:r>
      <w:r w:rsidR="00C945CE" w:rsidRPr="008B3E9A">
        <w:rPr>
          <w:rFonts w:eastAsia="Times New Roman" w:cs="Arial"/>
          <w:bCs/>
          <w:lang w:eastAsia="es-CO"/>
        </w:rPr>
        <w:t>Gaceta: /201</w:t>
      </w:r>
    </w:p>
    <w:p w:rsidR="00C945CE" w:rsidRPr="008B3E9A" w:rsidRDefault="00C945CE" w:rsidP="008B3E9A">
      <w:pPr>
        <w:shd w:val="clear" w:color="auto" w:fill="FFFFFF" w:themeFill="background1"/>
        <w:spacing w:after="0"/>
        <w:jc w:val="both"/>
        <w:rPr>
          <w:rFonts w:cstheme="minorHAnsi"/>
          <w:b/>
          <w:bCs/>
        </w:rPr>
      </w:pPr>
      <w:r w:rsidRPr="008B3E9A">
        <w:rPr>
          <w:rFonts w:cstheme="minorHAnsi"/>
          <w:b/>
          <w:bCs/>
          <w:lang w:val="es-ES"/>
        </w:rPr>
        <w:t xml:space="preserve">Estado: </w:t>
      </w:r>
      <w:r w:rsidRPr="008B3E9A">
        <w:rPr>
          <w:rFonts w:eastAsia="Times New Roman" w:cs="Arial"/>
          <w:bCs/>
          <w:lang w:eastAsia="es-CO"/>
        </w:rPr>
        <w:t>Aprobado en Comisión, Acta No.51, mayo 22 de 2019.</w:t>
      </w:r>
    </w:p>
    <w:p w:rsidR="00C945CE" w:rsidRPr="008B3E9A" w:rsidRDefault="00C945CE" w:rsidP="008B3E9A">
      <w:pPr>
        <w:shd w:val="clear" w:color="auto" w:fill="FFFFFF" w:themeFill="background1"/>
        <w:spacing w:after="0"/>
        <w:jc w:val="both"/>
        <w:rPr>
          <w:rFonts w:cstheme="minorHAnsi"/>
          <w:b/>
          <w:bCs/>
          <w:lang w:val="es-ES"/>
        </w:rPr>
      </w:pPr>
    </w:p>
    <w:p w:rsidR="00C945CE" w:rsidRPr="008B3E9A" w:rsidRDefault="000660AA" w:rsidP="008B3E9A">
      <w:pPr>
        <w:shd w:val="clear" w:color="auto" w:fill="FFFFFF" w:themeFill="background1"/>
        <w:spacing w:after="0"/>
        <w:jc w:val="both"/>
        <w:rPr>
          <w:rFonts w:cstheme="minorHAnsi"/>
          <w:b/>
          <w:bCs/>
          <w:iCs/>
          <w:lang w:val="es-ES_tradnl"/>
        </w:rPr>
      </w:pPr>
      <w:r w:rsidRPr="008B3E9A">
        <w:rPr>
          <w:rFonts w:cstheme="minorHAnsi"/>
          <w:b/>
          <w:bCs/>
        </w:rPr>
        <w:t>30</w:t>
      </w:r>
      <w:r w:rsidR="00C945CE" w:rsidRPr="008B3E9A">
        <w:rPr>
          <w:rFonts w:cstheme="minorHAnsi"/>
          <w:b/>
          <w:bCs/>
        </w:rPr>
        <w:t>.</w:t>
      </w:r>
      <w:r w:rsidR="00C945CE" w:rsidRPr="008B3E9A">
        <w:rPr>
          <w:rFonts w:cstheme="minorHAnsi"/>
          <w:b/>
          <w:bCs/>
          <w:lang w:val="es-ES_tradnl"/>
        </w:rPr>
        <w:t xml:space="preserve"> </w:t>
      </w:r>
      <w:hyperlink r:id="rId212" w:history="1">
        <w:r w:rsidR="00C945CE" w:rsidRPr="008B3E9A">
          <w:rPr>
            <w:rStyle w:val="Hipervnculo"/>
            <w:rFonts w:cstheme="minorHAnsi"/>
            <w:b/>
            <w:bCs/>
            <w:lang w:val="es-ES_tradnl"/>
          </w:rPr>
          <w:t>Proyecto de Ley No. 163 de 2018 Cámara</w:t>
        </w:r>
      </w:hyperlink>
      <w:r w:rsidR="00C945CE" w:rsidRPr="008B3E9A">
        <w:rPr>
          <w:rFonts w:cstheme="minorHAnsi"/>
          <w:b/>
          <w:bCs/>
          <w:lang w:val="es-ES_tradnl"/>
        </w:rPr>
        <w:t xml:space="preserve"> “P</w:t>
      </w:r>
      <w:r w:rsidR="00C945CE" w:rsidRPr="008B3E9A">
        <w:rPr>
          <w:rFonts w:cstheme="minorHAnsi"/>
          <w:b/>
          <w:bCs/>
          <w:iCs/>
          <w:lang w:val="es-ES_tradnl"/>
        </w:rPr>
        <w:t>or medio de la cual se regula las inhabilidades para los condenados por corrupción y delitos contra la administración pública, así como la terminación unilateral administrativa del contrato por actos de corrupción y se dictan otras disposiciones”.</w:t>
      </w:r>
    </w:p>
    <w:p w:rsidR="00C945CE" w:rsidRPr="008B3E9A" w:rsidRDefault="00C945CE" w:rsidP="008B3E9A">
      <w:pPr>
        <w:shd w:val="clear" w:color="auto" w:fill="FFFFFF" w:themeFill="background1"/>
        <w:spacing w:after="0"/>
        <w:jc w:val="both"/>
        <w:rPr>
          <w:rFonts w:cstheme="minorHAnsi"/>
          <w:b/>
          <w:bCs/>
        </w:rPr>
      </w:pPr>
      <w:r w:rsidRPr="008B3E9A">
        <w:rPr>
          <w:rFonts w:cstheme="minorHAnsi"/>
          <w:b/>
          <w:bCs/>
          <w:lang w:val="es-ES"/>
        </w:rPr>
        <w:t>Autores:</w:t>
      </w:r>
      <w:r w:rsidRPr="008B3E9A">
        <w:rPr>
          <w:rFonts w:cstheme="minorHAnsi"/>
          <w:b/>
          <w:bCs/>
          <w:i/>
          <w:iCs/>
          <w:lang w:val="es-ES_tradnl"/>
        </w:rPr>
        <w:t xml:space="preserve"> </w:t>
      </w:r>
      <w:r w:rsidRPr="008B3E9A">
        <w:rPr>
          <w:rFonts w:eastAsia="Times New Roman" w:cs="Arial"/>
          <w:bCs/>
          <w:lang w:eastAsia="es-CO"/>
        </w:rPr>
        <w:t>El señor Presidente de la República Dr. Iván Duque Márquez, la Ministra del Interior, Dra. Nancy Patricia Gutiérrez Castañeda, HH.RR. Katherine Miranda Peña, Mauricio Andrés Toro Orjuela, David Ricardo Racero Mayorca, Leon Fredy Muñoz Lopera, Fabián Díaz Plata, Cesar Augusto Ortiz Zorro y los HH.SS. Ernesto Macias Tovar, Angelica Lisbeth Lozano Correa, Gustavo Bolívar  Moreno, Juan Luis Castro Córdoba, Sandra Liliana Ortiz Novoa, Julián Gallo Cubillos, Luis Iván Marulanda Gómez, John Milton Rodríguez González, Maritza Martinez Aristizabal, Eduardo Emilio Pacheco Cuello,</w:t>
      </w:r>
      <w:r w:rsidRPr="008B3E9A">
        <w:rPr>
          <w:rFonts w:cstheme="minorHAnsi"/>
          <w:b/>
          <w:bCs/>
        </w:rPr>
        <w:t xml:space="preserve">  </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Ponentes</w:t>
      </w:r>
      <w:r w:rsidRPr="008B3E9A">
        <w:rPr>
          <w:rFonts w:cstheme="minorHAnsi"/>
          <w:b/>
          <w:bCs/>
          <w:lang w:val="es-ES"/>
        </w:rPr>
        <w:tab/>
      </w:r>
      <w:r w:rsidRPr="008B3E9A">
        <w:rPr>
          <w:rFonts w:eastAsia="Times New Roman" w:cs="Arial"/>
          <w:bCs/>
          <w:lang w:eastAsia="es-CO"/>
        </w:rPr>
        <w:t>:  HH.RR. Margarita María Restrepo Arango –C-, Buenaventura León León –C-, José Daniel López Jiménez, Harry Giovanny González García, Elbert Díaz Lozano, Inti Raúl Asprilla Reyes , Ángela María Robledo Gómez, Luis Alberto Albán Urbano y Carlos German Navas Talero</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lastRenderedPageBreak/>
        <w:t xml:space="preserve">Proyecto Publicado, </w:t>
      </w:r>
      <w:r w:rsidRPr="008B3E9A">
        <w:rPr>
          <w:rFonts w:eastAsia="Times New Roman" w:cs="Arial"/>
          <w:bCs/>
          <w:lang w:eastAsia="es-CO"/>
        </w:rPr>
        <w:t>Gaceta: 736/2018</w:t>
      </w:r>
    </w:p>
    <w:p w:rsidR="00C945CE" w:rsidRPr="008B3E9A" w:rsidRDefault="00C945CE" w:rsidP="008B3E9A">
      <w:pPr>
        <w:shd w:val="clear" w:color="auto" w:fill="FFFFFF" w:themeFill="background1"/>
        <w:spacing w:after="0"/>
        <w:jc w:val="both"/>
        <w:rPr>
          <w:rFonts w:eastAsia="Times New Roman" w:cs="Arial"/>
          <w:bCs/>
          <w:lang w:eastAsia="es-CO"/>
        </w:rPr>
      </w:pPr>
      <w:r w:rsidRPr="008B3E9A">
        <w:rPr>
          <w:rFonts w:cstheme="minorHAnsi"/>
          <w:b/>
          <w:bCs/>
          <w:lang w:val="es-ES"/>
        </w:rPr>
        <w:t xml:space="preserve">Recibido en Comisión. </w:t>
      </w:r>
      <w:r w:rsidRPr="008B3E9A">
        <w:rPr>
          <w:rFonts w:eastAsia="Times New Roman" w:cs="Arial"/>
          <w:bCs/>
          <w:lang w:eastAsia="es-CO"/>
        </w:rPr>
        <w:t>Octubre 04 de 2018.</w:t>
      </w:r>
    </w:p>
    <w:p w:rsidR="00C945CE" w:rsidRPr="008B3E9A" w:rsidRDefault="004227A5" w:rsidP="008B3E9A">
      <w:pPr>
        <w:shd w:val="clear" w:color="auto" w:fill="FFFFFF" w:themeFill="background1"/>
        <w:spacing w:after="0"/>
        <w:jc w:val="both"/>
        <w:rPr>
          <w:rFonts w:cstheme="minorHAnsi"/>
          <w:b/>
          <w:bCs/>
          <w:lang w:val="es-ES"/>
        </w:rPr>
      </w:pPr>
      <w:hyperlink r:id="rId213" w:history="1">
        <w:r w:rsidR="00C945CE" w:rsidRPr="008B3E9A">
          <w:rPr>
            <w:rStyle w:val="Hipervnculo"/>
            <w:rFonts w:cstheme="minorHAnsi"/>
            <w:b/>
            <w:bCs/>
            <w:lang w:val="es-ES"/>
          </w:rPr>
          <w:t>Ponencia primer debate.</w:t>
        </w:r>
      </w:hyperlink>
      <w:r w:rsidR="00C945CE" w:rsidRPr="008B3E9A">
        <w:rPr>
          <w:rFonts w:cstheme="minorHAnsi"/>
          <w:b/>
          <w:bCs/>
        </w:rPr>
        <w:t xml:space="preserve">  </w:t>
      </w:r>
      <w:r w:rsidR="00C945CE" w:rsidRPr="008B3E9A">
        <w:rPr>
          <w:rFonts w:eastAsia="Times New Roman" w:cs="Arial"/>
          <w:bCs/>
          <w:lang w:eastAsia="es-CO"/>
        </w:rPr>
        <w:t>Gaceta: 1013/2018    MAYORITARIA</w:t>
      </w:r>
    </w:p>
    <w:p w:rsidR="00C945CE" w:rsidRPr="008B3E9A" w:rsidRDefault="004227A5" w:rsidP="008B3E9A">
      <w:pPr>
        <w:shd w:val="clear" w:color="auto" w:fill="FFFFFF" w:themeFill="background1"/>
        <w:spacing w:after="0"/>
        <w:jc w:val="both"/>
        <w:rPr>
          <w:rFonts w:cstheme="minorHAnsi"/>
          <w:b/>
          <w:bCs/>
        </w:rPr>
      </w:pPr>
      <w:hyperlink r:id="rId214" w:history="1">
        <w:r w:rsidR="00C945CE" w:rsidRPr="008B3E9A">
          <w:rPr>
            <w:rStyle w:val="Hipervnculo"/>
            <w:rFonts w:cstheme="minorHAnsi"/>
            <w:b/>
            <w:bCs/>
            <w:lang w:val="es-ES"/>
          </w:rPr>
          <w:t>Ponencia primer debate.</w:t>
        </w:r>
      </w:hyperlink>
      <w:r w:rsidR="00C945CE" w:rsidRPr="008B3E9A">
        <w:rPr>
          <w:rFonts w:cstheme="minorHAnsi"/>
          <w:b/>
          <w:bCs/>
          <w:lang w:val="es-ES"/>
        </w:rPr>
        <w:t xml:space="preserve"> </w:t>
      </w:r>
      <w:r w:rsidR="00C945CE" w:rsidRPr="008B3E9A">
        <w:rPr>
          <w:rFonts w:eastAsia="Times New Roman" w:cs="Arial"/>
          <w:bCs/>
          <w:lang w:eastAsia="es-CO"/>
        </w:rPr>
        <w:t>Gaceta: 1022/2018    HH.RR. Ángela Robledo y Luis Albán</w:t>
      </w:r>
      <w:r w:rsidR="00C945CE" w:rsidRPr="008B3E9A">
        <w:rPr>
          <w:rFonts w:cstheme="minorHAnsi"/>
          <w:b/>
          <w:bCs/>
          <w:lang w:val="es-ES"/>
        </w:rPr>
        <w:t xml:space="preserve"> </w:t>
      </w:r>
    </w:p>
    <w:p w:rsidR="00C945CE" w:rsidRPr="008B3E9A" w:rsidRDefault="004227A5" w:rsidP="008B3E9A">
      <w:pPr>
        <w:shd w:val="clear" w:color="auto" w:fill="FFFFFF" w:themeFill="background1"/>
        <w:spacing w:after="0"/>
        <w:jc w:val="both"/>
        <w:rPr>
          <w:rFonts w:cstheme="minorHAnsi"/>
          <w:b/>
          <w:bCs/>
          <w:lang w:val="es-ES"/>
        </w:rPr>
      </w:pPr>
      <w:hyperlink r:id="rId215" w:history="1">
        <w:r w:rsidR="00C945CE" w:rsidRPr="008B3E9A">
          <w:rPr>
            <w:rStyle w:val="Hipervnculo"/>
            <w:rFonts w:cstheme="minorHAnsi"/>
            <w:b/>
            <w:bCs/>
            <w:lang w:val="es-ES"/>
          </w:rPr>
          <w:t>Texto Aprobado en Comisión.</w:t>
        </w:r>
      </w:hyperlink>
      <w:r w:rsidR="00C945CE" w:rsidRPr="008B3E9A">
        <w:rPr>
          <w:rFonts w:cstheme="minorHAnsi"/>
          <w:b/>
          <w:bCs/>
          <w:lang w:val="es-ES"/>
        </w:rPr>
        <w:t xml:space="preserve"> </w:t>
      </w:r>
      <w:r w:rsidR="00C945CE" w:rsidRPr="008B3E9A">
        <w:rPr>
          <w:rFonts w:eastAsia="Times New Roman" w:cs="Arial"/>
          <w:bCs/>
          <w:lang w:eastAsia="es-CO"/>
        </w:rPr>
        <w:t>Gaceta: /201</w:t>
      </w:r>
    </w:p>
    <w:p w:rsidR="00C945CE" w:rsidRPr="008B3E9A" w:rsidRDefault="004227A5" w:rsidP="008B3E9A">
      <w:pPr>
        <w:shd w:val="clear" w:color="auto" w:fill="FFFFFF" w:themeFill="background1"/>
        <w:spacing w:after="0"/>
        <w:jc w:val="both"/>
        <w:rPr>
          <w:rFonts w:cstheme="minorHAnsi"/>
          <w:b/>
          <w:bCs/>
          <w:lang w:val="es-ES"/>
        </w:rPr>
      </w:pPr>
      <w:hyperlink r:id="rId216" w:history="1">
        <w:r w:rsidR="00C945CE" w:rsidRPr="008B3E9A">
          <w:rPr>
            <w:rStyle w:val="Hipervnculo"/>
            <w:rFonts w:cstheme="minorHAnsi"/>
            <w:b/>
            <w:bCs/>
            <w:lang w:val="es-ES"/>
          </w:rPr>
          <w:t>Ponencia Segundo Debate</w:t>
        </w:r>
      </w:hyperlink>
      <w:r w:rsidR="00C945CE" w:rsidRPr="008B3E9A">
        <w:rPr>
          <w:rFonts w:eastAsia="Times New Roman" w:cs="Arial"/>
          <w:bCs/>
          <w:lang w:eastAsia="es-CO"/>
        </w:rPr>
        <w:t>. Gaceta: /201</w:t>
      </w:r>
    </w:p>
    <w:p w:rsidR="00C945CE" w:rsidRPr="008B3E9A" w:rsidRDefault="00C945CE" w:rsidP="008B3E9A">
      <w:pPr>
        <w:shd w:val="clear" w:color="auto" w:fill="FFFFFF" w:themeFill="background1"/>
        <w:spacing w:after="0"/>
        <w:jc w:val="both"/>
        <w:rPr>
          <w:rFonts w:eastAsia="Times New Roman" w:cs="Arial"/>
          <w:bCs/>
          <w:lang w:eastAsia="es-CO"/>
        </w:rPr>
      </w:pPr>
      <w:r w:rsidRPr="008B3E9A">
        <w:rPr>
          <w:rFonts w:cstheme="minorHAnsi"/>
          <w:b/>
          <w:bCs/>
          <w:lang w:val="es-ES"/>
        </w:rPr>
        <w:t xml:space="preserve">Estado: </w:t>
      </w:r>
      <w:r w:rsidRPr="008B3E9A">
        <w:rPr>
          <w:rFonts w:eastAsia="Times New Roman" w:cs="Arial"/>
          <w:bCs/>
          <w:lang w:eastAsia="es-CO"/>
        </w:rPr>
        <w:t>Aprobado en Comisión, Acta No. 51, Mayo 22 de 2019.</w:t>
      </w:r>
    </w:p>
    <w:p w:rsidR="00C945CE" w:rsidRPr="008B3E9A" w:rsidRDefault="00C945CE" w:rsidP="008B3E9A">
      <w:pPr>
        <w:shd w:val="clear" w:color="auto" w:fill="FFFFFF" w:themeFill="background1"/>
        <w:spacing w:after="0"/>
        <w:jc w:val="both"/>
        <w:rPr>
          <w:rFonts w:cstheme="minorHAnsi"/>
          <w:b/>
          <w:bCs/>
          <w:lang w:val="es-ES"/>
        </w:rPr>
      </w:pPr>
    </w:p>
    <w:p w:rsidR="00C945CE" w:rsidRPr="008B3E9A" w:rsidRDefault="000660AA" w:rsidP="008B3E9A">
      <w:pPr>
        <w:shd w:val="clear" w:color="auto" w:fill="FFFFFF" w:themeFill="background1"/>
        <w:spacing w:after="0"/>
        <w:jc w:val="both"/>
        <w:rPr>
          <w:rFonts w:cstheme="minorHAnsi"/>
          <w:b/>
          <w:bCs/>
          <w:iCs/>
          <w:lang w:val="es-ES_tradnl"/>
        </w:rPr>
      </w:pPr>
      <w:r w:rsidRPr="008B3E9A">
        <w:rPr>
          <w:rFonts w:cstheme="minorHAnsi"/>
          <w:b/>
          <w:bCs/>
          <w:lang w:val="es-ES"/>
        </w:rPr>
        <w:t>31</w:t>
      </w:r>
      <w:r w:rsidR="00C945CE" w:rsidRPr="008B3E9A">
        <w:rPr>
          <w:rFonts w:cstheme="minorHAnsi"/>
          <w:b/>
          <w:bCs/>
          <w:lang w:val="es-ES"/>
        </w:rPr>
        <w:t xml:space="preserve">. </w:t>
      </w:r>
      <w:hyperlink r:id="rId217" w:history="1">
        <w:r w:rsidR="00C945CE" w:rsidRPr="008B3E9A">
          <w:rPr>
            <w:rStyle w:val="Hipervnculo"/>
            <w:rFonts w:cstheme="minorHAnsi"/>
            <w:b/>
            <w:bCs/>
            <w:lang w:val="es-ES_tradnl"/>
          </w:rPr>
          <w:t>Proyecto de Ley No. 169 de 2018 Cámara - 199 de 2018 Senado</w:t>
        </w:r>
      </w:hyperlink>
      <w:r w:rsidR="00C945CE" w:rsidRPr="008B3E9A">
        <w:rPr>
          <w:rFonts w:cstheme="minorHAnsi"/>
          <w:b/>
          <w:bCs/>
          <w:lang w:val="es-ES_tradnl"/>
        </w:rPr>
        <w:t xml:space="preserve"> “P</w:t>
      </w:r>
      <w:r w:rsidR="00C945CE" w:rsidRPr="008B3E9A">
        <w:rPr>
          <w:rFonts w:cstheme="minorHAnsi"/>
          <w:b/>
          <w:bCs/>
          <w:iCs/>
          <w:lang w:val="es-ES_tradnl"/>
        </w:rPr>
        <w:t>or medio de la cual se adopta la figura de la depuración normativa, se decide la pérdida de vigencia y se derogan expresamente normas de rango legal”.</w:t>
      </w:r>
    </w:p>
    <w:p w:rsidR="00C945CE" w:rsidRPr="008B3E9A" w:rsidRDefault="00C945CE" w:rsidP="008B3E9A">
      <w:pPr>
        <w:shd w:val="clear" w:color="auto" w:fill="FFFFFF" w:themeFill="background1"/>
        <w:spacing w:after="0"/>
        <w:jc w:val="both"/>
        <w:rPr>
          <w:rFonts w:cstheme="minorHAnsi"/>
          <w:b/>
          <w:bCs/>
        </w:rPr>
      </w:pPr>
      <w:r w:rsidRPr="008B3E9A">
        <w:rPr>
          <w:rFonts w:cstheme="minorHAnsi"/>
          <w:b/>
          <w:bCs/>
          <w:lang w:val="es-ES"/>
        </w:rPr>
        <w:t>Autores:</w:t>
      </w:r>
      <w:r w:rsidRPr="008B3E9A">
        <w:rPr>
          <w:rFonts w:cstheme="minorHAnsi"/>
          <w:b/>
          <w:bCs/>
        </w:rPr>
        <w:t xml:space="preserve"> </w:t>
      </w:r>
      <w:r w:rsidRPr="008B3E9A">
        <w:rPr>
          <w:rFonts w:eastAsia="Times New Roman" w:cs="Arial"/>
          <w:bCs/>
          <w:lang w:eastAsia="es-CO"/>
        </w:rPr>
        <w:t>El Ministro de Justicia y del Derecho Dr. Enrique Gil Botero, los HH.SS. Andrés Felipe García Zuccardi, Carlos Alberto Baena López, Roosvelt Rodríguez Rengifo, Carlos Eduardo Enríquez Maya y el H.R. Miguel Ángel Pinto Hernández.</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Ponentes: </w:t>
      </w:r>
      <w:r w:rsidRPr="008B3E9A">
        <w:rPr>
          <w:rFonts w:eastAsia="Times New Roman" w:cs="Arial"/>
          <w:bCs/>
          <w:lang w:eastAsia="es-CO"/>
        </w:rPr>
        <w:t>HH.RR Adriana Magali Matiz Vargas –C-, Gabriel Jaime Vallejo Chujfi -C-, Oscar Hernán Sánchez León, José Daniel López Jiménez, John Jairo Hoyos García, Juanita María Goebertus Estrada y Luis Alberto Albán Urbano</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Texto Aprobado en Plenaria de Senado, </w:t>
      </w:r>
      <w:r w:rsidRPr="008B3E9A">
        <w:rPr>
          <w:rFonts w:eastAsia="Times New Roman" w:cs="Arial"/>
          <w:bCs/>
          <w:lang w:eastAsia="es-CO"/>
        </w:rPr>
        <w:t>Gaceta: 743/2018</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 </w:t>
      </w:r>
      <w:r w:rsidRPr="008B3E9A">
        <w:rPr>
          <w:rFonts w:eastAsia="Times New Roman" w:cs="Arial"/>
          <w:bCs/>
          <w:lang w:eastAsia="es-CO"/>
        </w:rPr>
        <w:t>Octubre 04 de 2018.</w:t>
      </w:r>
    </w:p>
    <w:p w:rsidR="00C945CE" w:rsidRPr="008B3E9A" w:rsidRDefault="004227A5" w:rsidP="008B3E9A">
      <w:pPr>
        <w:shd w:val="clear" w:color="auto" w:fill="FFFFFF" w:themeFill="background1"/>
        <w:spacing w:after="0"/>
        <w:jc w:val="both"/>
        <w:rPr>
          <w:rFonts w:cstheme="minorHAnsi"/>
          <w:b/>
          <w:bCs/>
          <w:lang w:val="es-ES"/>
        </w:rPr>
      </w:pPr>
      <w:hyperlink r:id="rId218" w:history="1">
        <w:r w:rsidR="00C945CE" w:rsidRPr="008B3E9A">
          <w:rPr>
            <w:rStyle w:val="Hipervnculo"/>
            <w:rFonts w:cstheme="minorHAnsi"/>
            <w:b/>
            <w:bCs/>
            <w:lang w:val="es-ES"/>
          </w:rPr>
          <w:t xml:space="preserve">Aportes radicados en audiencia pública, marzo 28 de 2019. </w:t>
        </w:r>
      </w:hyperlink>
      <w:r w:rsidR="00C945CE" w:rsidRPr="008B3E9A">
        <w:rPr>
          <w:rFonts w:cstheme="minorHAnsi"/>
          <w:b/>
          <w:bCs/>
          <w:lang w:val="es-ES"/>
        </w:rPr>
        <w:t xml:space="preserve"> </w:t>
      </w:r>
    </w:p>
    <w:p w:rsidR="00C945CE" w:rsidRPr="008B3E9A" w:rsidRDefault="004227A5" w:rsidP="008B3E9A">
      <w:pPr>
        <w:shd w:val="clear" w:color="auto" w:fill="FFFFFF" w:themeFill="background1"/>
        <w:spacing w:after="0"/>
        <w:jc w:val="both"/>
        <w:rPr>
          <w:rFonts w:eastAsia="Times New Roman" w:cs="Arial"/>
          <w:bCs/>
          <w:lang w:eastAsia="es-CO"/>
        </w:rPr>
      </w:pPr>
      <w:hyperlink r:id="rId219" w:history="1">
        <w:r w:rsidR="00C945CE" w:rsidRPr="008B3E9A">
          <w:rPr>
            <w:rStyle w:val="Hipervnculo"/>
            <w:rFonts w:cstheme="minorHAnsi"/>
            <w:b/>
            <w:bCs/>
            <w:lang w:val="es-ES"/>
          </w:rPr>
          <w:t>Ponencia primer debate.</w:t>
        </w:r>
      </w:hyperlink>
      <w:r w:rsidR="00C945CE" w:rsidRPr="008B3E9A">
        <w:rPr>
          <w:rFonts w:cstheme="minorHAnsi"/>
          <w:b/>
          <w:bCs/>
          <w:lang w:val="es-ES"/>
        </w:rPr>
        <w:t xml:space="preserve"> </w:t>
      </w:r>
      <w:r w:rsidR="00C945CE" w:rsidRPr="008B3E9A">
        <w:rPr>
          <w:rFonts w:eastAsia="Times New Roman" w:cs="Arial"/>
          <w:bCs/>
          <w:lang w:eastAsia="es-CO"/>
        </w:rPr>
        <w:t xml:space="preserve">Gaceta: 236/2019 </w:t>
      </w:r>
    </w:p>
    <w:p w:rsidR="00C945CE" w:rsidRPr="008B3E9A" w:rsidRDefault="004227A5" w:rsidP="008B3E9A">
      <w:pPr>
        <w:shd w:val="clear" w:color="auto" w:fill="FFFFFF" w:themeFill="background1"/>
        <w:spacing w:after="0"/>
        <w:jc w:val="both"/>
        <w:rPr>
          <w:rFonts w:cstheme="minorHAnsi"/>
          <w:b/>
          <w:bCs/>
          <w:lang w:val="es-ES"/>
        </w:rPr>
      </w:pPr>
      <w:hyperlink r:id="rId220" w:history="1">
        <w:r w:rsidR="00C945CE" w:rsidRPr="008B3E9A">
          <w:rPr>
            <w:rStyle w:val="Hipervnculo"/>
            <w:rFonts w:cstheme="minorHAnsi"/>
            <w:b/>
            <w:bCs/>
            <w:lang w:val="es-ES"/>
          </w:rPr>
          <w:t>Texto Aprobado en Comisión</w:t>
        </w:r>
      </w:hyperlink>
      <w:r w:rsidR="00C945CE" w:rsidRPr="008B3E9A">
        <w:rPr>
          <w:rFonts w:cstheme="minorHAnsi"/>
          <w:b/>
          <w:bCs/>
          <w:lang w:val="es-ES"/>
        </w:rPr>
        <w:t xml:space="preserve">. </w:t>
      </w:r>
      <w:r w:rsidR="00C945CE" w:rsidRPr="008B3E9A">
        <w:rPr>
          <w:rFonts w:eastAsia="Times New Roman" w:cs="Arial"/>
          <w:bCs/>
          <w:lang w:eastAsia="es-CO"/>
        </w:rPr>
        <w:t>Gaceta: /201</w:t>
      </w:r>
    </w:p>
    <w:p w:rsidR="00C945CE" w:rsidRPr="008B3E9A" w:rsidRDefault="004227A5" w:rsidP="008B3E9A">
      <w:pPr>
        <w:shd w:val="clear" w:color="auto" w:fill="FFFFFF" w:themeFill="background1"/>
        <w:spacing w:after="0"/>
        <w:jc w:val="both"/>
        <w:rPr>
          <w:rFonts w:cstheme="minorHAnsi"/>
          <w:b/>
          <w:bCs/>
          <w:lang w:val="es-ES"/>
        </w:rPr>
      </w:pPr>
      <w:hyperlink r:id="rId221" w:history="1">
        <w:r w:rsidR="00C945CE" w:rsidRPr="008B3E9A">
          <w:rPr>
            <w:rStyle w:val="Hipervnculo"/>
            <w:rFonts w:cstheme="minorHAnsi"/>
            <w:b/>
            <w:bCs/>
            <w:lang w:val="es-ES"/>
          </w:rPr>
          <w:t>Ponencia Segundo Debate</w:t>
        </w:r>
      </w:hyperlink>
      <w:r w:rsidR="00C945CE" w:rsidRPr="008B3E9A">
        <w:rPr>
          <w:rFonts w:cstheme="minorHAnsi"/>
          <w:b/>
          <w:bCs/>
          <w:lang w:val="es-ES"/>
        </w:rPr>
        <w:t xml:space="preserve">. </w:t>
      </w:r>
      <w:r w:rsidR="00C945CE" w:rsidRPr="008B3E9A">
        <w:rPr>
          <w:rFonts w:eastAsia="Times New Roman" w:cs="Arial"/>
          <w:bCs/>
          <w:lang w:eastAsia="es-CO"/>
        </w:rPr>
        <w:t>Gaceta: /201</w:t>
      </w:r>
    </w:p>
    <w:p w:rsidR="00C945CE" w:rsidRPr="008B3E9A" w:rsidRDefault="00C945CE" w:rsidP="008B3E9A">
      <w:pPr>
        <w:shd w:val="clear" w:color="auto" w:fill="FFFFFF" w:themeFill="background1"/>
        <w:spacing w:after="0"/>
        <w:jc w:val="both"/>
        <w:rPr>
          <w:rFonts w:cstheme="minorHAnsi"/>
          <w:b/>
          <w:bCs/>
        </w:rPr>
      </w:pPr>
      <w:r w:rsidRPr="008B3E9A">
        <w:rPr>
          <w:rFonts w:cstheme="minorHAnsi"/>
          <w:b/>
          <w:bCs/>
          <w:lang w:val="es-ES"/>
        </w:rPr>
        <w:t xml:space="preserve">Estado: </w:t>
      </w:r>
      <w:r w:rsidRPr="008B3E9A">
        <w:rPr>
          <w:rFonts w:eastAsia="Times New Roman" w:cs="Arial"/>
          <w:bCs/>
          <w:lang w:eastAsia="es-CO"/>
        </w:rPr>
        <w:t>Aprobado en Comisión, Acta No. 47, mayo 07 de 2019.</w:t>
      </w:r>
    </w:p>
    <w:p w:rsidR="00C945CE" w:rsidRPr="008B3E9A" w:rsidRDefault="00C945CE" w:rsidP="008B3E9A">
      <w:pPr>
        <w:shd w:val="clear" w:color="auto" w:fill="FFFFFF" w:themeFill="background1"/>
        <w:spacing w:after="0"/>
        <w:jc w:val="both"/>
        <w:rPr>
          <w:rFonts w:cstheme="minorHAnsi"/>
          <w:b/>
          <w:bCs/>
          <w:lang w:val="es-ES"/>
        </w:rPr>
      </w:pPr>
    </w:p>
    <w:p w:rsidR="00C945CE" w:rsidRPr="008B3E9A" w:rsidRDefault="000660AA" w:rsidP="008B3E9A">
      <w:pPr>
        <w:shd w:val="clear" w:color="auto" w:fill="FFFFFF" w:themeFill="background1"/>
        <w:spacing w:after="0"/>
        <w:jc w:val="both"/>
        <w:rPr>
          <w:rFonts w:cstheme="minorHAnsi"/>
          <w:b/>
          <w:bCs/>
          <w:i/>
          <w:iCs/>
          <w:lang w:val="es-ES_tradnl"/>
        </w:rPr>
      </w:pPr>
      <w:r w:rsidRPr="008B3E9A">
        <w:rPr>
          <w:rFonts w:cstheme="minorHAnsi"/>
          <w:b/>
          <w:bCs/>
        </w:rPr>
        <w:t>32</w:t>
      </w:r>
      <w:r w:rsidR="00C945CE" w:rsidRPr="008B3E9A">
        <w:rPr>
          <w:rFonts w:cstheme="minorHAnsi"/>
          <w:b/>
          <w:bCs/>
        </w:rPr>
        <w:t xml:space="preserve">. </w:t>
      </w:r>
      <w:hyperlink r:id="rId222" w:history="1">
        <w:r w:rsidR="00C945CE" w:rsidRPr="008B3E9A">
          <w:rPr>
            <w:rStyle w:val="Hipervnculo"/>
            <w:rFonts w:cstheme="minorHAnsi"/>
            <w:b/>
            <w:bCs/>
            <w:lang w:val="es-ES_tradnl"/>
          </w:rPr>
          <w:t>Proyecto de Acto Legislativo No. 186 de 2018 Cámara</w:t>
        </w:r>
      </w:hyperlink>
      <w:r w:rsidR="00C945CE" w:rsidRPr="008B3E9A">
        <w:rPr>
          <w:rFonts w:cstheme="minorHAnsi"/>
          <w:b/>
          <w:bCs/>
          <w:lang w:val="es-ES_tradnl"/>
        </w:rPr>
        <w:t xml:space="preserve"> “P</w:t>
      </w:r>
      <w:r w:rsidR="00C945CE" w:rsidRPr="008B3E9A">
        <w:rPr>
          <w:rFonts w:cstheme="minorHAnsi"/>
          <w:b/>
          <w:bCs/>
          <w:iCs/>
          <w:lang w:val="es-ES_tradnl"/>
        </w:rPr>
        <w:t>or el cual se modifican los artículos 328 y 356 de la Constitución Política otorgándole al Municipio de Ibagué(Tolima) y el carácter de Distrito Especial, Cultural y Musical”.</w:t>
      </w:r>
    </w:p>
    <w:p w:rsidR="00C945CE" w:rsidRPr="008B3E9A" w:rsidRDefault="00C945CE" w:rsidP="008B3E9A">
      <w:pPr>
        <w:shd w:val="clear" w:color="auto" w:fill="FFFFFF" w:themeFill="background1"/>
        <w:spacing w:after="0"/>
        <w:jc w:val="both"/>
        <w:rPr>
          <w:rFonts w:cstheme="minorHAnsi"/>
          <w:b/>
          <w:bCs/>
        </w:rPr>
      </w:pPr>
      <w:r w:rsidRPr="008B3E9A">
        <w:rPr>
          <w:rFonts w:cstheme="minorHAnsi"/>
          <w:b/>
          <w:bCs/>
          <w:lang w:val="es-ES"/>
        </w:rPr>
        <w:t>Autores:</w:t>
      </w:r>
      <w:r w:rsidRPr="008B3E9A">
        <w:rPr>
          <w:rFonts w:cstheme="minorHAnsi"/>
          <w:b/>
          <w:bCs/>
        </w:rPr>
        <w:t xml:space="preserve"> </w:t>
      </w:r>
      <w:r w:rsidRPr="008B3E9A">
        <w:rPr>
          <w:rFonts w:eastAsia="Times New Roman" w:cs="Arial"/>
          <w:bCs/>
          <w:lang w:eastAsia="es-CO"/>
        </w:rPr>
        <w:t>HH.RR Ricardo Alfonso Ferro Lozano, Aquileo Medina Arteaga, Adriana Magaly Matiz Vargas, Ángel María Gaitán Pulido, Jaime Armando Yepes Martínez, José Elver Hernández Casas, Juan Fernando Espinal Ramírez, Germán Alcides Blanco Alvarez, y los HH.SS. Jonatan Tamayo Pérez Chulo, Ana Paola Agudelo García, María Fernando Cabal Molina</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Ponente</w:t>
      </w:r>
      <w:r w:rsidRPr="008B3E9A">
        <w:rPr>
          <w:rFonts w:cstheme="minorHAnsi"/>
          <w:b/>
          <w:bCs/>
          <w:lang w:val="es-ES"/>
        </w:rPr>
        <w:tab/>
        <w:t xml:space="preserve">: </w:t>
      </w:r>
      <w:r w:rsidRPr="008B3E9A">
        <w:rPr>
          <w:rFonts w:eastAsia="Times New Roman" w:cs="Arial"/>
          <w:bCs/>
          <w:lang w:eastAsia="es-CO"/>
        </w:rPr>
        <w:t>H.R. Adriana Magaly Matiz Vargas</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Proyecto Publicado, </w:t>
      </w:r>
      <w:r w:rsidRPr="008B3E9A">
        <w:rPr>
          <w:rFonts w:eastAsia="Times New Roman" w:cs="Arial"/>
          <w:bCs/>
          <w:lang w:eastAsia="es-CO"/>
        </w:rPr>
        <w:t>Gaceta: 810/2018</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Recibido en Comisión. </w:t>
      </w:r>
      <w:r w:rsidRPr="008B3E9A">
        <w:rPr>
          <w:rFonts w:eastAsia="Times New Roman" w:cs="Arial"/>
          <w:bCs/>
          <w:lang w:eastAsia="es-CO"/>
        </w:rPr>
        <w:t>Octubre 05 de 2018.</w:t>
      </w:r>
    </w:p>
    <w:p w:rsidR="00C945CE" w:rsidRPr="008B3E9A" w:rsidRDefault="004227A5" w:rsidP="008B3E9A">
      <w:pPr>
        <w:shd w:val="clear" w:color="auto" w:fill="FFFFFF" w:themeFill="background1"/>
        <w:spacing w:after="0"/>
        <w:jc w:val="both"/>
        <w:rPr>
          <w:rFonts w:cstheme="minorHAnsi"/>
          <w:b/>
          <w:bCs/>
          <w:lang w:val="es-ES"/>
        </w:rPr>
      </w:pPr>
      <w:hyperlink r:id="rId223" w:history="1">
        <w:r w:rsidR="00C945CE" w:rsidRPr="008B3E9A">
          <w:rPr>
            <w:rStyle w:val="Hipervnculo"/>
            <w:rFonts w:cstheme="minorHAnsi"/>
            <w:b/>
            <w:bCs/>
            <w:lang w:val="es-ES"/>
          </w:rPr>
          <w:t>Ponencia primer debate.</w:t>
        </w:r>
      </w:hyperlink>
      <w:r w:rsidR="00C945CE" w:rsidRPr="008B3E9A">
        <w:rPr>
          <w:rFonts w:cstheme="minorHAnsi"/>
          <w:b/>
          <w:bCs/>
          <w:lang w:val="es-ES"/>
        </w:rPr>
        <w:t xml:space="preserve"> </w:t>
      </w:r>
      <w:r w:rsidR="00C945CE" w:rsidRPr="008B3E9A">
        <w:rPr>
          <w:rFonts w:eastAsia="Times New Roman" w:cs="Arial"/>
          <w:bCs/>
          <w:lang w:eastAsia="es-CO"/>
        </w:rPr>
        <w:t>Gaceta: 899/2018</w:t>
      </w:r>
    </w:p>
    <w:p w:rsidR="00C945CE" w:rsidRPr="008B3E9A" w:rsidRDefault="004227A5" w:rsidP="008B3E9A">
      <w:pPr>
        <w:shd w:val="clear" w:color="auto" w:fill="FFFFFF" w:themeFill="background1"/>
        <w:spacing w:after="0"/>
        <w:jc w:val="both"/>
        <w:rPr>
          <w:rFonts w:cstheme="minorHAnsi"/>
          <w:b/>
          <w:bCs/>
          <w:lang w:val="es-ES"/>
        </w:rPr>
      </w:pPr>
      <w:hyperlink r:id="rId224" w:history="1">
        <w:r w:rsidR="00C945CE" w:rsidRPr="008B3E9A">
          <w:rPr>
            <w:rStyle w:val="Hipervnculo"/>
            <w:rFonts w:cstheme="minorHAnsi"/>
            <w:b/>
            <w:bCs/>
            <w:lang w:val="es-ES"/>
          </w:rPr>
          <w:t>Texto Aprobado en Comisión</w:t>
        </w:r>
      </w:hyperlink>
      <w:r w:rsidR="00C945CE" w:rsidRPr="008B3E9A">
        <w:rPr>
          <w:rFonts w:cstheme="minorHAnsi"/>
          <w:b/>
          <w:bCs/>
          <w:lang w:val="es-ES"/>
        </w:rPr>
        <w:t xml:space="preserve">. </w:t>
      </w:r>
      <w:r w:rsidR="00C945CE" w:rsidRPr="008B3E9A">
        <w:rPr>
          <w:rFonts w:eastAsia="Times New Roman" w:cs="Arial"/>
          <w:bCs/>
          <w:lang w:eastAsia="es-CO"/>
        </w:rPr>
        <w:t>Gaceta: 1023/2018</w:t>
      </w:r>
    </w:p>
    <w:p w:rsidR="00C945CE" w:rsidRPr="008B3E9A" w:rsidRDefault="004227A5" w:rsidP="008B3E9A">
      <w:pPr>
        <w:shd w:val="clear" w:color="auto" w:fill="FFFFFF" w:themeFill="background1"/>
        <w:spacing w:after="0"/>
        <w:jc w:val="both"/>
        <w:rPr>
          <w:rFonts w:cstheme="minorHAnsi"/>
          <w:b/>
          <w:bCs/>
          <w:lang w:val="es-ES"/>
        </w:rPr>
      </w:pPr>
      <w:hyperlink r:id="rId225" w:history="1">
        <w:r w:rsidR="00C945CE" w:rsidRPr="008B3E9A">
          <w:rPr>
            <w:rStyle w:val="Hipervnculo"/>
            <w:rFonts w:cstheme="minorHAnsi"/>
            <w:b/>
            <w:bCs/>
            <w:lang w:val="es-ES"/>
          </w:rPr>
          <w:t>Ponencia Segundo Debate.</w:t>
        </w:r>
      </w:hyperlink>
      <w:r w:rsidR="00C945CE" w:rsidRPr="008B3E9A">
        <w:rPr>
          <w:rFonts w:cstheme="minorHAnsi"/>
          <w:b/>
          <w:bCs/>
          <w:lang w:val="es-ES"/>
        </w:rPr>
        <w:t xml:space="preserve"> </w:t>
      </w:r>
      <w:r w:rsidR="00C945CE" w:rsidRPr="008B3E9A">
        <w:rPr>
          <w:rFonts w:eastAsia="Times New Roman" w:cs="Arial"/>
          <w:bCs/>
          <w:lang w:eastAsia="es-CO"/>
        </w:rPr>
        <w:t>Gaceta: 1023/2018</w:t>
      </w:r>
    </w:p>
    <w:p w:rsidR="00C945CE" w:rsidRPr="008B3E9A" w:rsidRDefault="004227A5" w:rsidP="008B3E9A">
      <w:pPr>
        <w:numPr>
          <w:ilvl w:val="0"/>
          <w:numId w:val="24"/>
        </w:numPr>
        <w:shd w:val="clear" w:color="auto" w:fill="FFFFFF" w:themeFill="background1"/>
        <w:spacing w:after="0"/>
        <w:jc w:val="both"/>
        <w:rPr>
          <w:rFonts w:cstheme="minorHAnsi"/>
          <w:b/>
          <w:bCs/>
          <w:lang w:val="es-ES"/>
        </w:rPr>
      </w:pPr>
      <w:hyperlink r:id="rId226" w:history="1">
        <w:r w:rsidR="00C945CE" w:rsidRPr="008B3E9A">
          <w:rPr>
            <w:rStyle w:val="Hipervnculo"/>
            <w:rFonts w:cstheme="minorHAnsi"/>
            <w:b/>
            <w:bCs/>
            <w:lang w:val="es-ES"/>
          </w:rPr>
          <w:t>Concepto Minvivienda</w:t>
        </w:r>
      </w:hyperlink>
    </w:p>
    <w:p w:rsidR="00C945CE" w:rsidRPr="008B3E9A" w:rsidRDefault="00C945CE" w:rsidP="008B3E9A">
      <w:pPr>
        <w:shd w:val="clear" w:color="auto" w:fill="FFFFFF" w:themeFill="background1"/>
        <w:spacing w:after="0"/>
        <w:jc w:val="both"/>
        <w:rPr>
          <w:rFonts w:cstheme="minorHAnsi"/>
          <w:b/>
          <w:bCs/>
        </w:rPr>
      </w:pPr>
      <w:r w:rsidRPr="008B3E9A">
        <w:rPr>
          <w:rFonts w:cstheme="minorHAnsi"/>
          <w:b/>
          <w:bCs/>
          <w:lang w:val="es-ES"/>
        </w:rPr>
        <w:t xml:space="preserve">Estado: </w:t>
      </w:r>
      <w:r w:rsidRPr="008B3E9A">
        <w:rPr>
          <w:rFonts w:eastAsia="Times New Roman" w:cs="Arial"/>
          <w:bCs/>
          <w:lang w:eastAsia="es-CO"/>
        </w:rPr>
        <w:t>Aprobado en Comisión, Acta No. 25, Noviembre 07 de 2018.</w:t>
      </w:r>
    </w:p>
    <w:p w:rsidR="00C945CE" w:rsidRPr="008B3E9A" w:rsidRDefault="00C945CE" w:rsidP="008B3E9A">
      <w:pPr>
        <w:shd w:val="clear" w:color="auto" w:fill="FFFFFF" w:themeFill="background1"/>
        <w:spacing w:after="0"/>
        <w:jc w:val="both"/>
        <w:rPr>
          <w:rFonts w:cstheme="minorHAnsi"/>
          <w:b/>
          <w:bCs/>
          <w:lang w:val="es-ES"/>
        </w:rPr>
      </w:pPr>
    </w:p>
    <w:p w:rsidR="00C945CE" w:rsidRPr="008B3E9A" w:rsidRDefault="000660AA" w:rsidP="008B3E9A">
      <w:pPr>
        <w:shd w:val="clear" w:color="auto" w:fill="FFFFFF" w:themeFill="background1"/>
        <w:spacing w:after="0"/>
        <w:jc w:val="both"/>
        <w:rPr>
          <w:rFonts w:cstheme="minorHAnsi"/>
          <w:b/>
          <w:bCs/>
          <w:iCs/>
          <w:lang w:val="es-ES_tradnl"/>
        </w:rPr>
      </w:pPr>
      <w:r w:rsidRPr="008B3E9A">
        <w:rPr>
          <w:rFonts w:cstheme="minorHAnsi"/>
          <w:b/>
          <w:bCs/>
        </w:rPr>
        <w:t>33</w:t>
      </w:r>
      <w:r w:rsidR="00C945CE" w:rsidRPr="008B3E9A">
        <w:rPr>
          <w:rFonts w:cstheme="minorHAnsi"/>
          <w:b/>
          <w:bCs/>
        </w:rPr>
        <w:t xml:space="preserve">. </w:t>
      </w:r>
      <w:r w:rsidR="00C945CE" w:rsidRPr="008B3E9A">
        <w:rPr>
          <w:rFonts w:cstheme="minorHAnsi"/>
          <w:b/>
          <w:bCs/>
          <w:lang w:val="es-ES_tradnl"/>
        </w:rPr>
        <w:t>Proyecto de Ley No. 188 de 2018 Cámara 180 de 2018 Senado “P</w:t>
      </w:r>
      <w:r w:rsidR="00C945CE" w:rsidRPr="008B3E9A">
        <w:rPr>
          <w:rFonts w:cstheme="minorHAnsi"/>
          <w:b/>
          <w:bCs/>
          <w:iCs/>
          <w:lang w:val="es-ES_tradnl"/>
        </w:rPr>
        <w:t>or medio de la cual se prorroga la Ley 418 de 1997, prorrogada y modificada por las Leyes 548 de 1999, 782 de 2002, 1106 de 2006, 1421 de 2010 y 1738 de 2014”</w:t>
      </w:r>
    </w:p>
    <w:p w:rsidR="00C945CE" w:rsidRPr="008B3E9A" w:rsidRDefault="00C945CE" w:rsidP="008B3E9A">
      <w:pPr>
        <w:shd w:val="clear" w:color="auto" w:fill="FFFFFF" w:themeFill="background1"/>
        <w:spacing w:after="0"/>
        <w:jc w:val="both"/>
        <w:rPr>
          <w:rFonts w:cstheme="minorHAnsi"/>
          <w:b/>
          <w:bCs/>
        </w:rPr>
      </w:pPr>
      <w:r w:rsidRPr="008B3E9A">
        <w:rPr>
          <w:rFonts w:cstheme="minorHAnsi"/>
          <w:b/>
          <w:bCs/>
          <w:lang w:val="es-ES"/>
        </w:rPr>
        <w:t>Autores:</w:t>
      </w:r>
      <w:r w:rsidRPr="008B3E9A">
        <w:rPr>
          <w:rFonts w:cstheme="minorHAnsi"/>
          <w:b/>
          <w:bCs/>
        </w:rPr>
        <w:t xml:space="preserve"> </w:t>
      </w:r>
      <w:r w:rsidRPr="008B3E9A">
        <w:rPr>
          <w:rFonts w:eastAsia="Times New Roman" w:cs="Arial"/>
          <w:bCs/>
          <w:lang w:eastAsia="es-CO"/>
        </w:rPr>
        <w:t>Ministra del Interior, doctora Nancy Patricia Gutiérrez Castañeda</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Ponente en Cámara:</w:t>
      </w:r>
      <w:r w:rsidRPr="008B3E9A">
        <w:rPr>
          <w:rFonts w:eastAsia="Times New Roman" w:cs="Arial"/>
          <w:bCs/>
          <w:lang w:eastAsia="es-CO"/>
        </w:rPr>
        <w:t xml:space="preserve"> H.R. Álvaro Hernán Prada Artunduaga</w:t>
      </w:r>
    </w:p>
    <w:p w:rsidR="00C945CE" w:rsidRPr="008B3E9A" w:rsidRDefault="00C945CE" w:rsidP="008B3E9A">
      <w:pPr>
        <w:shd w:val="clear" w:color="auto" w:fill="FFFFFF" w:themeFill="background1"/>
        <w:spacing w:after="0"/>
        <w:jc w:val="both"/>
        <w:rPr>
          <w:rFonts w:eastAsia="Times New Roman" w:cs="Arial"/>
          <w:bCs/>
          <w:lang w:eastAsia="es-CO"/>
        </w:rPr>
      </w:pPr>
      <w:r w:rsidRPr="008B3E9A">
        <w:rPr>
          <w:rFonts w:cstheme="minorHAnsi"/>
          <w:b/>
          <w:bCs/>
          <w:lang w:val="es-ES"/>
        </w:rPr>
        <w:t xml:space="preserve">Ponente en Senado: </w:t>
      </w:r>
      <w:r w:rsidRPr="008B3E9A">
        <w:rPr>
          <w:rFonts w:eastAsia="Times New Roman" w:cs="Arial"/>
          <w:bCs/>
          <w:lang w:eastAsia="es-CO"/>
        </w:rPr>
        <w:t>H.S. Germán Varón Cotrino</w:t>
      </w:r>
      <w:r w:rsidRPr="008B3E9A">
        <w:rPr>
          <w:rFonts w:eastAsia="Times New Roman" w:cs="Arial"/>
          <w:bCs/>
          <w:lang w:eastAsia="es-CO"/>
        </w:rPr>
        <w:tab/>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Proyecto Publicado, </w:t>
      </w:r>
      <w:r w:rsidRPr="008B3E9A">
        <w:rPr>
          <w:rFonts w:eastAsia="Times New Roman" w:cs="Arial"/>
          <w:bCs/>
          <w:lang w:eastAsia="es-CO"/>
        </w:rPr>
        <w:t>Gaceta: 810/2018</w:t>
      </w:r>
    </w:p>
    <w:p w:rsidR="00C945CE" w:rsidRPr="008B3E9A" w:rsidRDefault="00C945CE" w:rsidP="008B3E9A">
      <w:pPr>
        <w:shd w:val="clear" w:color="auto" w:fill="FFFFFF" w:themeFill="background1"/>
        <w:spacing w:after="0"/>
        <w:jc w:val="both"/>
        <w:rPr>
          <w:rFonts w:cstheme="minorHAnsi"/>
          <w:b/>
          <w:bCs/>
          <w:lang w:val="es-ES"/>
        </w:rPr>
      </w:pPr>
      <w:r w:rsidRPr="008B3E9A">
        <w:rPr>
          <w:rFonts w:cstheme="minorHAnsi"/>
          <w:b/>
          <w:bCs/>
          <w:lang w:val="es-ES"/>
        </w:rPr>
        <w:t xml:space="preserve">Recibido en Comisión. </w:t>
      </w:r>
      <w:r w:rsidRPr="008B3E9A">
        <w:rPr>
          <w:rFonts w:eastAsia="Times New Roman" w:cs="Arial"/>
          <w:bCs/>
          <w:lang w:eastAsia="es-CO"/>
        </w:rPr>
        <w:t>Octubre 11 de 2018.</w:t>
      </w:r>
    </w:p>
    <w:p w:rsidR="00C945CE" w:rsidRPr="008B3E9A" w:rsidRDefault="004227A5" w:rsidP="008B3E9A">
      <w:pPr>
        <w:numPr>
          <w:ilvl w:val="0"/>
          <w:numId w:val="6"/>
        </w:numPr>
        <w:shd w:val="clear" w:color="auto" w:fill="FFFFFF" w:themeFill="background1"/>
        <w:spacing w:after="0"/>
        <w:jc w:val="both"/>
        <w:rPr>
          <w:rFonts w:cstheme="minorHAnsi"/>
          <w:b/>
          <w:bCs/>
          <w:lang w:val="es-ES"/>
        </w:rPr>
      </w:pPr>
      <w:hyperlink r:id="rId227" w:history="1">
        <w:r w:rsidR="00C945CE" w:rsidRPr="008B3E9A">
          <w:rPr>
            <w:rStyle w:val="Hipervnculo"/>
            <w:rFonts w:cstheme="minorHAnsi"/>
            <w:b/>
            <w:bCs/>
            <w:lang w:val="es-ES"/>
          </w:rPr>
          <w:t>Mensaje de Urgencia OFI18-40616, Octubre 11 de 2018</w:t>
        </w:r>
      </w:hyperlink>
    </w:p>
    <w:p w:rsidR="00C945CE" w:rsidRPr="008B3E9A" w:rsidRDefault="004227A5" w:rsidP="008B3E9A">
      <w:pPr>
        <w:shd w:val="clear" w:color="auto" w:fill="FFFFFF" w:themeFill="background1"/>
        <w:spacing w:after="0"/>
        <w:jc w:val="both"/>
        <w:rPr>
          <w:rFonts w:cstheme="minorHAnsi"/>
          <w:b/>
          <w:bCs/>
          <w:lang w:val="es-ES"/>
        </w:rPr>
      </w:pPr>
      <w:hyperlink r:id="rId228" w:history="1">
        <w:r w:rsidR="00C945CE" w:rsidRPr="008B3E9A">
          <w:rPr>
            <w:rStyle w:val="Hipervnculo"/>
            <w:rFonts w:cstheme="minorHAnsi"/>
            <w:b/>
            <w:bCs/>
            <w:lang w:val="es-ES"/>
          </w:rPr>
          <w:t>Ponencia primer debate</w:t>
        </w:r>
      </w:hyperlink>
      <w:r w:rsidR="00C945CE" w:rsidRPr="008B3E9A">
        <w:rPr>
          <w:rFonts w:cstheme="minorHAnsi"/>
          <w:b/>
          <w:bCs/>
          <w:lang w:val="es-ES"/>
        </w:rPr>
        <w:t xml:space="preserve">. </w:t>
      </w:r>
      <w:r w:rsidR="00C945CE" w:rsidRPr="008B3E9A">
        <w:rPr>
          <w:rFonts w:eastAsia="Times New Roman" w:cs="Arial"/>
          <w:bCs/>
          <w:lang w:eastAsia="es-CO"/>
        </w:rPr>
        <w:t>Gaceta: 939/2018</w:t>
      </w:r>
    </w:p>
    <w:p w:rsidR="00C945CE" w:rsidRPr="008B3E9A" w:rsidRDefault="004227A5" w:rsidP="008B3E9A">
      <w:pPr>
        <w:numPr>
          <w:ilvl w:val="0"/>
          <w:numId w:val="4"/>
        </w:numPr>
        <w:shd w:val="clear" w:color="auto" w:fill="FFFFFF" w:themeFill="background1"/>
        <w:spacing w:after="0"/>
        <w:jc w:val="both"/>
        <w:rPr>
          <w:rFonts w:cstheme="minorHAnsi"/>
          <w:b/>
          <w:bCs/>
          <w:lang w:val="es-ES"/>
        </w:rPr>
      </w:pPr>
      <w:hyperlink r:id="rId229" w:history="1">
        <w:r w:rsidR="00C945CE" w:rsidRPr="008B3E9A">
          <w:rPr>
            <w:rStyle w:val="Hipervnculo"/>
            <w:rFonts w:cstheme="minorHAnsi"/>
            <w:b/>
            <w:bCs/>
          </w:rPr>
          <w:t>Concepto Consejo de Política Criminal</w:t>
        </w:r>
      </w:hyperlink>
    </w:p>
    <w:p w:rsidR="00C945CE" w:rsidRPr="008B3E9A" w:rsidRDefault="004227A5" w:rsidP="008B3E9A">
      <w:pPr>
        <w:shd w:val="clear" w:color="auto" w:fill="FFFFFF" w:themeFill="background1"/>
        <w:spacing w:after="0"/>
        <w:jc w:val="both"/>
        <w:rPr>
          <w:rFonts w:cstheme="minorHAnsi"/>
          <w:b/>
          <w:bCs/>
        </w:rPr>
      </w:pPr>
      <w:hyperlink r:id="rId230" w:history="1">
        <w:r w:rsidR="00C945CE" w:rsidRPr="008B3E9A">
          <w:rPr>
            <w:rStyle w:val="Hipervnculo"/>
            <w:rFonts w:cstheme="minorHAnsi"/>
            <w:b/>
            <w:bCs/>
            <w:lang w:val="es-ES"/>
          </w:rPr>
          <w:t>Texto Aprobado en Comisión conjuntas.</w:t>
        </w:r>
      </w:hyperlink>
      <w:r w:rsidR="00C945CE" w:rsidRPr="008B3E9A">
        <w:rPr>
          <w:rFonts w:cstheme="minorHAnsi"/>
          <w:b/>
          <w:bCs/>
          <w:lang w:val="es-ES"/>
        </w:rPr>
        <w:t xml:space="preserve"> </w:t>
      </w:r>
      <w:r w:rsidR="00C945CE" w:rsidRPr="008B3E9A">
        <w:rPr>
          <w:rFonts w:eastAsia="Times New Roman" w:cs="Arial"/>
          <w:bCs/>
          <w:lang w:eastAsia="es-CO"/>
        </w:rPr>
        <w:t>Gaceta: 1087/2018</w:t>
      </w:r>
    </w:p>
    <w:p w:rsidR="00C945CE" w:rsidRPr="008B3E9A" w:rsidRDefault="004227A5" w:rsidP="008B3E9A">
      <w:pPr>
        <w:shd w:val="clear" w:color="auto" w:fill="FFFFFF" w:themeFill="background1"/>
        <w:spacing w:after="0"/>
        <w:jc w:val="both"/>
        <w:rPr>
          <w:rFonts w:cstheme="minorHAnsi"/>
          <w:b/>
          <w:bCs/>
          <w:lang w:val="es-ES"/>
        </w:rPr>
      </w:pPr>
      <w:hyperlink r:id="rId231" w:history="1">
        <w:r w:rsidR="00C945CE" w:rsidRPr="008B3E9A">
          <w:rPr>
            <w:rStyle w:val="Hipervnculo"/>
            <w:rFonts w:cstheme="minorHAnsi"/>
            <w:b/>
            <w:bCs/>
            <w:lang w:val="es-ES"/>
          </w:rPr>
          <w:t>Ponencia segundo debate</w:t>
        </w:r>
      </w:hyperlink>
      <w:r w:rsidR="00C945CE" w:rsidRPr="008B3E9A">
        <w:rPr>
          <w:rFonts w:cstheme="minorHAnsi"/>
          <w:b/>
          <w:bCs/>
          <w:lang w:val="es-ES"/>
        </w:rPr>
        <w:t xml:space="preserve">. </w:t>
      </w:r>
      <w:r w:rsidR="00C945CE" w:rsidRPr="008B3E9A">
        <w:rPr>
          <w:rFonts w:eastAsia="Times New Roman" w:cs="Arial"/>
          <w:bCs/>
          <w:lang w:eastAsia="es-CO"/>
        </w:rPr>
        <w:t>Gaceta: 1087/2018</w:t>
      </w:r>
      <w:r w:rsidR="00C945CE" w:rsidRPr="008B3E9A">
        <w:rPr>
          <w:rFonts w:cstheme="minorHAnsi"/>
          <w:b/>
          <w:bCs/>
          <w:lang w:val="es-ES"/>
        </w:rPr>
        <w:t xml:space="preserve">  </w:t>
      </w:r>
    </w:p>
    <w:p w:rsidR="00C945CE" w:rsidRPr="008B3E9A" w:rsidRDefault="00C945CE" w:rsidP="008B3E9A">
      <w:pPr>
        <w:shd w:val="clear" w:color="auto" w:fill="FFFFFF" w:themeFill="background1"/>
        <w:spacing w:after="0"/>
        <w:jc w:val="both"/>
        <w:rPr>
          <w:rFonts w:cstheme="minorHAnsi"/>
          <w:b/>
          <w:bCs/>
        </w:rPr>
      </w:pPr>
      <w:r w:rsidRPr="008B3E9A">
        <w:rPr>
          <w:rFonts w:cstheme="minorHAnsi"/>
          <w:b/>
          <w:bCs/>
          <w:lang w:val="es-ES"/>
        </w:rPr>
        <w:t xml:space="preserve">Estado: </w:t>
      </w:r>
      <w:r w:rsidRPr="008B3E9A">
        <w:rPr>
          <w:rFonts w:eastAsia="Times New Roman" w:cs="Arial"/>
          <w:bCs/>
          <w:lang w:eastAsia="es-CO"/>
        </w:rPr>
        <w:t>Aprobado en Sesiones Conjuntas, Acta No. 04, Noviembre 19 de 2018.</w:t>
      </w:r>
    </w:p>
    <w:p w:rsidR="00C945CE" w:rsidRPr="008B3E9A" w:rsidRDefault="00C945CE" w:rsidP="008B3E9A">
      <w:pPr>
        <w:shd w:val="clear" w:color="auto" w:fill="FFFFFF" w:themeFill="background1"/>
        <w:spacing w:after="0"/>
        <w:jc w:val="both"/>
        <w:rPr>
          <w:rFonts w:cstheme="minorHAnsi"/>
          <w:b/>
          <w:bCs/>
          <w:lang w:val="es-ES"/>
        </w:rPr>
      </w:pPr>
    </w:p>
    <w:p w:rsidR="00C945CE" w:rsidRPr="008B3E9A" w:rsidRDefault="000660AA" w:rsidP="008B3E9A">
      <w:pPr>
        <w:spacing w:after="0" w:line="240" w:lineRule="auto"/>
        <w:jc w:val="both"/>
        <w:rPr>
          <w:rFonts w:eastAsia="Times New Roman" w:cs="Arial"/>
          <w:b/>
          <w:bCs/>
          <w:i/>
          <w:iCs/>
          <w:lang w:val="es-ES_tradnl" w:eastAsia="es-CO"/>
        </w:rPr>
      </w:pPr>
      <w:r w:rsidRPr="008B3E9A">
        <w:rPr>
          <w:rFonts w:eastAsia="Times New Roman" w:cs="Arial"/>
          <w:b/>
          <w:bCs/>
          <w:lang w:eastAsia="es-CO"/>
        </w:rPr>
        <w:t>3</w:t>
      </w:r>
      <w:r w:rsidR="00C945CE" w:rsidRPr="008B3E9A">
        <w:rPr>
          <w:rFonts w:eastAsia="Times New Roman" w:cs="Arial"/>
          <w:b/>
          <w:bCs/>
          <w:lang w:eastAsia="es-CO"/>
        </w:rPr>
        <w:t xml:space="preserve">4. </w:t>
      </w:r>
      <w:r w:rsidR="00C945CE" w:rsidRPr="008B3E9A">
        <w:rPr>
          <w:rFonts w:eastAsia="Times New Roman" w:cs="Arial"/>
          <w:b/>
          <w:bCs/>
          <w:lang w:val="es-ES_tradnl" w:eastAsia="es-CO"/>
        </w:rPr>
        <w:t>Proyecto de Ley No. 201 de 2018 Cámara – 139 de 2017 Senado “P</w:t>
      </w:r>
      <w:r w:rsidR="00C945CE" w:rsidRPr="008B3E9A">
        <w:rPr>
          <w:rFonts w:eastAsia="Times New Roman" w:cs="Arial"/>
          <w:b/>
          <w:bCs/>
          <w:iCs/>
          <w:lang w:val="es-ES_tradnl" w:eastAsia="es-CO"/>
        </w:rPr>
        <w:t>or medio de la cual se modifican y adicionan artículos de la Ley 599 de 2000 y la Ley 906 de 2004 en relación con el delito de violencia intrafamiliar”,</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Autor:</w:t>
      </w:r>
      <w:r w:rsidRPr="008B3E9A">
        <w:rPr>
          <w:rFonts w:eastAsia="Times New Roman" w:cs="Arial"/>
          <w:b/>
          <w:bCs/>
          <w:lang w:eastAsia="es-CO"/>
        </w:rPr>
        <w:t xml:space="preserve"> </w:t>
      </w:r>
      <w:r w:rsidRPr="008B3E9A">
        <w:rPr>
          <w:rFonts w:eastAsia="Times New Roman" w:cs="Arial"/>
          <w:bCs/>
          <w:lang w:eastAsia="es-CO"/>
        </w:rPr>
        <w:t>Fiscal General de la Nación (E) Dra. María Paulina Riveros Dueñas,</w:t>
      </w:r>
      <w:r w:rsidRPr="008B3E9A">
        <w:rPr>
          <w:rFonts w:eastAsia="Times New Roman" w:cs="Arial"/>
          <w:b/>
          <w:bCs/>
          <w:lang w:eastAsia="es-CO"/>
        </w:rPr>
        <w:t xml:space="preserve"> </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r>
      <w:r w:rsidRPr="008B3E9A">
        <w:rPr>
          <w:rFonts w:eastAsia="Times New Roman" w:cs="Arial"/>
          <w:bCs/>
          <w:lang w:eastAsia="es-CO"/>
        </w:rPr>
        <w:t>: H.R. Adriana Magali Matiz Vargas</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 xml:space="preserve">Texto aprobado en Plenaria de Senado, </w:t>
      </w:r>
      <w:r w:rsidRPr="008B3E9A">
        <w:rPr>
          <w:rFonts w:eastAsia="Times New Roman" w:cs="Arial"/>
          <w:bCs/>
          <w:lang w:eastAsia="es-CO"/>
        </w:rPr>
        <w:t>Gaceta: 782/2018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Octubre 23 de 2018.</w:t>
      </w:r>
    </w:p>
    <w:p w:rsidR="00C945CE" w:rsidRPr="008B3E9A" w:rsidRDefault="004227A5" w:rsidP="008B3E9A">
      <w:pPr>
        <w:spacing w:after="0" w:line="240" w:lineRule="auto"/>
        <w:jc w:val="both"/>
        <w:rPr>
          <w:rFonts w:eastAsia="Times New Roman" w:cs="Arial"/>
          <w:bCs/>
          <w:lang w:eastAsia="es-CO"/>
        </w:rPr>
      </w:pPr>
      <w:hyperlink r:id="rId232"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947/2018</w:t>
      </w:r>
    </w:p>
    <w:p w:rsidR="00C945CE" w:rsidRPr="008B3E9A" w:rsidRDefault="004227A5" w:rsidP="008B3E9A">
      <w:pPr>
        <w:spacing w:after="0" w:line="240" w:lineRule="auto"/>
        <w:jc w:val="both"/>
        <w:rPr>
          <w:rFonts w:eastAsia="Times New Roman" w:cs="Arial"/>
          <w:b/>
          <w:bCs/>
          <w:lang w:val="es-ES" w:eastAsia="es-CO"/>
        </w:rPr>
      </w:pPr>
      <w:hyperlink r:id="rId233"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1154/2018</w:t>
      </w:r>
    </w:p>
    <w:p w:rsidR="00C945CE" w:rsidRPr="008B3E9A" w:rsidRDefault="004227A5" w:rsidP="008B3E9A">
      <w:pPr>
        <w:spacing w:after="0" w:line="240" w:lineRule="auto"/>
        <w:jc w:val="both"/>
        <w:rPr>
          <w:rFonts w:eastAsia="Times New Roman" w:cs="Arial"/>
          <w:b/>
          <w:bCs/>
          <w:lang w:val="es-ES" w:eastAsia="es-CO"/>
        </w:rPr>
      </w:pPr>
      <w:hyperlink r:id="rId234"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1154/2018</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30, Diciembre 04 de 2018.</w:t>
      </w:r>
    </w:p>
    <w:p w:rsidR="00C945CE" w:rsidRPr="008B3E9A" w:rsidRDefault="00C945CE" w:rsidP="008B3E9A">
      <w:pPr>
        <w:spacing w:after="0" w:line="240" w:lineRule="auto"/>
        <w:jc w:val="both"/>
        <w:rPr>
          <w:rFonts w:eastAsia="Times New Roman" w:cs="Arial"/>
          <w:b/>
          <w:bCs/>
          <w:lang w:eastAsia="es-CO"/>
        </w:rPr>
      </w:pPr>
    </w:p>
    <w:p w:rsidR="00C945CE" w:rsidRPr="008B3E9A" w:rsidRDefault="000660AA" w:rsidP="008B3E9A">
      <w:pPr>
        <w:spacing w:after="0" w:line="240" w:lineRule="auto"/>
        <w:jc w:val="both"/>
        <w:rPr>
          <w:rFonts w:eastAsia="Times New Roman" w:cs="Arial"/>
          <w:b/>
          <w:bCs/>
          <w:i/>
          <w:iCs/>
          <w:lang w:val="es-ES_tradnl" w:eastAsia="es-CO"/>
        </w:rPr>
      </w:pPr>
      <w:r w:rsidRPr="008B3E9A">
        <w:rPr>
          <w:rFonts w:eastAsia="Times New Roman" w:cs="Arial"/>
          <w:b/>
          <w:bCs/>
          <w:lang w:eastAsia="es-CO"/>
        </w:rPr>
        <w:t>3</w:t>
      </w:r>
      <w:r w:rsidR="00C945CE" w:rsidRPr="008B3E9A">
        <w:rPr>
          <w:rFonts w:eastAsia="Times New Roman" w:cs="Arial"/>
          <w:b/>
          <w:bCs/>
          <w:lang w:eastAsia="es-CO"/>
        </w:rPr>
        <w:t xml:space="preserve">5. </w:t>
      </w:r>
      <w:hyperlink r:id="rId235" w:history="1">
        <w:r w:rsidR="00C945CE" w:rsidRPr="008B3E9A">
          <w:rPr>
            <w:rStyle w:val="Hipervnculo"/>
            <w:rFonts w:eastAsia="Times New Roman" w:cs="Arial"/>
            <w:b/>
            <w:bCs/>
            <w:lang w:val="es-ES_tradnl" w:eastAsia="es-CO"/>
          </w:rPr>
          <w:t>Proyecto de Ley Estatutaria No. 208 de 2018 Cámara “</w:t>
        </w:r>
      </w:hyperlink>
      <w:r w:rsidR="00C945CE" w:rsidRPr="008B3E9A">
        <w:rPr>
          <w:rFonts w:eastAsia="Times New Roman" w:cs="Arial"/>
          <w:b/>
          <w:bCs/>
          <w:lang w:val="es-ES_tradnl" w:eastAsia="es-CO"/>
        </w:rPr>
        <w:t>P</w:t>
      </w:r>
      <w:r w:rsidR="00C945CE" w:rsidRPr="008B3E9A">
        <w:rPr>
          <w:rFonts w:eastAsia="Times New Roman" w:cs="Arial"/>
          <w:b/>
          <w:bCs/>
          <w:iCs/>
          <w:lang w:val="es-ES_tradnl" w:eastAsia="es-CO"/>
        </w:rPr>
        <w:t xml:space="preserve">or medio del cual se unifican y actualizan las disposiciones sobre selección, notificación y régimen sancionatorio de jurados de votación, previstas en el Decreto Ley 2241 de 1986 y a la Ley 163 de 1994, en garantía del debido proceso y se dictan otras disposiciones”, </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Autores:</w:t>
      </w:r>
      <w:r w:rsidRPr="008B3E9A">
        <w:rPr>
          <w:rFonts w:eastAsia="Times New Roman" w:cs="Arial"/>
          <w:b/>
          <w:bCs/>
          <w:lang w:eastAsia="es-CO"/>
        </w:rPr>
        <w:t xml:space="preserve"> </w:t>
      </w:r>
      <w:r w:rsidRPr="008B3E9A">
        <w:rPr>
          <w:rFonts w:eastAsia="Times New Roman" w:cs="Arial"/>
          <w:bCs/>
          <w:lang w:eastAsia="es-CO"/>
        </w:rPr>
        <w:t>H.S. Mauricio Gómez Amín y los HH.RR. Alejandro Carlos Chacón Camargo, Juan Carlos Lozada Vargas y Fabio Fernando Arroyave Rivas.</w:t>
      </w:r>
      <w:r w:rsidRPr="008B3E9A">
        <w:rPr>
          <w:rFonts w:eastAsia="Times New Roman" w:cs="Arial"/>
          <w:b/>
          <w:bCs/>
          <w:lang w:eastAsia="es-CO"/>
        </w:rPr>
        <w:t> </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r>
      <w:r w:rsidRPr="008B3E9A">
        <w:rPr>
          <w:rFonts w:eastAsia="Times New Roman" w:cs="Arial"/>
          <w:bCs/>
          <w:lang w:eastAsia="es-CO"/>
        </w:rPr>
        <w:t>: H.R. Juan Carlos Lozada Vargas</w:t>
      </w:r>
      <w:r w:rsidRPr="008B3E9A">
        <w:rPr>
          <w:rFonts w:eastAsia="Times New Roman" w:cs="Arial"/>
          <w:b/>
          <w:bCs/>
          <w:lang w:eastAsia="es-CO"/>
        </w:rPr>
        <w:t xml:space="preserve"> </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881/2018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Octubre  de 2018.</w:t>
      </w:r>
    </w:p>
    <w:p w:rsidR="00C945CE" w:rsidRPr="008B3E9A" w:rsidRDefault="004227A5" w:rsidP="008B3E9A">
      <w:pPr>
        <w:spacing w:after="0" w:line="240" w:lineRule="auto"/>
        <w:jc w:val="both"/>
        <w:rPr>
          <w:rFonts w:eastAsia="Times New Roman" w:cs="Arial"/>
          <w:b/>
          <w:bCs/>
          <w:lang w:val="es-ES" w:eastAsia="es-CO"/>
        </w:rPr>
      </w:pPr>
      <w:hyperlink r:id="rId236"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1013/2018</w:t>
      </w:r>
    </w:p>
    <w:p w:rsidR="00C945CE" w:rsidRPr="008B3E9A" w:rsidRDefault="004227A5" w:rsidP="008B3E9A">
      <w:pPr>
        <w:spacing w:after="0" w:line="240" w:lineRule="auto"/>
        <w:jc w:val="both"/>
        <w:rPr>
          <w:rFonts w:eastAsia="Times New Roman" w:cs="Arial"/>
          <w:b/>
          <w:bCs/>
          <w:lang w:val="es-ES" w:eastAsia="es-CO"/>
        </w:rPr>
      </w:pPr>
      <w:hyperlink r:id="rId237"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/201</w:t>
      </w:r>
    </w:p>
    <w:p w:rsidR="00C945CE" w:rsidRPr="008B3E9A" w:rsidRDefault="004227A5" w:rsidP="008B3E9A">
      <w:pPr>
        <w:spacing w:after="0" w:line="240" w:lineRule="auto"/>
        <w:jc w:val="both"/>
        <w:rPr>
          <w:rFonts w:eastAsia="Times New Roman" w:cs="Arial"/>
          <w:b/>
          <w:bCs/>
          <w:lang w:val="es-ES" w:eastAsia="es-CO"/>
        </w:rPr>
      </w:pPr>
      <w:hyperlink r:id="rId238"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/201</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43, abril 23 de 2019</w:t>
      </w:r>
    </w:p>
    <w:p w:rsidR="00C945CE" w:rsidRPr="008B3E9A" w:rsidRDefault="00C945CE" w:rsidP="008B3E9A">
      <w:pPr>
        <w:spacing w:after="0" w:line="240" w:lineRule="auto"/>
        <w:jc w:val="both"/>
        <w:rPr>
          <w:rFonts w:eastAsia="Times New Roman" w:cs="Arial"/>
          <w:b/>
          <w:bCs/>
          <w:lang w:eastAsia="es-CO"/>
        </w:rPr>
      </w:pPr>
    </w:p>
    <w:p w:rsidR="00C945CE" w:rsidRPr="008B3E9A" w:rsidRDefault="000660AA" w:rsidP="008B3E9A">
      <w:pPr>
        <w:spacing w:after="0" w:line="240" w:lineRule="auto"/>
        <w:jc w:val="both"/>
        <w:rPr>
          <w:rFonts w:eastAsia="Times New Roman" w:cs="Arial"/>
          <w:b/>
          <w:bCs/>
          <w:i/>
          <w:iCs/>
          <w:lang w:val="es-ES_tradnl" w:eastAsia="es-CO"/>
        </w:rPr>
      </w:pPr>
      <w:r w:rsidRPr="008B3E9A">
        <w:rPr>
          <w:rFonts w:eastAsia="Times New Roman" w:cs="Arial"/>
          <w:b/>
          <w:bCs/>
          <w:lang w:eastAsia="es-CO"/>
        </w:rPr>
        <w:t>3</w:t>
      </w:r>
      <w:r w:rsidR="00C945CE" w:rsidRPr="008B3E9A">
        <w:rPr>
          <w:rFonts w:eastAsia="Times New Roman" w:cs="Arial"/>
          <w:b/>
          <w:bCs/>
          <w:lang w:eastAsia="es-CO"/>
        </w:rPr>
        <w:t xml:space="preserve">6. </w:t>
      </w:r>
      <w:hyperlink r:id="rId239" w:history="1">
        <w:r w:rsidR="00C945CE" w:rsidRPr="008B3E9A">
          <w:rPr>
            <w:rStyle w:val="Hipervnculo"/>
            <w:rFonts w:eastAsia="Times New Roman" w:cs="Arial"/>
            <w:b/>
            <w:bCs/>
            <w:lang w:val="es-ES_tradnl" w:eastAsia="es-CO"/>
          </w:rPr>
          <w:t>Proyecto de Acto Legislativo No. 211 de 2018 Cámara</w:t>
        </w:r>
      </w:hyperlink>
      <w:r w:rsidR="00C945CE" w:rsidRPr="008B3E9A">
        <w:rPr>
          <w:rFonts w:eastAsia="Times New Roman" w:cs="Arial"/>
          <w:b/>
          <w:bCs/>
          <w:lang w:val="es-ES_tradnl" w:eastAsia="es-CO"/>
        </w:rPr>
        <w:t xml:space="preserve"> “P</w:t>
      </w:r>
      <w:r w:rsidR="00C945CE" w:rsidRPr="008B3E9A">
        <w:rPr>
          <w:rFonts w:eastAsia="Times New Roman" w:cs="Arial"/>
          <w:b/>
          <w:bCs/>
          <w:i/>
          <w:iCs/>
          <w:lang w:val="es-ES_tradnl" w:eastAsia="es-CO"/>
        </w:rPr>
        <w:t>or el cual se modifica el artículo 351  de la Constitución Política”,</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lastRenderedPageBreak/>
        <w:t>Autores:</w:t>
      </w:r>
      <w:r w:rsidRPr="008B3E9A">
        <w:rPr>
          <w:rFonts w:eastAsia="Times New Roman" w:cs="Arial"/>
          <w:b/>
          <w:bCs/>
          <w:lang w:eastAsia="es-CO"/>
        </w:rPr>
        <w:t xml:space="preserve"> </w:t>
      </w:r>
      <w:r w:rsidRPr="008B3E9A">
        <w:rPr>
          <w:rFonts w:eastAsia="Times New Roman" w:cs="Arial"/>
          <w:bCs/>
          <w:lang w:eastAsia="es-CO"/>
        </w:rPr>
        <w:t>Carlos Germán Navas Talero, Jose Luis Correa  Lopez, Victor Manuel Ortiz Joya, Juan Carlos Lozada Vargas, Buenaventura Leon Leon, Rodrigo Arturo Rojas Lara, Edward Rodriguez Rodriguez, Alejandro Carlos Chacon  Camargo, Atiliano Alonso Giraldo Arboleda, Harry Giovanny Gonzalez Garcia, Wilmer Ramiro Carrillo Mendoza,   Nidia Marcela Osorio Salgado, Ciro Antonio Rodriguez Pinzon, Carlos Alberto Cuencachaux, Armando Antonio Zabarain Dárce, Salim Villamil Quessep,  Diela Liliana Benavidez,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eastAsia="es-CO"/>
        </w:rPr>
        <w:t>H.R. Carlos Germán Navas Talero</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882/2018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Octubre 25 de 2018.</w:t>
      </w:r>
    </w:p>
    <w:p w:rsidR="00C945CE" w:rsidRPr="008B3E9A" w:rsidRDefault="004227A5" w:rsidP="008B3E9A">
      <w:pPr>
        <w:spacing w:after="0" w:line="240" w:lineRule="auto"/>
        <w:jc w:val="both"/>
        <w:rPr>
          <w:rFonts w:eastAsia="Times New Roman" w:cs="Arial"/>
          <w:b/>
          <w:bCs/>
          <w:lang w:val="es-ES" w:eastAsia="es-CO"/>
        </w:rPr>
      </w:pPr>
      <w:hyperlink r:id="rId240"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917/2018</w:t>
      </w:r>
    </w:p>
    <w:p w:rsidR="00C945CE" w:rsidRPr="008B3E9A" w:rsidRDefault="004227A5" w:rsidP="008B3E9A">
      <w:pPr>
        <w:spacing w:after="0" w:line="240" w:lineRule="auto"/>
        <w:jc w:val="both"/>
        <w:rPr>
          <w:rFonts w:eastAsia="Times New Roman" w:cs="Arial"/>
          <w:b/>
          <w:bCs/>
          <w:lang w:val="es-ES" w:eastAsia="es-CO"/>
        </w:rPr>
      </w:pPr>
      <w:hyperlink r:id="rId241"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955/2018</w:t>
      </w:r>
    </w:p>
    <w:p w:rsidR="00C945CE" w:rsidRPr="008B3E9A" w:rsidRDefault="004227A5" w:rsidP="008B3E9A">
      <w:pPr>
        <w:spacing w:after="0" w:line="240" w:lineRule="auto"/>
        <w:jc w:val="both"/>
        <w:rPr>
          <w:rFonts w:eastAsia="Times New Roman" w:cs="Arial"/>
          <w:b/>
          <w:bCs/>
          <w:lang w:val="es-ES" w:eastAsia="es-CO"/>
        </w:rPr>
      </w:pPr>
      <w:hyperlink r:id="rId242"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955/2018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Estado: Aprobado en Comisión, Acta No.22, octubre 31 de 2018</w:t>
      </w:r>
    </w:p>
    <w:p w:rsidR="00C945CE" w:rsidRPr="008B3E9A" w:rsidRDefault="00C945CE" w:rsidP="008B3E9A">
      <w:pPr>
        <w:spacing w:after="0" w:line="240" w:lineRule="auto"/>
        <w:jc w:val="both"/>
        <w:rPr>
          <w:rFonts w:eastAsia="Times New Roman" w:cs="Arial"/>
          <w:b/>
          <w:bCs/>
          <w:lang w:val="es-ES" w:eastAsia="es-CO"/>
        </w:rPr>
      </w:pPr>
    </w:p>
    <w:p w:rsidR="00C440E8" w:rsidRPr="008B3E9A" w:rsidRDefault="00C440E8" w:rsidP="008B3E9A">
      <w:pPr>
        <w:spacing w:after="0" w:line="240" w:lineRule="auto"/>
        <w:ind w:firstLine="708"/>
        <w:jc w:val="both"/>
        <w:rPr>
          <w:rFonts w:eastAsia="Times New Roman" w:cs="Arial"/>
          <w:b/>
          <w:bCs/>
          <w:lang w:eastAsia="es-CO"/>
        </w:rPr>
      </w:pPr>
      <w:r w:rsidRPr="008B3E9A">
        <w:rPr>
          <w:rFonts w:eastAsia="Times New Roman" w:cs="Arial"/>
          <w:b/>
          <w:bCs/>
          <w:lang w:eastAsia="es-CO"/>
        </w:rPr>
        <w:t xml:space="preserve"> Trámite  </w:t>
      </w:r>
      <w:r w:rsidR="00D043CB" w:rsidRPr="008B3E9A">
        <w:rPr>
          <w:rFonts w:eastAsia="Times New Roman" w:cs="Arial"/>
          <w:b/>
          <w:bCs/>
          <w:lang w:eastAsia="es-CO"/>
        </w:rPr>
        <w:t>Segunda Vuelta</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_tradnl" w:eastAsia="es-CO"/>
        </w:rPr>
        <w:t>Proyecto de Acto Legislativo No. 211 de 2018 Cámara – 033 de 2018 Senado</w:t>
      </w:r>
      <w:r w:rsidR="00D043CB" w:rsidRPr="008B3E9A">
        <w:rPr>
          <w:rFonts w:eastAsia="Times New Roman" w:cs="Arial"/>
          <w:b/>
          <w:bCs/>
          <w:lang w:val="es-ES_tradnl" w:eastAsia="es-CO"/>
        </w:rPr>
        <w:t>-“p</w:t>
      </w:r>
      <w:r w:rsidR="00D043CB" w:rsidRPr="008B3E9A">
        <w:rPr>
          <w:rFonts w:eastAsia="Times New Roman" w:cs="Arial"/>
          <w:b/>
          <w:bCs/>
          <w:iCs/>
          <w:lang w:val="es-ES_tradnl" w:eastAsia="es-CO"/>
        </w:rPr>
        <w:t>or el cual se modifica el artículo 351  de la constitución política”</w:t>
      </w:r>
      <w:r w:rsidRPr="008B3E9A">
        <w:rPr>
          <w:rFonts w:eastAsia="Times New Roman" w:cs="Arial"/>
          <w:b/>
          <w:bCs/>
          <w:lang w:eastAsia="es-CO"/>
        </w:rPr>
        <w:t xml:space="preserve"> </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Autores:</w:t>
      </w:r>
      <w:r w:rsidRPr="008B3E9A">
        <w:rPr>
          <w:rFonts w:eastAsia="Times New Roman" w:cs="Arial"/>
          <w:b/>
          <w:bCs/>
          <w:lang w:eastAsia="es-CO"/>
        </w:rPr>
        <w:t xml:space="preserve"> </w:t>
      </w:r>
      <w:r w:rsidRPr="008B3E9A">
        <w:rPr>
          <w:rFonts w:eastAsia="Times New Roman" w:cs="Arial"/>
          <w:bCs/>
          <w:lang w:eastAsia="es-CO"/>
        </w:rPr>
        <w:t>Carlos Germán Navas Talero, Jose Luis Correa  Lopez, Victor Manuel Ortiz Joya, Juan Carlos Lozada Vargas, Buenaventura Leon Leon, Rodrigo Arturo Rojas Lara, Edward Rodriguez Rodriguez, Alejandro Carlos Chacon  Camargo, Atiliano Alonso Giraldo Arboleda, Harry Giovanny Gonzalez Garcia, Wilmer Ramiro Carrillo Mendoza,   Nidia Marcela Osorio Salgado, Ciro Antonio Rodriguez Pinzon, Carlos Alberto Cuencachaux, Armando Antonio Zabarain Dárce, Salim Villamil Quessep,  Diela Liliana Benavidez,</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eastAsia="es-CO"/>
        </w:rPr>
        <w:t>H.R. Carlos Germán Navas Talero</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Texto aprobado en Plenaria Senado. </w:t>
      </w:r>
      <w:r w:rsidRPr="008B3E9A">
        <w:rPr>
          <w:rFonts w:eastAsia="Times New Roman" w:cs="Arial"/>
          <w:bCs/>
          <w:lang w:eastAsia="es-CO"/>
        </w:rPr>
        <w:t>Gaceta: 1153/2018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Abril 03 de 2019</w:t>
      </w:r>
    </w:p>
    <w:p w:rsidR="00C945CE" w:rsidRPr="008B3E9A" w:rsidRDefault="004227A5" w:rsidP="008B3E9A">
      <w:pPr>
        <w:spacing w:after="0" w:line="240" w:lineRule="auto"/>
        <w:jc w:val="both"/>
        <w:rPr>
          <w:rFonts w:eastAsia="Times New Roman" w:cs="Arial"/>
          <w:b/>
          <w:bCs/>
          <w:lang w:val="es-ES" w:eastAsia="es-CO"/>
        </w:rPr>
      </w:pPr>
      <w:hyperlink r:id="rId243"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207/2019</w:t>
      </w:r>
      <w:r w:rsidR="00C945CE" w:rsidRPr="008B3E9A">
        <w:rPr>
          <w:rFonts w:eastAsia="Times New Roman" w:cs="Arial"/>
          <w:bCs/>
          <w:lang w:eastAsia="es-CO"/>
        </w:rPr>
        <w:br/>
      </w:r>
      <w:hyperlink r:id="rId244"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281/2019</w:t>
      </w:r>
    </w:p>
    <w:p w:rsidR="00C945CE" w:rsidRPr="008B3E9A" w:rsidRDefault="004227A5" w:rsidP="008B3E9A">
      <w:pPr>
        <w:spacing w:after="0" w:line="240" w:lineRule="auto"/>
        <w:jc w:val="both"/>
        <w:rPr>
          <w:rFonts w:eastAsia="Times New Roman" w:cs="Arial"/>
          <w:b/>
          <w:bCs/>
          <w:lang w:val="es-ES" w:eastAsia="es-CO"/>
        </w:rPr>
      </w:pPr>
      <w:hyperlink r:id="rId245"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281/2019</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Estado:</w:t>
      </w:r>
      <w:r w:rsidRPr="008B3E9A">
        <w:rPr>
          <w:rFonts w:eastAsia="Times New Roman" w:cs="Arial"/>
          <w:bCs/>
          <w:lang w:eastAsia="es-CO"/>
        </w:rPr>
        <w:t xml:space="preserve"> Aprobado en Comisión, Acta No. 43, abril 23 de 2019</w:t>
      </w:r>
    </w:p>
    <w:p w:rsidR="00C945CE" w:rsidRPr="008B3E9A" w:rsidRDefault="00C945CE" w:rsidP="008B3E9A">
      <w:pPr>
        <w:spacing w:after="0" w:line="240" w:lineRule="auto"/>
        <w:jc w:val="both"/>
        <w:rPr>
          <w:rFonts w:eastAsia="Times New Roman" w:cs="Arial"/>
          <w:b/>
          <w:bCs/>
          <w:lang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3</w:t>
      </w:r>
      <w:r w:rsidR="00C440E8" w:rsidRPr="008B3E9A">
        <w:rPr>
          <w:rFonts w:eastAsia="Times New Roman" w:cs="Arial"/>
          <w:b/>
          <w:bCs/>
          <w:lang w:eastAsia="es-CO"/>
        </w:rPr>
        <w:t>7</w:t>
      </w:r>
      <w:r w:rsidR="00C945CE" w:rsidRPr="008B3E9A">
        <w:rPr>
          <w:rFonts w:eastAsia="Times New Roman" w:cs="Arial"/>
          <w:b/>
          <w:bCs/>
          <w:lang w:eastAsia="es-CO"/>
        </w:rPr>
        <w:t>.</w:t>
      </w:r>
      <w:r w:rsidR="00C945CE" w:rsidRPr="008B3E9A">
        <w:rPr>
          <w:rFonts w:eastAsia="Times New Roman" w:cs="Arial"/>
          <w:b/>
          <w:bCs/>
          <w:lang w:val="es-ES_tradnl" w:eastAsia="es-CO"/>
        </w:rPr>
        <w:t xml:space="preserve"> </w:t>
      </w:r>
      <w:hyperlink r:id="rId246" w:history="1">
        <w:r w:rsidR="00C945CE" w:rsidRPr="008B3E9A">
          <w:rPr>
            <w:rStyle w:val="Hipervnculo"/>
            <w:rFonts w:eastAsia="Times New Roman" w:cs="Arial"/>
            <w:b/>
            <w:bCs/>
            <w:lang w:val="es-ES_tradnl" w:eastAsia="es-CO"/>
          </w:rPr>
          <w:t>Proyecto de Ley No. 225 de 2018 Cámara</w:t>
        </w:r>
      </w:hyperlink>
      <w:r w:rsidR="00C945CE" w:rsidRPr="008B3E9A">
        <w:rPr>
          <w:rFonts w:eastAsia="Times New Roman" w:cs="Arial"/>
          <w:b/>
          <w:bCs/>
          <w:lang w:val="es-ES_tradnl" w:eastAsia="es-CO"/>
        </w:rPr>
        <w:t xml:space="preserve"> </w:t>
      </w:r>
      <w:r w:rsidR="00C945CE" w:rsidRPr="008B3E9A">
        <w:rPr>
          <w:rFonts w:eastAsia="Times New Roman" w:cs="Arial"/>
          <w:b/>
          <w:bCs/>
          <w:lang w:eastAsia="es-CO"/>
        </w:rPr>
        <w:t>“Por medio de la cual se establecen mecanismos institucionales eficientes para la atención de los procesos de violencia intrafamiliar y se fortalece la capacidad institucional de las comisarías de familia”</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Autores: </w:t>
      </w:r>
      <w:r w:rsidRPr="008B3E9A">
        <w:rPr>
          <w:rFonts w:eastAsia="Times New Roman" w:cs="Arial"/>
          <w:bCs/>
          <w:lang w:eastAsia="es-CO"/>
        </w:rPr>
        <w:t>HH.RR. Buenaventura Leon Leon, Juan Carlos Wills Ospina, Armando Antonio Zabarain D´Arce, Alfredo Ape Cuello Baute.</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eastAsia="es-CO"/>
        </w:rPr>
        <w:t>H.R. Buenaventura Leon Leon</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905/2018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Noviembre 02 de 2018.</w:t>
      </w:r>
    </w:p>
    <w:p w:rsidR="00C945CE" w:rsidRPr="008B3E9A" w:rsidRDefault="004227A5" w:rsidP="008B3E9A">
      <w:pPr>
        <w:spacing w:after="0" w:line="240" w:lineRule="auto"/>
        <w:jc w:val="both"/>
        <w:rPr>
          <w:rFonts w:eastAsia="Times New Roman" w:cs="Arial"/>
          <w:b/>
          <w:bCs/>
          <w:lang w:val="es-ES" w:eastAsia="es-CO"/>
        </w:rPr>
      </w:pPr>
      <w:hyperlink r:id="rId247"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1159/2018</w:t>
      </w:r>
    </w:p>
    <w:p w:rsidR="00C945CE" w:rsidRPr="008B3E9A" w:rsidRDefault="004227A5" w:rsidP="008B3E9A">
      <w:pPr>
        <w:spacing w:after="0" w:line="240" w:lineRule="auto"/>
        <w:jc w:val="both"/>
        <w:rPr>
          <w:rFonts w:eastAsia="Times New Roman" w:cs="Arial"/>
          <w:b/>
          <w:bCs/>
          <w:lang w:val="es-ES" w:eastAsia="es-CO"/>
        </w:rPr>
      </w:pPr>
      <w:hyperlink r:id="rId248"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Cs/>
          <w:lang w:eastAsia="es-CO"/>
        </w:rPr>
        <w:t>. Gaceta: /201</w:t>
      </w:r>
    </w:p>
    <w:p w:rsidR="00C945CE" w:rsidRPr="008B3E9A" w:rsidRDefault="004227A5" w:rsidP="008B3E9A">
      <w:pPr>
        <w:spacing w:after="0" w:line="240" w:lineRule="auto"/>
        <w:jc w:val="both"/>
        <w:rPr>
          <w:rFonts w:eastAsia="Times New Roman" w:cs="Arial"/>
          <w:b/>
          <w:bCs/>
          <w:lang w:val="es-ES" w:eastAsia="es-CO"/>
        </w:rPr>
      </w:pPr>
      <w:hyperlink r:id="rId249"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/201</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No.50, mayo 21 de 2019.</w:t>
      </w:r>
    </w:p>
    <w:p w:rsidR="00C945CE" w:rsidRPr="008B3E9A" w:rsidRDefault="00C945CE" w:rsidP="008B3E9A">
      <w:pPr>
        <w:spacing w:after="0" w:line="240" w:lineRule="auto"/>
        <w:jc w:val="both"/>
        <w:rPr>
          <w:rFonts w:eastAsia="Times New Roman" w:cs="Arial"/>
          <w:b/>
          <w:bCs/>
          <w:lang w:eastAsia="es-CO"/>
        </w:rPr>
      </w:pPr>
    </w:p>
    <w:p w:rsidR="00C945C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3</w:t>
      </w:r>
      <w:r w:rsidR="00C440E8" w:rsidRPr="008B3E9A">
        <w:rPr>
          <w:rFonts w:eastAsia="Times New Roman" w:cs="Arial"/>
          <w:b/>
          <w:bCs/>
          <w:lang w:eastAsia="es-CO"/>
        </w:rPr>
        <w:t>8</w:t>
      </w:r>
      <w:r w:rsidR="00C945CE" w:rsidRPr="008B3E9A">
        <w:rPr>
          <w:rFonts w:eastAsia="Times New Roman" w:cs="Arial"/>
          <w:b/>
          <w:bCs/>
          <w:lang w:eastAsia="es-CO"/>
        </w:rPr>
        <w:t>.</w:t>
      </w:r>
      <w:r w:rsidR="00C945CE" w:rsidRPr="008B3E9A">
        <w:rPr>
          <w:rFonts w:eastAsia="Times New Roman" w:cs="Arial"/>
          <w:b/>
          <w:bCs/>
          <w:lang w:val="es-ES_tradnl" w:eastAsia="es-CO"/>
        </w:rPr>
        <w:t xml:space="preserve"> </w:t>
      </w:r>
      <w:r w:rsidR="00C945CE" w:rsidRPr="008B3E9A">
        <w:rPr>
          <w:rFonts w:eastAsia="Times New Roman" w:cs="Arial"/>
          <w:b/>
          <w:bCs/>
          <w:lang w:eastAsia="es-CO"/>
        </w:rPr>
        <w:t> </w:t>
      </w:r>
      <w:hyperlink r:id="rId250" w:history="1">
        <w:r w:rsidR="00C945CE" w:rsidRPr="008B3E9A">
          <w:rPr>
            <w:rStyle w:val="Hipervnculo"/>
            <w:rFonts w:eastAsia="Times New Roman" w:cs="Arial"/>
            <w:b/>
            <w:bCs/>
            <w:lang w:val="es-ES_tradnl" w:eastAsia="es-CO"/>
          </w:rPr>
          <w:t>Proyecto de Ley No. 228 de 2018 Cámara</w:t>
        </w:r>
      </w:hyperlink>
      <w:r w:rsidR="00C945CE" w:rsidRPr="008B3E9A">
        <w:rPr>
          <w:rFonts w:eastAsia="Times New Roman" w:cs="Arial"/>
          <w:b/>
          <w:bCs/>
          <w:lang w:val="es-ES_tradnl" w:eastAsia="es-CO"/>
        </w:rPr>
        <w:t xml:space="preserve"> </w:t>
      </w:r>
      <w:r w:rsidR="00C945CE" w:rsidRPr="008B3E9A">
        <w:rPr>
          <w:rFonts w:eastAsia="Times New Roman" w:cs="Arial"/>
          <w:b/>
          <w:bCs/>
          <w:lang w:eastAsia="es-CO"/>
        </w:rPr>
        <w:t>“Por medio de la cual se modifica el artículo 152 de la Ley 1437 de 2011 – Código de procedimiento administrativo y de lo contencioso administrativo- y se dictan otras disposiciones”</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 xml:space="preserve">Autor: </w:t>
      </w:r>
      <w:r w:rsidRPr="008B3E9A">
        <w:rPr>
          <w:rFonts w:eastAsia="Times New Roman" w:cs="Arial"/>
          <w:bCs/>
          <w:lang w:eastAsia="es-CO"/>
        </w:rPr>
        <w:t>H.R. Eloy Chichi Quintero Romero</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lastRenderedPageBreak/>
        <w:t>Ponente</w:t>
      </w:r>
      <w:r w:rsidRPr="008B3E9A">
        <w:rPr>
          <w:rFonts w:eastAsia="Times New Roman" w:cs="Arial"/>
          <w:b/>
          <w:bCs/>
          <w:lang w:val="es-ES" w:eastAsia="es-CO"/>
        </w:rPr>
        <w:tab/>
        <w:t xml:space="preserve">: </w:t>
      </w:r>
      <w:r w:rsidRPr="008B3E9A">
        <w:rPr>
          <w:rFonts w:eastAsia="Times New Roman" w:cs="Arial"/>
          <w:bCs/>
          <w:lang w:eastAsia="es-CO"/>
        </w:rPr>
        <w:t>H.R. Cesar Augusto Lorduy Maldonado,</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906/2018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Noviembre 02 de 2018.</w:t>
      </w:r>
    </w:p>
    <w:p w:rsidR="00C945CE" w:rsidRPr="008B3E9A" w:rsidRDefault="004227A5" w:rsidP="008B3E9A">
      <w:pPr>
        <w:spacing w:after="0" w:line="240" w:lineRule="auto"/>
        <w:jc w:val="both"/>
        <w:rPr>
          <w:rFonts w:eastAsia="Times New Roman" w:cs="Arial"/>
          <w:b/>
          <w:bCs/>
          <w:lang w:val="es-ES" w:eastAsia="es-CO"/>
        </w:rPr>
      </w:pPr>
      <w:hyperlink r:id="rId251"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1013/2018</w:t>
      </w:r>
    </w:p>
    <w:p w:rsidR="00C945CE" w:rsidRPr="008B3E9A" w:rsidRDefault="004227A5" w:rsidP="008B3E9A">
      <w:pPr>
        <w:spacing w:after="0" w:line="240" w:lineRule="auto"/>
        <w:jc w:val="both"/>
        <w:rPr>
          <w:rFonts w:eastAsia="Times New Roman" w:cs="Arial"/>
          <w:b/>
          <w:bCs/>
          <w:lang w:val="es-ES" w:eastAsia="es-CO"/>
        </w:rPr>
      </w:pPr>
      <w:hyperlink r:id="rId252"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/201</w:t>
      </w:r>
    </w:p>
    <w:p w:rsidR="00C945CE" w:rsidRPr="008B3E9A" w:rsidRDefault="004227A5" w:rsidP="008B3E9A">
      <w:pPr>
        <w:spacing w:after="0" w:line="240" w:lineRule="auto"/>
        <w:jc w:val="both"/>
        <w:rPr>
          <w:rFonts w:eastAsia="Times New Roman" w:cs="Arial"/>
          <w:b/>
          <w:bCs/>
          <w:lang w:val="es-ES" w:eastAsia="es-CO"/>
        </w:rPr>
      </w:pPr>
      <w:hyperlink r:id="rId253"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/201</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No.50, mayo 21 de 2019.</w:t>
      </w:r>
    </w:p>
    <w:p w:rsidR="00C945CE" w:rsidRPr="008B3E9A" w:rsidRDefault="00C945CE" w:rsidP="008B3E9A">
      <w:pPr>
        <w:spacing w:after="0" w:line="240" w:lineRule="auto"/>
        <w:jc w:val="both"/>
        <w:rPr>
          <w:rFonts w:eastAsia="Times New Roman" w:cs="Arial"/>
          <w:b/>
          <w:bCs/>
          <w:lang w:eastAsia="es-CO"/>
        </w:rPr>
      </w:pPr>
    </w:p>
    <w:p w:rsidR="00C945CE" w:rsidRPr="008B3E9A" w:rsidRDefault="00C440E8" w:rsidP="008B3E9A">
      <w:pPr>
        <w:spacing w:after="0" w:line="240" w:lineRule="auto"/>
        <w:jc w:val="both"/>
        <w:rPr>
          <w:rFonts w:eastAsia="Times New Roman" w:cs="Arial"/>
          <w:b/>
          <w:bCs/>
          <w:lang w:eastAsia="es-CO"/>
        </w:rPr>
      </w:pPr>
      <w:r w:rsidRPr="008B3E9A">
        <w:rPr>
          <w:rFonts w:eastAsia="Times New Roman" w:cs="Arial"/>
          <w:b/>
          <w:bCs/>
          <w:lang w:eastAsia="es-CO"/>
        </w:rPr>
        <w:t>39</w:t>
      </w:r>
      <w:r w:rsidR="00C945CE" w:rsidRPr="008B3E9A">
        <w:rPr>
          <w:rFonts w:eastAsia="Times New Roman" w:cs="Arial"/>
          <w:b/>
          <w:bCs/>
          <w:lang w:eastAsia="es-CO"/>
        </w:rPr>
        <w:t>.</w:t>
      </w:r>
      <w:r w:rsidR="00C945CE" w:rsidRPr="008B3E9A">
        <w:rPr>
          <w:rFonts w:eastAsia="Times New Roman" w:cs="Arial"/>
          <w:b/>
          <w:bCs/>
          <w:lang w:val="es-ES_tradnl" w:eastAsia="es-CO"/>
        </w:rPr>
        <w:t xml:space="preserve"> </w:t>
      </w:r>
      <w:r w:rsidR="00C945CE" w:rsidRPr="008B3E9A">
        <w:rPr>
          <w:rFonts w:eastAsia="Times New Roman" w:cs="Arial"/>
          <w:b/>
          <w:bCs/>
          <w:lang w:eastAsia="es-CO"/>
        </w:rPr>
        <w:t> </w:t>
      </w:r>
      <w:r w:rsidR="00C945CE" w:rsidRPr="008B3E9A">
        <w:rPr>
          <w:rFonts w:eastAsia="Times New Roman" w:cs="Arial"/>
          <w:b/>
          <w:bCs/>
          <w:lang w:val="es-ES_tradnl" w:eastAsia="es-CO"/>
        </w:rPr>
        <w:t>Proyecto de Acto Legislativo No. 234 de 2018 Cámara – 06 de 2018 Senado “P</w:t>
      </w:r>
      <w:r w:rsidR="00C945CE" w:rsidRPr="008B3E9A">
        <w:rPr>
          <w:rFonts w:eastAsia="Times New Roman" w:cs="Arial"/>
          <w:b/>
          <w:bCs/>
          <w:i/>
          <w:iCs/>
          <w:lang w:val="es-ES_tradnl" w:eastAsia="es-CO"/>
        </w:rPr>
        <w:t xml:space="preserve">or el cual se incluye el artículo 11-A dentro del Capítulo I del Título II de la Constitución Política de Colombia”. </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Autores:</w:t>
      </w:r>
      <w:r w:rsidRPr="008B3E9A">
        <w:rPr>
          <w:rFonts w:eastAsia="Times New Roman" w:cs="Arial"/>
          <w:b/>
          <w:bCs/>
          <w:lang w:eastAsia="es-CO"/>
        </w:rPr>
        <w:t xml:space="preserve"> </w:t>
      </w:r>
      <w:r w:rsidRPr="008B3E9A">
        <w:rPr>
          <w:rFonts w:eastAsia="Times New Roman" w:cs="Arial"/>
          <w:bCs/>
          <w:lang w:eastAsia="es-CO"/>
        </w:rPr>
        <w:t>HH.SS. Angélica Lisbeth Lozano Correa, José Aulo Polo  Narváez,  Luis Iván  Marulanda Gómez, Antonio Sanguino Páez, Juan Luis  Castro Córdoba,  Iván Leonidas Name Vásquez, Sandra Liliana Ortiz Nova, HH.RR. Cesar Augusto Ortiz Zorro, Catalina Ortiz Lalinde, Inti Raul Asprilla  Reyes, Wilmer Leal Pérez, Mauricio Andrés Toro Orjuela, Neyla Correa León, Fredy Muñoz Lopera, Edwing Fabián Díaz Plata .</w:t>
      </w:r>
    </w:p>
    <w:p w:rsidR="00C945CE" w:rsidRPr="008B3E9A" w:rsidRDefault="00C945CE" w:rsidP="008B3E9A">
      <w:pPr>
        <w:spacing w:after="0" w:line="240" w:lineRule="auto"/>
        <w:jc w:val="both"/>
        <w:rPr>
          <w:rFonts w:eastAsia="Times New Roman" w:cs="Arial"/>
          <w:bCs/>
          <w:lang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eastAsia="es-CO"/>
        </w:rPr>
        <w:t xml:space="preserve">HH.RR. Harry Giovanny González García –C-, Jorge Méndez Hernández –C-, Carlos German Navas Talero –C-, Juanita María Goebertus Estrada, Gabriel Jaime Vallejo Chujfi, Adriana Magali Matiz Vargas, Alfredo Rafael Deluque Zuleta,  Luis Alberto Albán Urbano y Ángela María Robledo Gómez. </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Texto aprobado Plenaria Senado, </w:t>
      </w:r>
      <w:r w:rsidRPr="008B3E9A">
        <w:rPr>
          <w:rFonts w:eastAsia="Times New Roman" w:cs="Arial"/>
          <w:bCs/>
          <w:lang w:eastAsia="es-CO"/>
        </w:rPr>
        <w:t>Gaceta: 966/2018</w:t>
      </w:r>
    </w:p>
    <w:p w:rsidR="00C945CE" w:rsidRPr="008B3E9A" w:rsidRDefault="00C945C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Noviembre 02 de 2018.</w:t>
      </w:r>
    </w:p>
    <w:p w:rsidR="00C945CE" w:rsidRPr="008B3E9A" w:rsidRDefault="004227A5" w:rsidP="008B3E9A">
      <w:pPr>
        <w:spacing w:after="0" w:line="240" w:lineRule="auto"/>
        <w:jc w:val="both"/>
        <w:rPr>
          <w:rFonts w:eastAsia="Times New Roman" w:cs="Arial"/>
          <w:b/>
          <w:bCs/>
          <w:lang w:val="es-ES" w:eastAsia="es-CO"/>
        </w:rPr>
      </w:pPr>
      <w:hyperlink r:id="rId254" w:history="1">
        <w:r w:rsidR="00C945CE" w:rsidRPr="008B3E9A">
          <w:rPr>
            <w:rStyle w:val="Hipervnculo"/>
            <w:rFonts w:eastAsia="Times New Roman" w:cs="Arial"/>
            <w:b/>
            <w:bCs/>
            <w:lang w:val="es-ES" w:eastAsia="es-CO"/>
          </w:rPr>
          <w:t>Ponencia primer debate.</w:t>
        </w:r>
      </w:hyperlink>
      <w:r w:rsidR="00C945CE" w:rsidRPr="008B3E9A">
        <w:rPr>
          <w:rFonts w:eastAsia="Times New Roman" w:cs="Arial"/>
          <w:b/>
          <w:bCs/>
          <w:u w:val="single"/>
          <w:lang w:val="es-ES" w:eastAsia="es-CO"/>
        </w:rPr>
        <w:t xml:space="preserve"> </w:t>
      </w:r>
      <w:r w:rsidR="00C945CE" w:rsidRPr="008B3E9A">
        <w:rPr>
          <w:rFonts w:eastAsia="Times New Roman" w:cs="Arial"/>
          <w:bCs/>
          <w:lang w:eastAsia="es-CO"/>
        </w:rPr>
        <w:t>Gaceta: 986/2018</w:t>
      </w:r>
    </w:p>
    <w:p w:rsidR="00C945CE" w:rsidRPr="008B3E9A" w:rsidRDefault="004227A5" w:rsidP="008B3E9A">
      <w:pPr>
        <w:spacing w:after="0" w:line="240" w:lineRule="auto"/>
        <w:jc w:val="both"/>
        <w:rPr>
          <w:rFonts w:eastAsia="Times New Roman" w:cs="Arial"/>
          <w:b/>
          <w:bCs/>
          <w:lang w:val="es-ES" w:eastAsia="es-CO"/>
        </w:rPr>
      </w:pPr>
      <w:hyperlink r:id="rId255" w:history="1">
        <w:r w:rsidR="00C945CE" w:rsidRPr="008B3E9A">
          <w:rPr>
            <w:rStyle w:val="Hipervnculo"/>
            <w:rFonts w:eastAsia="Times New Roman" w:cs="Arial"/>
            <w:b/>
            <w:bCs/>
            <w:lang w:val="es-ES" w:eastAsia="es-CO"/>
          </w:rPr>
          <w:t>Texto aprobado en Comisión</w:t>
        </w:r>
      </w:hyperlink>
      <w:r w:rsidR="00C945CE" w:rsidRPr="008B3E9A">
        <w:rPr>
          <w:rFonts w:eastAsia="Times New Roman" w:cs="Arial"/>
          <w:b/>
          <w:bCs/>
          <w:u w:val="single"/>
          <w:lang w:val="es-ES" w:eastAsia="es-CO"/>
        </w:rPr>
        <w:t xml:space="preserve"> </w:t>
      </w:r>
      <w:r w:rsidR="00C945CE" w:rsidRPr="008B3E9A">
        <w:rPr>
          <w:rFonts w:eastAsia="Times New Roman" w:cs="Arial"/>
          <w:bCs/>
          <w:lang w:eastAsia="es-CO"/>
        </w:rPr>
        <w:t>Gaceta: 1097/2018</w:t>
      </w:r>
    </w:p>
    <w:p w:rsidR="00C945CE" w:rsidRPr="008B3E9A" w:rsidRDefault="004227A5" w:rsidP="008B3E9A">
      <w:pPr>
        <w:spacing w:after="0" w:line="240" w:lineRule="auto"/>
        <w:jc w:val="both"/>
        <w:rPr>
          <w:rFonts w:eastAsia="Times New Roman" w:cs="Arial"/>
          <w:b/>
          <w:bCs/>
          <w:lang w:val="es-ES" w:eastAsia="es-CO"/>
        </w:rPr>
      </w:pPr>
      <w:hyperlink r:id="rId256" w:history="1">
        <w:r w:rsidR="00C945CE" w:rsidRPr="008B3E9A">
          <w:rPr>
            <w:rStyle w:val="Hipervnculo"/>
            <w:rFonts w:eastAsia="Times New Roman" w:cs="Arial"/>
            <w:b/>
            <w:bCs/>
            <w:lang w:val="es-ES" w:eastAsia="es-CO"/>
          </w:rPr>
          <w:t>Ponencia segundo debate</w:t>
        </w:r>
      </w:hyperlink>
      <w:r w:rsidR="00C945CE" w:rsidRPr="008B3E9A">
        <w:rPr>
          <w:rFonts w:eastAsia="Times New Roman" w:cs="Arial"/>
          <w:b/>
          <w:bCs/>
          <w:lang w:val="es-ES" w:eastAsia="es-CO"/>
        </w:rPr>
        <w:t xml:space="preserve"> </w:t>
      </w:r>
      <w:r w:rsidR="00C945CE" w:rsidRPr="008B3E9A">
        <w:rPr>
          <w:rFonts w:eastAsia="Times New Roman" w:cs="Arial"/>
          <w:bCs/>
          <w:lang w:eastAsia="es-CO"/>
        </w:rPr>
        <w:t>Gaceta: 1097/2018</w:t>
      </w:r>
    </w:p>
    <w:p w:rsidR="00C945CE" w:rsidRPr="008B3E9A" w:rsidRDefault="00C945C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eastAsia="es-CO"/>
        </w:rPr>
        <w:t>Aprobado en Comisión, Acta No. 29, Diciembre 03 de 2018.</w:t>
      </w:r>
    </w:p>
    <w:p w:rsidR="00C945CE" w:rsidRPr="008B3E9A" w:rsidRDefault="00C945CE" w:rsidP="008B3E9A">
      <w:pPr>
        <w:spacing w:after="0" w:line="240" w:lineRule="auto"/>
        <w:jc w:val="both"/>
        <w:rPr>
          <w:rFonts w:eastAsia="Times New Roman" w:cs="Arial"/>
          <w:b/>
          <w:bCs/>
          <w:lang w:eastAsia="es-CO"/>
        </w:rPr>
      </w:pPr>
    </w:p>
    <w:p w:rsidR="001211E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val="es-ES_tradnl" w:eastAsia="es-CO"/>
        </w:rPr>
        <w:t>4</w:t>
      </w:r>
      <w:r w:rsidR="00C440E8" w:rsidRPr="008B3E9A">
        <w:rPr>
          <w:rFonts w:eastAsia="Times New Roman" w:cs="Arial"/>
          <w:b/>
          <w:bCs/>
          <w:lang w:val="es-ES_tradnl" w:eastAsia="es-CO"/>
        </w:rPr>
        <w:t>0</w:t>
      </w:r>
      <w:r w:rsidR="001211EE" w:rsidRPr="008B3E9A">
        <w:rPr>
          <w:rFonts w:eastAsia="Times New Roman" w:cs="Arial"/>
          <w:b/>
          <w:bCs/>
          <w:lang w:val="es-ES_tradnl" w:eastAsia="es-CO"/>
        </w:rPr>
        <w:t xml:space="preserve">. Proyecto de Acto Legislativo No. 248 de 2018 Cámara - No.008 de 2018, acumulado con el Proyecto de Acto Legislativo No.009 de 2018 Senado </w:t>
      </w:r>
      <w:r w:rsidR="001211EE" w:rsidRPr="008B3E9A">
        <w:rPr>
          <w:rFonts w:eastAsia="Times New Roman" w:cs="Arial"/>
          <w:b/>
          <w:bCs/>
          <w:lang w:eastAsia="es-CO"/>
        </w:rPr>
        <w:t>“Por medio del cual se adopta una reforma política y electoral”</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Autores:</w:t>
      </w:r>
      <w:r w:rsidRPr="008B3E9A">
        <w:rPr>
          <w:rFonts w:eastAsia="Times New Roman" w:cs="Arial"/>
          <w:b/>
          <w:bCs/>
          <w:lang w:eastAsia="es-CO"/>
        </w:rPr>
        <w:t xml:space="preserve"> </w:t>
      </w:r>
      <w:r w:rsidRPr="008B3E9A">
        <w:rPr>
          <w:rFonts w:eastAsia="Times New Roman" w:cs="Arial"/>
          <w:bCs/>
          <w:lang w:eastAsia="es-CO"/>
        </w:rPr>
        <w:t>Ministra del Interior Dra. Nancy Patricia Gutierrez Castañeda, Los Honorables Senadores Luis Fernando Velasco Chaves, Mauricio Gomez Amín, Horacio José Serpa, Fabio Amín Saleme, Miguel Ángel Pinto, Julián Bedoya  Pulgarin, Rodrigo Villalba Mosquera, Andres Cristo Bustos, Guillermo García Realpe, Andrés Cristo Bustos, Laura Fortich Sanchez, Jaime Durán Barrera,</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Ponentes</w:t>
      </w:r>
      <w:r w:rsidRPr="008B3E9A">
        <w:rPr>
          <w:rFonts w:eastAsia="Times New Roman" w:cs="Arial"/>
          <w:b/>
          <w:bCs/>
          <w:lang w:val="es-ES" w:eastAsia="es-CO"/>
        </w:rPr>
        <w:tab/>
        <w:t xml:space="preserve">: </w:t>
      </w:r>
      <w:r w:rsidRPr="008B3E9A">
        <w:rPr>
          <w:rFonts w:eastAsia="Times New Roman" w:cs="Arial"/>
          <w:bCs/>
          <w:lang w:eastAsia="es-CO"/>
        </w:rPr>
        <w:t>HH.RR. Óscar Hernán Sánchez León –C-, Oscar Leonardo Villamizar Meneses –C-, Julio Cesar Triana Quintero, Juan Carlos Wills Ospina, Jorge Enrique Burgos Lugo, Inti Raúl Asprilla Reyes, Luis Alberto Alban Urbano y Ángela María Robledo Gómez.</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Texto Aprobado Plenaria Senado</w:t>
      </w:r>
      <w:r w:rsidRPr="008B3E9A">
        <w:rPr>
          <w:rFonts w:eastAsia="Times New Roman" w:cs="Arial"/>
          <w:bCs/>
          <w:lang w:eastAsia="es-CO"/>
        </w:rPr>
        <w:t>, Gaceta: 951/2018</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Noviembre 14 de 2018.</w:t>
      </w:r>
      <w:r w:rsidRPr="008B3E9A">
        <w:rPr>
          <w:rFonts w:eastAsia="Times New Roman" w:cs="Arial"/>
          <w:b/>
          <w:bCs/>
          <w:lang w:val="es-ES" w:eastAsia="es-CO"/>
        </w:rPr>
        <w:t xml:space="preserve"> </w:t>
      </w:r>
    </w:p>
    <w:p w:rsidR="001211EE" w:rsidRPr="008B3E9A" w:rsidRDefault="004227A5" w:rsidP="008B3E9A">
      <w:pPr>
        <w:spacing w:after="0" w:line="240" w:lineRule="auto"/>
        <w:jc w:val="both"/>
        <w:rPr>
          <w:rFonts w:eastAsia="Times New Roman" w:cs="Arial"/>
          <w:b/>
          <w:bCs/>
          <w:lang w:val="es-ES" w:eastAsia="es-CO"/>
        </w:rPr>
      </w:pPr>
      <w:hyperlink r:id="rId257" w:history="1">
        <w:r w:rsidR="001211EE" w:rsidRPr="008B3E9A">
          <w:rPr>
            <w:rStyle w:val="Hipervnculo"/>
            <w:rFonts w:eastAsia="Times New Roman" w:cs="Arial"/>
            <w:b/>
            <w:bCs/>
            <w:lang w:val="es-ES" w:eastAsia="es-CO"/>
          </w:rPr>
          <w:t>Ponencia primer debate (1er vuelta).</w:t>
        </w:r>
      </w:hyperlink>
      <w:r w:rsidR="001211EE" w:rsidRPr="008B3E9A">
        <w:rPr>
          <w:rFonts w:eastAsia="Times New Roman" w:cs="Arial"/>
          <w:b/>
          <w:bCs/>
          <w:lang w:val="es-ES" w:eastAsia="es-CO"/>
        </w:rPr>
        <w:t xml:space="preserve"> </w:t>
      </w:r>
      <w:r w:rsidR="001211EE" w:rsidRPr="008B3E9A">
        <w:rPr>
          <w:rFonts w:eastAsia="Times New Roman" w:cs="Arial"/>
          <w:bCs/>
          <w:lang w:eastAsia="es-CO"/>
        </w:rPr>
        <w:t>Gac: 1021/2018    MAYORITARIA</w:t>
      </w:r>
    </w:p>
    <w:p w:rsidR="001211EE" w:rsidRPr="008B3E9A" w:rsidRDefault="004227A5" w:rsidP="008B3E9A">
      <w:pPr>
        <w:spacing w:after="0" w:line="240" w:lineRule="auto"/>
        <w:jc w:val="both"/>
        <w:rPr>
          <w:rFonts w:eastAsia="Times New Roman" w:cs="Arial"/>
          <w:bCs/>
          <w:lang w:eastAsia="es-CO"/>
        </w:rPr>
      </w:pPr>
      <w:hyperlink r:id="rId258" w:history="1">
        <w:r w:rsidR="001211EE" w:rsidRPr="008B3E9A">
          <w:rPr>
            <w:rStyle w:val="Hipervnculo"/>
            <w:rFonts w:eastAsia="Times New Roman" w:cs="Arial"/>
            <w:b/>
            <w:bCs/>
            <w:lang w:val="es-ES" w:eastAsia="es-CO"/>
          </w:rPr>
          <w:t>Ponencia primer debate (1er vuelta).</w:t>
        </w:r>
      </w:hyperlink>
      <w:r w:rsidR="001211EE" w:rsidRPr="008B3E9A">
        <w:rPr>
          <w:rFonts w:eastAsia="Times New Roman" w:cs="Arial"/>
          <w:b/>
          <w:bCs/>
          <w:lang w:val="es-ES" w:eastAsia="es-CO"/>
        </w:rPr>
        <w:t xml:space="preserve"> </w:t>
      </w:r>
      <w:r w:rsidR="001211EE" w:rsidRPr="008B3E9A">
        <w:rPr>
          <w:rFonts w:eastAsia="Times New Roman" w:cs="Arial"/>
          <w:bCs/>
          <w:lang w:eastAsia="es-CO"/>
        </w:rPr>
        <w:t xml:space="preserve">Gac: 1022/2018    H.R. Julio Cesar Triana Quintero </w:t>
      </w:r>
    </w:p>
    <w:p w:rsidR="001211EE" w:rsidRPr="008B3E9A" w:rsidRDefault="004227A5" w:rsidP="008B3E9A">
      <w:pPr>
        <w:spacing w:after="0" w:line="240" w:lineRule="auto"/>
        <w:jc w:val="both"/>
        <w:rPr>
          <w:rFonts w:eastAsia="Times New Roman" w:cs="Arial"/>
          <w:b/>
          <w:bCs/>
          <w:lang w:eastAsia="es-CO"/>
        </w:rPr>
      </w:pPr>
      <w:hyperlink r:id="rId259" w:history="1">
        <w:r w:rsidR="001211EE" w:rsidRPr="008B3E9A">
          <w:rPr>
            <w:rStyle w:val="Hipervnculo"/>
            <w:rFonts w:eastAsia="Times New Roman" w:cs="Arial"/>
            <w:b/>
            <w:bCs/>
            <w:lang w:val="es-ES" w:eastAsia="es-CO"/>
          </w:rPr>
          <w:t>Ponencia primer debate negativa (1er vuelta).</w:t>
        </w:r>
      </w:hyperlink>
      <w:r w:rsidR="001211EE" w:rsidRPr="008B3E9A">
        <w:rPr>
          <w:rFonts w:eastAsia="Times New Roman" w:cs="Arial"/>
          <w:b/>
          <w:bCs/>
          <w:iCs/>
          <w:lang w:val="es-ES" w:eastAsia="es-CO"/>
        </w:rPr>
        <w:t xml:space="preserve"> </w:t>
      </w:r>
      <w:r w:rsidR="001211EE" w:rsidRPr="008B3E9A">
        <w:rPr>
          <w:rFonts w:eastAsia="Times New Roman" w:cs="Arial"/>
          <w:bCs/>
          <w:lang w:eastAsia="es-CO"/>
        </w:rPr>
        <w:t>Gaceta: 1026/2018   H.R. Inti Asprilla y Ángela Robledo</w:t>
      </w:r>
    </w:p>
    <w:p w:rsidR="001211EE" w:rsidRPr="008B3E9A" w:rsidRDefault="004227A5" w:rsidP="008B3E9A">
      <w:pPr>
        <w:numPr>
          <w:ilvl w:val="0"/>
          <w:numId w:val="4"/>
        </w:numPr>
        <w:spacing w:after="0" w:line="240" w:lineRule="auto"/>
        <w:jc w:val="both"/>
        <w:rPr>
          <w:rFonts w:eastAsia="Times New Roman" w:cs="Arial"/>
          <w:b/>
          <w:bCs/>
          <w:lang w:val="es-ES" w:eastAsia="es-CO"/>
        </w:rPr>
      </w:pPr>
      <w:hyperlink r:id="rId260" w:history="1">
        <w:r w:rsidR="001211EE" w:rsidRPr="008B3E9A">
          <w:rPr>
            <w:rStyle w:val="Hipervnculo"/>
            <w:rFonts w:eastAsia="Times New Roman" w:cs="Arial"/>
            <w:b/>
            <w:bCs/>
            <w:lang w:val="es-ES" w:eastAsia="es-CO"/>
          </w:rPr>
          <w:t>Informe de la Comisión Accidental</w:t>
        </w:r>
      </w:hyperlink>
    </w:p>
    <w:p w:rsidR="001211EE" w:rsidRPr="008B3E9A" w:rsidRDefault="004227A5" w:rsidP="008B3E9A">
      <w:pPr>
        <w:spacing w:after="0" w:line="240" w:lineRule="auto"/>
        <w:jc w:val="both"/>
        <w:rPr>
          <w:rFonts w:eastAsia="Times New Roman" w:cs="Arial"/>
          <w:b/>
          <w:bCs/>
          <w:lang w:val="es-ES" w:eastAsia="es-CO"/>
        </w:rPr>
      </w:pPr>
      <w:hyperlink r:id="rId261" w:history="1">
        <w:r w:rsidR="001211EE" w:rsidRPr="008B3E9A">
          <w:rPr>
            <w:rStyle w:val="Hipervnculo"/>
            <w:rFonts w:eastAsia="Times New Roman" w:cs="Arial"/>
            <w:b/>
            <w:bCs/>
            <w:lang w:val="es-ES" w:eastAsia="es-CO"/>
          </w:rPr>
          <w:t>Texto aprobado en Comisión:</w:t>
        </w:r>
      </w:hyperlink>
      <w:r w:rsidR="001211EE" w:rsidRPr="008B3E9A">
        <w:rPr>
          <w:rFonts w:eastAsia="Times New Roman" w:cs="Arial"/>
          <w:b/>
          <w:bCs/>
          <w:u w:val="single"/>
          <w:lang w:val="es-ES" w:eastAsia="es-CO"/>
        </w:rPr>
        <w:t xml:space="preserve"> </w:t>
      </w:r>
      <w:r w:rsidR="001211EE" w:rsidRPr="008B3E9A">
        <w:rPr>
          <w:rFonts w:eastAsia="Times New Roman" w:cs="Arial"/>
          <w:bCs/>
          <w:lang w:eastAsia="es-CO"/>
        </w:rPr>
        <w:t>Gaceta: 1094/2018</w:t>
      </w:r>
    </w:p>
    <w:p w:rsidR="001211EE" w:rsidRPr="008B3E9A" w:rsidRDefault="004227A5" w:rsidP="008B3E9A">
      <w:pPr>
        <w:spacing w:after="0" w:line="240" w:lineRule="auto"/>
        <w:jc w:val="both"/>
        <w:rPr>
          <w:rFonts w:eastAsia="Times New Roman" w:cs="Arial"/>
          <w:b/>
          <w:bCs/>
          <w:lang w:val="es-ES" w:eastAsia="es-CO"/>
        </w:rPr>
      </w:pPr>
      <w:hyperlink r:id="rId262" w:history="1">
        <w:r w:rsidR="001211EE" w:rsidRPr="008B3E9A">
          <w:rPr>
            <w:rStyle w:val="Hipervnculo"/>
            <w:rFonts w:eastAsia="Times New Roman" w:cs="Arial"/>
            <w:b/>
            <w:bCs/>
            <w:lang w:val="es-ES" w:eastAsia="es-CO"/>
          </w:rPr>
          <w:t xml:space="preserve">Ponencia Segundo debate. </w:t>
        </w:r>
      </w:hyperlink>
      <w:r w:rsidR="001211EE" w:rsidRPr="008B3E9A">
        <w:rPr>
          <w:rFonts w:eastAsia="Times New Roman" w:cs="Arial"/>
          <w:b/>
          <w:bCs/>
          <w:lang w:val="es-ES" w:eastAsia="es-CO"/>
        </w:rPr>
        <w:t xml:space="preserve"> </w:t>
      </w:r>
      <w:r w:rsidR="001211EE" w:rsidRPr="008B3E9A">
        <w:rPr>
          <w:rFonts w:eastAsia="Times New Roman" w:cs="Arial"/>
          <w:bCs/>
          <w:lang w:eastAsia="es-CO"/>
        </w:rPr>
        <w:t>Gaceta: 1094/2018</w:t>
      </w:r>
    </w:p>
    <w:p w:rsidR="001211EE" w:rsidRPr="008B3E9A" w:rsidRDefault="004227A5" w:rsidP="008B3E9A">
      <w:pPr>
        <w:spacing w:after="0" w:line="240" w:lineRule="auto"/>
        <w:jc w:val="both"/>
        <w:rPr>
          <w:rFonts w:eastAsia="Times New Roman" w:cs="Arial"/>
          <w:bCs/>
          <w:lang w:eastAsia="es-CO"/>
        </w:rPr>
      </w:pPr>
      <w:hyperlink r:id="rId263"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eastAsia="es-CO"/>
        </w:rPr>
        <w:t>Gaceta: Página Web H.R. Ángela María Robledo</w:t>
      </w:r>
    </w:p>
    <w:p w:rsidR="001211EE" w:rsidRPr="008B3E9A" w:rsidRDefault="004227A5" w:rsidP="008B3E9A">
      <w:pPr>
        <w:spacing w:after="0" w:line="240" w:lineRule="auto"/>
        <w:jc w:val="both"/>
        <w:rPr>
          <w:rFonts w:eastAsia="Times New Roman" w:cs="Arial"/>
          <w:b/>
          <w:bCs/>
          <w:lang w:val="es-ES" w:eastAsia="es-CO"/>
        </w:rPr>
      </w:pPr>
      <w:hyperlink r:id="rId264" w:history="1">
        <w:r w:rsidR="001211EE" w:rsidRPr="008B3E9A">
          <w:rPr>
            <w:rStyle w:val="Hipervnculo"/>
            <w:rFonts w:eastAsia="Times New Roman" w:cs="Arial"/>
            <w:b/>
            <w:bCs/>
            <w:lang w:val="es-ES" w:eastAsia="es-CO"/>
          </w:rPr>
          <w:t>Ponencia Segundo debate negativa</w:t>
        </w:r>
      </w:hyperlink>
      <w:r w:rsidR="001211EE" w:rsidRPr="008B3E9A">
        <w:rPr>
          <w:rFonts w:eastAsia="Times New Roman" w:cs="Arial"/>
          <w:b/>
          <w:bCs/>
          <w:lang w:val="es-ES" w:eastAsia="es-CO"/>
        </w:rPr>
        <w:t xml:space="preserve">. </w:t>
      </w:r>
      <w:r w:rsidR="001211EE" w:rsidRPr="008B3E9A">
        <w:rPr>
          <w:rFonts w:eastAsia="Times New Roman" w:cs="Arial"/>
          <w:bCs/>
          <w:lang w:eastAsia="es-CO"/>
        </w:rPr>
        <w:t>Gaceta: Página Web H.R. inti Asprilla</w:t>
      </w:r>
    </w:p>
    <w:p w:rsidR="001211EE" w:rsidRPr="008B3E9A" w:rsidRDefault="001211EE" w:rsidP="008B3E9A">
      <w:pPr>
        <w:spacing w:after="0" w:line="240" w:lineRule="auto"/>
        <w:jc w:val="both"/>
        <w:rPr>
          <w:rFonts w:eastAsia="Times New Roman" w:cs="Arial"/>
          <w:bCs/>
          <w:lang w:eastAsia="es-CO"/>
        </w:rPr>
      </w:pPr>
      <w:r w:rsidRPr="008B3E9A">
        <w:rPr>
          <w:rFonts w:eastAsia="Times New Roman" w:cs="Arial"/>
          <w:b/>
          <w:bCs/>
          <w:lang w:val="es-ES" w:eastAsia="es-CO"/>
        </w:rPr>
        <w:t>Estado</w:t>
      </w:r>
      <w:r w:rsidRPr="008B3E9A">
        <w:rPr>
          <w:rFonts w:eastAsia="Times New Roman" w:cs="Arial"/>
          <w:bCs/>
          <w:lang w:eastAsia="es-CO"/>
        </w:rPr>
        <w:t>: Aprobado en Comisión, Actas No. 27 y 28, Noviembre 28 y 29 de 2018.</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eastAsia="es-CO"/>
        </w:rPr>
        <w:t> </w:t>
      </w:r>
    </w:p>
    <w:p w:rsidR="001211EE" w:rsidRPr="008B3E9A" w:rsidRDefault="000660AA" w:rsidP="008B3E9A">
      <w:pPr>
        <w:spacing w:after="0" w:line="240" w:lineRule="auto"/>
        <w:jc w:val="both"/>
        <w:rPr>
          <w:rFonts w:eastAsia="Times New Roman" w:cs="Arial"/>
          <w:b/>
          <w:bCs/>
          <w:i/>
          <w:iCs/>
          <w:lang w:val="es-ES_tradnl" w:eastAsia="es-CO"/>
        </w:rPr>
      </w:pPr>
      <w:r w:rsidRPr="008B3E9A">
        <w:rPr>
          <w:rFonts w:eastAsia="Times New Roman" w:cs="Arial"/>
          <w:b/>
          <w:bCs/>
          <w:lang w:val="es-ES_tradnl" w:eastAsia="es-CO"/>
        </w:rPr>
        <w:lastRenderedPageBreak/>
        <w:t>4</w:t>
      </w:r>
      <w:r w:rsidR="00C440E8" w:rsidRPr="008B3E9A">
        <w:rPr>
          <w:rFonts w:eastAsia="Times New Roman" w:cs="Arial"/>
          <w:b/>
          <w:bCs/>
          <w:lang w:val="es-ES_tradnl" w:eastAsia="es-CO"/>
        </w:rPr>
        <w:t>1</w:t>
      </w:r>
      <w:r w:rsidR="001211EE" w:rsidRPr="008B3E9A">
        <w:rPr>
          <w:rFonts w:eastAsia="Times New Roman" w:cs="Arial"/>
          <w:b/>
          <w:bCs/>
          <w:lang w:val="es-ES_tradnl" w:eastAsia="es-CO"/>
        </w:rPr>
        <w:t xml:space="preserve">. Proyecto de Ley Orgánica No. 253 de 2018 Cámara - No.148 de 2018 Senado </w:t>
      </w:r>
      <w:r w:rsidR="001211EE" w:rsidRPr="008B3E9A">
        <w:rPr>
          <w:rFonts w:eastAsia="Times New Roman" w:cs="Arial"/>
          <w:b/>
          <w:bCs/>
          <w:lang w:eastAsia="es-CO"/>
        </w:rPr>
        <w:t>“Por la cual se modifica parcialmente la Ley 5 de 1992 y se dictan otras disposiciones”,</w:t>
      </w:r>
      <w:r w:rsidR="001211EE" w:rsidRPr="008B3E9A">
        <w:rPr>
          <w:rFonts w:eastAsia="Times New Roman" w:cs="Arial"/>
          <w:b/>
          <w:bCs/>
          <w:i/>
          <w:iCs/>
          <w:lang w:val="es-ES_tradnl" w:eastAsia="es-CO"/>
        </w:rPr>
        <w:t xml:space="preserve"> </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Autores:</w:t>
      </w:r>
      <w:r w:rsidRPr="008B3E9A">
        <w:rPr>
          <w:rFonts w:eastAsia="Times New Roman" w:cs="Arial"/>
          <w:b/>
          <w:bCs/>
          <w:lang w:eastAsia="es-CO"/>
        </w:rPr>
        <w:t xml:space="preserve"> </w:t>
      </w:r>
      <w:r w:rsidRPr="008B3E9A">
        <w:rPr>
          <w:rFonts w:eastAsia="Times New Roman" w:cs="Arial"/>
          <w:bCs/>
          <w:lang w:eastAsia="es-CO"/>
        </w:rPr>
        <w:t>Presidente de la República Dr. Iván Duque Márquez, H.S. Ernesto Macías Tovar, Maritza Martínez Aristizabal, HH.RR. Katherine Miranda Peña, Mauricio Andres Toro, Fabian Diaz Plata, Cesar Ortiz Zorro.</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Ponente en Cámara: </w:t>
      </w:r>
      <w:r w:rsidRPr="008B3E9A">
        <w:rPr>
          <w:rFonts w:eastAsia="Times New Roman" w:cs="Arial"/>
          <w:bCs/>
          <w:lang w:eastAsia="es-CO"/>
        </w:rPr>
        <w:t>H.R. Gabriel Santos García</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eastAsia="es-CO"/>
        </w:rPr>
        <w:t>Gaceta: 741/2018</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eastAsia="es-CO"/>
        </w:rPr>
        <w:t>Noviembre 14 de 2018.</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Ponencia primer debate. </w:t>
      </w:r>
      <w:r w:rsidRPr="008B3E9A">
        <w:rPr>
          <w:rFonts w:eastAsia="Times New Roman" w:cs="Arial"/>
          <w:bCs/>
          <w:lang w:eastAsia="es-CO"/>
        </w:rPr>
        <w:t>Gaceta: 859/2018</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Comisión Accidental: </w:t>
      </w:r>
      <w:r w:rsidRPr="008B3E9A">
        <w:rPr>
          <w:rFonts w:eastAsia="Times New Roman" w:cs="Arial"/>
          <w:bCs/>
          <w:lang w:eastAsia="es-CO"/>
        </w:rPr>
        <w:t>HH.RR. Gabriel Santos García –C-, Buenaventura León León, Cesar Augusto Lorduy Maldonado, Harry Giovanny González García, Alfredo Rafael Deluque Zuleta, Carlos Germán Navas Talero, Luis Alberto Albán Urbano, Ángela María Robledo Gómez y Juanita María Goebertus Estrada.</w:t>
      </w:r>
    </w:p>
    <w:p w:rsidR="001211EE" w:rsidRPr="008B3E9A" w:rsidRDefault="004227A5" w:rsidP="008B3E9A">
      <w:pPr>
        <w:spacing w:after="0" w:line="240" w:lineRule="auto"/>
        <w:jc w:val="both"/>
        <w:rPr>
          <w:rFonts w:eastAsia="Times New Roman" w:cs="Arial"/>
          <w:b/>
          <w:bCs/>
          <w:lang w:val="es-ES" w:eastAsia="es-CO"/>
        </w:rPr>
      </w:pPr>
      <w:hyperlink r:id="rId265" w:history="1">
        <w:r w:rsidR="001211EE" w:rsidRPr="008B3E9A">
          <w:rPr>
            <w:rStyle w:val="Hipervnculo"/>
            <w:rFonts w:eastAsia="Times New Roman" w:cs="Arial"/>
            <w:b/>
            <w:bCs/>
            <w:lang w:val="es-ES" w:eastAsia="es-CO"/>
          </w:rPr>
          <w:t>Texto Aprobado en Comisiones Conjuntas.</w:t>
        </w:r>
      </w:hyperlink>
      <w:r w:rsidR="001211EE" w:rsidRPr="008B3E9A">
        <w:rPr>
          <w:rFonts w:eastAsia="Times New Roman" w:cs="Arial"/>
          <w:b/>
          <w:bCs/>
          <w:lang w:val="es-ES" w:eastAsia="es-CO"/>
        </w:rPr>
        <w:t xml:space="preserve"> </w:t>
      </w:r>
      <w:r w:rsidR="001211EE" w:rsidRPr="008B3E9A">
        <w:rPr>
          <w:rFonts w:eastAsia="Times New Roman" w:cs="Arial"/>
          <w:bCs/>
          <w:lang w:eastAsia="es-CO"/>
        </w:rPr>
        <w:t>Gaceta: 234/2019</w:t>
      </w:r>
    </w:p>
    <w:p w:rsidR="001211EE" w:rsidRPr="008B3E9A" w:rsidRDefault="004227A5" w:rsidP="008B3E9A">
      <w:pPr>
        <w:spacing w:after="0" w:line="240" w:lineRule="auto"/>
        <w:jc w:val="both"/>
        <w:rPr>
          <w:rFonts w:eastAsia="Times New Roman" w:cs="Arial"/>
          <w:b/>
          <w:bCs/>
          <w:lang w:val="es-ES" w:eastAsia="es-CO"/>
        </w:rPr>
      </w:pPr>
      <w:hyperlink r:id="rId266"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w:t>
      </w:r>
      <w:r w:rsidR="001211EE" w:rsidRPr="008B3E9A">
        <w:rPr>
          <w:rFonts w:eastAsia="Times New Roman" w:cs="Arial"/>
          <w:bCs/>
          <w:lang w:eastAsia="es-CO"/>
        </w:rPr>
        <w:t>aceta: 234/2019</w:t>
      </w:r>
      <w:r w:rsidR="001211EE" w:rsidRPr="008B3E9A">
        <w:rPr>
          <w:rFonts w:eastAsia="Times New Roman" w:cs="Arial"/>
          <w:b/>
          <w:bCs/>
          <w:lang w:val="es-ES" w:eastAsia="es-CO"/>
        </w:rPr>
        <w:t xml:space="preserve"> </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Estado:</w:t>
      </w:r>
      <w:r w:rsidRPr="008B3E9A">
        <w:rPr>
          <w:rFonts w:eastAsia="Times New Roman" w:cs="Arial"/>
          <w:bCs/>
          <w:lang w:eastAsia="es-CO"/>
        </w:rPr>
        <w:t xml:space="preserve"> Aprobado en Sesiones Conjuntas, Acta No. 09, Diciembre 12 de 2018.</w:t>
      </w:r>
    </w:p>
    <w:p w:rsidR="001211EE" w:rsidRPr="008B3E9A" w:rsidRDefault="001211EE" w:rsidP="008B3E9A">
      <w:pPr>
        <w:spacing w:after="0" w:line="240" w:lineRule="auto"/>
        <w:jc w:val="both"/>
        <w:rPr>
          <w:rFonts w:eastAsia="Times New Roman" w:cs="Arial"/>
          <w:b/>
          <w:bCs/>
          <w:lang w:eastAsia="es-CO"/>
        </w:rPr>
      </w:pPr>
    </w:p>
    <w:p w:rsidR="001211E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val="es-ES" w:eastAsia="es-CO"/>
        </w:rPr>
        <w:t>4</w:t>
      </w:r>
      <w:r w:rsidR="00C440E8" w:rsidRPr="008B3E9A">
        <w:rPr>
          <w:rFonts w:eastAsia="Times New Roman" w:cs="Arial"/>
          <w:b/>
          <w:bCs/>
          <w:lang w:val="es-ES" w:eastAsia="es-CO"/>
        </w:rPr>
        <w:t>2</w:t>
      </w:r>
      <w:r w:rsidR="001211EE" w:rsidRPr="008B3E9A">
        <w:rPr>
          <w:rFonts w:eastAsia="Times New Roman" w:cs="Arial"/>
          <w:b/>
          <w:bCs/>
          <w:lang w:val="es-ES" w:eastAsia="es-CO"/>
        </w:rPr>
        <w:t>.</w:t>
      </w:r>
      <w:r w:rsidR="001211EE" w:rsidRPr="008B3E9A">
        <w:rPr>
          <w:rFonts w:eastAsia="Times New Roman" w:cs="Arial"/>
          <w:b/>
          <w:bCs/>
          <w:lang w:val="es-ES_tradnl" w:eastAsia="es-CO"/>
        </w:rPr>
        <w:t xml:space="preserve"> Proyecto de Ley No. 254 de 2018 Cámara  - No.147 de 2018 Senado </w:t>
      </w:r>
      <w:r w:rsidR="001211EE" w:rsidRPr="008B3E9A">
        <w:rPr>
          <w:rFonts w:eastAsia="Times New Roman" w:cs="Arial"/>
          <w:b/>
          <w:bCs/>
          <w:lang w:eastAsia="es-CO"/>
        </w:rPr>
        <w:t>“Por medio de la  cual se busca  garantizar el cumplimiento  de los principios de transparencia, participación  y control social mediante  la publicación de las declaraciones de bienes, renta y el registro  de los conflictos de interés de altos servidores públicos”,</w:t>
      </w:r>
    </w:p>
    <w:p w:rsidR="001211EE" w:rsidRPr="008B3E9A" w:rsidRDefault="001211EE" w:rsidP="008B3E9A">
      <w:pPr>
        <w:spacing w:after="0" w:line="240" w:lineRule="auto"/>
        <w:jc w:val="both"/>
        <w:rPr>
          <w:rFonts w:eastAsia="Times New Roman" w:cs="Arial"/>
          <w:bCs/>
          <w:lang w:eastAsia="es-CO"/>
        </w:rPr>
      </w:pPr>
      <w:r w:rsidRPr="008B3E9A">
        <w:rPr>
          <w:rFonts w:eastAsia="Times New Roman" w:cs="Arial"/>
          <w:b/>
          <w:bCs/>
          <w:lang w:val="es-ES" w:eastAsia="es-CO"/>
        </w:rPr>
        <w:t>Autores:</w:t>
      </w:r>
      <w:r w:rsidRPr="008B3E9A">
        <w:rPr>
          <w:rFonts w:eastAsia="Times New Roman" w:cs="Arial"/>
          <w:b/>
          <w:bCs/>
          <w:lang w:eastAsia="es-CO"/>
        </w:rPr>
        <w:t xml:space="preserve"> </w:t>
      </w:r>
      <w:r w:rsidRPr="008B3E9A">
        <w:rPr>
          <w:rFonts w:eastAsia="Times New Roman" w:cs="Arial"/>
          <w:bCs/>
          <w:lang w:eastAsia="es-CO"/>
        </w:rPr>
        <w:t>Presidente de la República Dr. Iván Duque Márquez, H.S. Ernesto Macías Tovar, HH.RR. Katherine Miranda Peña, Mauricio Andres Toro, Fabian Diaz Plata, Cesar Ortiz Zorro.</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Ponente en Cámara: </w:t>
      </w:r>
      <w:r w:rsidRPr="008B3E9A">
        <w:rPr>
          <w:rFonts w:eastAsia="Times New Roman" w:cs="Arial"/>
          <w:bCs/>
          <w:lang w:val="es-ES" w:eastAsia="es-CO"/>
        </w:rPr>
        <w:t>H.R. Juanita María Goebertus Estrada</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Ponente en Cámara: </w:t>
      </w:r>
      <w:r w:rsidRPr="008B3E9A">
        <w:rPr>
          <w:rFonts w:eastAsia="Times New Roman" w:cs="Arial"/>
          <w:bCs/>
          <w:lang w:val="es-ES" w:eastAsia="es-CO"/>
        </w:rPr>
        <w:t>H.S. Angélica Lisbeth Lozano Correa</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val="es-ES" w:eastAsia="es-CO"/>
        </w:rPr>
        <w:t>Gaceta: 740/2018</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Recibido en Comisión.</w:t>
      </w:r>
      <w:r w:rsidRPr="008B3E9A">
        <w:rPr>
          <w:rFonts w:eastAsia="Times New Roman" w:cs="Arial"/>
          <w:bCs/>
          <w:lang w:val="es-ES" w:eastAsia="es-CO"/>
        </w:rPr>
        <w:t xml:space="preserve"> Noviembre 14 de 2018.</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Ponentes segundo debate: </w:t>
      </w:r>
      <w:r w:rsidRPr="008B3E9A">
        <w:rPr>
          <w:rFonts w:eastAsia="Times New Roman" w:cs="Arial"/>
          <w:bCs/>
          <w:lang w:val="es-ES" w:eastAsia="es-CO"/>
        </w:rPr>
        <w:t>HH.RR. Juanita María Goebertus Estrada –C-, Hernán Gustavo Estupiñan Calvache, Nilton Córdoba Manyoma, Adriana Magali Matiz Vargas, Gabriel Santos García, Jorge Enrique Burgos Lugo, Luis Alberto Albán Urbano, Carlos Germán Navas Talero, Ángela María Robledo Gómez y Julio Cesar Triana Quintero.</w:t>
      </w:r>
    </w:p>
    <w:p w:rsidR="001211EE" w:rsidRPr="008B3E9A" w:rsidRDefault="004227A5" w:rsidP="008B3E9A">
      <w:pPr>
        <w:spacing w:after="0" w:line="240" w:lineRule="auto"/>
        <w:jc w:val="both"/>
        <w:rPr>
          <w:rFonts w:eastAsia="Times New Roman" w:cs="Arial"/>
          <w:b/>
          <w:bCs/>
          <w:lang w:val="es-ES" w:eastAsia="es-CO"/>
        </w:rPr>
      </w:pPr>
      <w:hyperlink r:id="rId267" w:history="1">
        <w:r w:rsidR="001211EE" w:rsidRPr="008B3E9A">
          <w:rPr>
            <w:rStyle w:val="Hipervnculo"/>
            <w:rFonts w:eastAsia="Times New Roman" w:cs="Arial"/>
            <w:b/>
            <w:bCs/>
            <w:lang w:val="es-ES" w:eastAsia="es-CO"/>
          </w:rPr>
          <w:t>Texto aprobado en Comisión</w:t>
        </w:r>
      </w:hyperlink>
      <w:r w:rsidR="001211EE" w:rsidRPr="008B3E9A">
        <w:rPr>
          <w:rFonts w:eastAsia="Times New Roman" w:cs="Arial"/>
          <w:b/>
          <w:bCs/>
          <w:lang w:val="es-ES" w:eastAsia="es-CO"/>
        </w:rPr>
        <w:t xml:space="preserve"> (sesiones conjuntas</w:t>
      </w:r>
      <w:r w:rsidR="001211EE" w:rsidRPr="008B3E9A">
        <w:rPr>
          <w:rFonts w:eastAsia="Times New Roman" w:cs="Arial"/>
          <w:bCs/>
          <w:lang w:val="es-ES" w:eastAsia="es-CO"/>
        </w:rPr>
        <w:t>) Gaceta: 1098/2018</w:t>
      </w:r>
    </w:p>
    <w:p w:rsidR="001211EE" w:rsidRPr="008B3E9A" w:rsidRDefault="004227A5" w:rsidP="008B3E9A">
      <w:pPr>
        <w:spacing w:after="0" w:line="240" w:lineRule="auto"/>
        <w:jc w:val="both"/>
        <w:rPr>
          <w:rFonts w:eastAsia="Times New Roman" w:cs="Arial"/>
          <w:b/>
          <w:bCs/>
          <w:lang w:val="es-ES" w:eastAsia="es-CO"/>
        </w:rPr>
      </w:pPr>
      <w:hyperlink r:id="rId268"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1098/2018</w:t>
      </w:r>
    </w:p>
    <w:p w:rsidR="001211EE" w:rsidRPr="008B3E9A" w:rsidRDefault="004227A5" w:rsidP="008B3E9A">
      <w:pPr>
        <w:spacing w:after="0" w:line="240" w:lineRule="auto"/>
        <w:jc w:val="both"/>
        <w:rPr>
          <w:rFonts w:eastAsia="Times New Roman" w:cs="Arial"/>
          <w:b/>
          <w:bCs/>
          <w:lang w:val="es-ES" w:eastAsia="es-CO"/>
        </w:rPr>
      </w:pPr>
      <w:hyperlink r:id="rId269" w:history="1">
        <w:r w:rsidR="001211EE" w:rsidRPr="008B3E9A">
          <w:rPr>
            <w:rStyle w:val="Hipervnculo"/>
            <w:rFonts w:eastAsia="Times New Roman" w:cs="Arial"/>
            <w:b/>
            <w:bCs/>
            <w:lang w:val="es-ES" w:eastAsia="es-CO"/>
          </w:rPr>
          <w:t>Adhesión a ponencia HR Jorge Enrique Burgos Lugo</w:t>
        </w:r>
      </w:hyperlink>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Sesiones Conjuntas, Acta No. 05, Noviembre 20 de 2018.</w:t>
      </w:r>
    </w:p>
    <w:p w:rsidR="001211EE" w:rsidRPr="008B3E9A" w:rsidRDefault="001211EE" w:rsidP="008B3E9A">
      <w:pPr>
        <w:spacing w:after="0" w:line="240" w:lineRule="auto"/>
        <w:jc w:val="both"/>
        <w:rPr>
          <w:rFonts w:eastAsia="Times New Roman" w:cs="Arial"/>
          <w:b/>
          <w:bCs/>
          <w:lang w:eastAsia="es-CO"/>
        </w:rPr>
      </w:pPr>
    </w:p>
    <w:p w:rsidR="001211E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val="es-ES" w:eastAsia="es-CO"/>
        </w:rPr>
        <w:t>4</w:t>
      </w:r>
      <w:r w:rsidR="00C440E8" w:rsidRPr="008B3E9A">
        <w:rPr>
          <w:rFonts w:eastAsia="Times New Roman" w:cs="Arial"/>
          <w:b/>
          <w:bCs/>
          <w:lang w:val="es-ES" w:eastAsia="es-CO"/>
        </w:rPr>
        <w:t>3</w:t>
      </w:r>
      <w:r w:rsidR="001211EE" w:rsidRPr="008B3E9A">
        <w:rPr>
          <w:rFonts w:eastAsia="Times New Roman" w:cs="Arial"/>
          <w:b/>
          <w:bCs/>
          <w:lang w:val="es-ES" w:eastAsia="es-CO"/>
        </w:rPr>
        <w:t>.</w:t>
      </w:r>
      <w:r w:rsidR="001211EE" w:rsidRPr="008B3E9A">
        <w:rPr>
          <w:rFonts w:eastAsia="Times New Roman" w:cs="Arial"/>
          <w:b/>
          <w:bCs/>
          <w:lang w:val="es-ES_tradnl" w:eastAsia="es-CO"/>
        </w:rPr>
        <w:t xml:space="preserve"> Proyecto de Ley No. 255 de 2018 Cámara  - No.146 de 2018 Senado </w:t>
      </w:r>
      <w:r w:rsidR="001211EE" w:rsidRPr="008B3E9A">
        <w:rPr>
          <w:rFonts w:eastAsia="Times New Roman" w:cs="Arial"/>
          <w:b/>
          <w:bCs/>
          <w:lang w:eastAsia="es-CO"/>
        </w:rPr>
        <w:t>“Por medio de la  cual se establecen  mecanismos  de rendición de cuentas y transparencia de la gestión  de los Congresistas, Concejales, Diputados e integrante de Juntas Administradoras  Locales  y otras disposiciones  relacionadas”,</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Autores:</w:t>
      </w:r>
      <w:r w:rsidRPr="008B3E9A">
        <w:rPr>
          <w:rFonts w:eastAsia="Times New Roman" w:cs="Arial"/>
          <w:b/>
          <w:bCs/>
          <w:lang w:eastAsia="es-CO"/>
        </w:rPr>
        <w:t xml:space="preserve"> </w:t>
      </w:r>
      <w:r w:rsidRPr="008B3E9A">
        <w:rPr>
          <w:rFonts w:eastAsia="Times New Roman" w:cs="Arial"/>
          <w:bCs/>
          <w:lang w:val="es-ES" w:eastAsia="es-CO"/>
        </w:rPr>
        <w:t>Presidente de la República Dr. Iván Duque Márquez, H.S. Ernesto Macías Tovar, HH.RR. Katherine Miranda Peña, Mauricio Andres Toro, Fabian Diaz Plata, Cesar Ortiz Zorro.</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 en Cámara</w:t>
      </w:r>
      <w:r w:rsidRPr="008B3E9A">
        <w:rPr>
          <w:rFonts w:eastAsia="Times New Roman" w:cs="Arial"/>
          <w:bCs/>
          <w:lang w:val="es-ES" w:eastAsia="es-CO"/>
        </w:rPr>
        <w:t>: H.R. Erwin Arias Betancur</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Ponente en Senado: </w:t>
      </w:r>
      <w:r w:rsidRPr="008B3E9A">
        <w:rPr>
          <w:rFonts w:eastAsia="Times New Roman" w:cs="Arial"/>
          <w:bCs/>
          <w:lang w:val="es-ES" w:eastAsia="es-CO"/>
        </w:rPr>
        <w:t>H.S. Santiago Valencia González.</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val="es-ES" w:eastAsia="es-CO"/>
        </w:rPr>
        <w:t>Gaceta: 740/2018</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Ponencia primer debate, </w:t>
      </w:r>
      <w:r w:rsidRPr="008B3E9A">
        <w:rPr>
          <w:rFonts w:eastAsia="Times New Roman" w:cs="Arial"/>
          <w:bCs/>
          <w:lang w:val="es-ES" w:eastAsia="es-CO"/>
        </w:rPr>
        <w:t>Gaceta: 967/2018</w:t>
      </w:r>
    </w:p>
    <w:p w:rsidR="001211EE" w:rsidRPr="008B3E9A" w:rsidRDefault="004227A5" w:rsidP="008B3E9A">
      <w:pPr>
        <w:spacing w:after="0" w:line="240" w:lineRule="auto"/>
        <w:jc w:val="both"/>
        <w:rPr>
          <w:rFonts w:eastAsia="Times New Roman" w:cs="Arial"/>
          <w:b/>
          <w:bCs/>
          <w:lang w:val="es-ES" w:eastAsia="es-CO"/>
        </w:rPr>
      </w:pPr>
      <w:hyperlink r:id="rId270" w:history="1">
        <w:r w:rsidR="001211EE" w:rsidRPr="008B3E9A">
          <w:rPr>
            <w:rStyle w:val="Hipervnculo"/>
            <w:rFonts w:eastAsia="Times New Roman" w:cs="Arial"/>
            <w:b/>
            <w:bCs/>
            <w:lang w:val="es-ES" w:eastAsia="es-CO"/>
          </w:rPr>
          <w:t>Ponencia primer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997/2018    H.R. Erwin Arias Betancur</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Noviembre 14 de 2018.</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Sesiones Conjuntas, Acta No. 11, Junio 04 de 2019.</w:t>
      </w:r>
    </w:p>
    <w:p w:rsidR="001211EE" w:rsidRPr="008B3E9A" w:rsidRDefault="001211EE" w:rsidP="008B3E9A">
      <w:pPr>
        <w:spacing w:after="0" w:line="240" w:lineRule="auto"/>
        <w:jc w:val="both"/>
        <w:rPr>
          <w:rFonts w:eastAsia="Times New Roman" w:cs="Arial"/>
          <w:b/>
          <w:bCs/>
          <w:lang w:eastAsia="es-CO"/>
        </w:rPr>
      </w:pPr>
    </w:p>
    <w:p w:rsidR="001211EE" w:rsidRPr="008B3E9A" w:rsidRDefault="000660AA" w:rsidP="008B3E9A">
      <w:pPr>
        <w:spacing w:after="0" w:line="240" w:lineRule="auto"/>
        <w:jc w:val="both"/>
        <w:rPr>
          <w:rFonts w:eastAsia="Times New Roman" w:cs="Arial"/>
          <w:b/>
          <w:bCs/>
          <w:iCs/>
          <w:lang w:val="es-ES_tradnl" w:eastAsia="es-CO"/>
        </w:rPr>
      </w:pPr>
      <w:r w:rsidRPr="008B3E9A">
        <w:rPr>
          <w:rFonts w:eastAsia="Times New Roman" w:cs="Arial"/>
          <w:b/>
          <w:bCs/>
          <w:lang w:val="es-ES_tradnl" w:eastAsia="es-CO"/>
        </w:rPr>
        <w:t>4</w:t>
      </w:r>
      <w:r w:rsidR="00C440E8" w:rsidRPr="008B3E9A">
        <w:rPr>
          <w:rFonts w:eastAsia="Times New Roman" w:cs="Arial"/>
          <w:b/>
          <w:bCs/>
          <w:lang w:val="es-ES_tradnl" w:eastAsia="es-CO"/>
        </w:rPr>
        <w:t>4</w:t>
      </w:r>
      <w:r w:rsidR="001211EE" w:rsidRPr="008B3E9A">
        <w:rPr>
          <w:rFonts w:eastAsia="Times New Roman" w:cs="Arial"/>
          <w:b/>
          <w:bCs/>
          <w:lang w:val="es-ES_tradnl" w:eastAsia="es-CO"/>
        </w:rPr>
        <w:t xml:space="preserve">. </w:t>
      </w:r>
      <w:hyperlink r:id="rId271" w:history="1">
        <w:r w:rsidR="001211EE" w:rsidRPr="008B3E9A">
          <w:rPr>
            <w:rStyle w:val="Hipervnculo"/>
            <w:rFonts w:eastAsia="Times New Roman" w:cs="Arial"/>
            <w:b/>
            <w:bCs/>
            <w:lang w:val="es-ES_tradnl" w:eastAsia="es-CO"/>
          </w:rPr>
          <w:t>Proyecto de Ley No. 265 | 2018 Cámara</w:t>
        </w:r>
      </w:hyperlink>
      <w:r w:rsidR="001211EE" w:rsidRPr="008B3E9A">
        <w:rPr>
          <w:rFonts w:eastAsia="Times New Roman" w:cs="Arial"/>
          <w:b/>
          <w:bCs/>
          <w:lang w:val="es-ES_tradnl" w:eastAsia="es-CO"/>
        </w:rPr>
        <w:t xml:space="preserve"> </w:t>
      </w:r>
      <w:r w:rsidR="001211EE" w:rsidRPr="008B3E9A">
        <w:rPr>
          <w:rFonts w:eastAsia="Times New Roman" w:cs="Arial"/>
          <w:b/>
          <w:bCs/>
          <w:lang w:eastAsia="es-CO"/>
        </w:rPr>
        <w:t>“Por medio del cual se modifica la Ley 1801 de 2016 Código Nacional de Policía y Convivencia”,</w:t>
      </w:r>
      <w:r w:rsidR="001211EE" w:rsidRPr="008B3E9A">
        <w:rPr>
          <w:rFonts w:eastAsia="Times New Roman" w:cs="Arial"/>
          <w:b/>
          <w:bCs/>
          <w:i/>
          <w:iCs/>
          <w:lang w:val="es-ES_tradnl" w:eastAsia="es-CO"/>
        </w:rPr>
        <w:t xml:space="preserve"> </w:t>
      </w:r>
      <w:r w:rsidR="001211EE" w:rsidRPr="008B3E9A">
        <w:rPr>
          <w:rFonts w:eastAsia="Times New Roman" w:cs="Arial"/>
          <w:b/>
          <w:bCs/>
          <w:lang w:eastAsia="es-CO"/>
        </w:rPr>
        <w:t xml:space="preserve">fortalecer el Ministerio Público y se dictan otras disposiciones”. Acumulado con </w:t>
      </w:r>
      <w:hyperlink r:id="rId272" w:history="1">
        <w:r w:rsidR="001211EE" w:rsidRPr="008B3E9A">
          <w:rPr>
            <w:rStyle w:val="Hipervnculo"/>
            <w:rFonts w:eastAsia="Times New Roman" w:cs="Arial"/>
            <w:b/>
            <w:bCs/>
            <w:lang w:val="es-ES_tradnl" w:eastAsia="es-CO"/>
          </w:rPr>
          <w:t>Proyecto de Ley No. 313 de 2019 Cámara</w:t>
        </w:r>
      </w:hyperlink>
      <w:r w:rsidR="001211EE" w:rsidRPr="008B3E9A">
        <w:rPr>
          <w:rFonts w:eastAsia="Times New Roman" w:cs="Arial"/>
          <w:b/>
          <w:bCs/>
          <w:lang w:val="es-ES_tradnl" w:eastAsia="es-CO"/>
        </w:rPr>
        <w:t xml:space="preserve"> </w:t>
      </w:r>
      <w:r w:rsidR="001211EE" w:rsidRPr="008B3E9A">
        <w:rPr>
          <w:rFonts w:eastAsia="Times New Roman" w:cs="Arial"/>
          <w:b/>
          <w:bCs/>
          <w:lang w:eastAsia="es-CO"/>
        </w:rPr>
        <w:t xml:space="preserve">“Por medio del cual se modifica el Código Nacional de Policía y Convivencia (Ley 1801 de 2016) para fortalecer la lucha contra la delincuencia”. Acumulado con </w:t>
      </w:r>
      <w:hyperlink r:id="rId273" w:history="1">
        <w:r w:rsidR="001211EE" w:rsidRPr="008B3E9A">
          <w:rPr>
            <w:rStyle w:val="Hipervnculo"/>
            <w:rFonts w:eastAsia="Times New Roman" w:cs="Arial"/>
            <w:b/>
            <w:bCs/>
            <w:lang w:eastAsia="es-CO"/>
          </w:rPr>
          <w:t>Proyecto de Ley No. 315 de 2019 Cámara</w:t>
        </w:r>
      </w:hyperlink>
      <w:r w:rsidR="001211EE" w:rsidRPr="008B3E9A">
        <w:rPr>
          <w:rFonts w:eastAsia="Times New Roman" w:cs="Arial"/>
          <w:b/>
          <w:bCs/>
          <w:lang w:eastAsia="es-CO"/>
        </w:rPr>
        <w:t xml:space="preserve"> “Por medio de la cual se adiciona un parágrafo al artículo 140 de la Ley 1801 de 2016 y el inciso 2° y 3° al parágrafo 3° del mismo artículo –compras en espacio público– y se dictan otras disposiciones”. Acumulado con </w:t>
      </w:r>
      <w:hyperlink r:id="rId274" w:history="1">
        <w:r w:rsidR="001211EE" w:rsidRPr="008B3E9A">
          <w:rPr>
            <w:rStyle w:val="Hipervnculo"/>
            <w:rFonts w:eastAsia="Times New Roman" w:cs="Arial"/>
            <w:b/>
            <w:bCs/>
            <w:lang w:eastAsia="es-CO"/>
          </w:rPr>
          <w:t>Proyecto de Ley No. 325  de 2019 Cámara</w:t>
        </w:r>
      </w:hyperlink>
      <w:r w:rsidR="001211EE" w:rsidRPr="008B3E9A">
        <w:rPr>
          <w:rFonts w:eastAsia="Times New Roman" w:cs="Arial"/>
          <w:b/>
          <w:bCs/>
          <w:lang w:eastAsia="es-CO"/>
        </w:rPr>
        <w:t xml:space="preserve"> “Por medio de la cual se modifica la Ley 1801 de 2016 “Por la cual se expide el Código Nacional de Policía y Convivencia” en cuanto al uso del espacio público” Acumulado con </w:t>
      </w:r>
      <w:hyperlink r:id="rId275" w:history="1">
        <w:r w:rsidR="001211EE" w:rsidRPr="008B3E9A">
          <w:rPr>
            <w:rStyle w:val="Hipervnculo"/>
            <w:rFonts w:eastAsia="Times New Roman" w:cs="Arial"/>
            <w:b/>
            <w:bCs/>
            <w:lang w:val="es-ES_tradnl" w:eastAsia="es-CO"/>
          </w:rPr>
          <w:t xml:space="preserve"> Proyecto de Ley No.348 de 2019 Cámara</w:t>
        </w:r>
      </w:hyperlink>
      <w:r w:rsidR="001211EE" w:rsidRPr="008B3E9A">
        <w:rPr>
          <w:rFonts w:eastAsia="Times New Roman" w:cs="Arial"/>
          <w:b/>
          <w:bCs/>
          <w:lang w:val="es-ES_tradnl" w:eastAsia="es-CO"/>
        </w:rPr>
        <w:t xml:space="preserve"> “P</w:t>
      </w:r>
      <w:r w:rsidR="001211EE" w:rsidRPr="008B3E9A">
        <w:rPr>
          <w:rFonts w:eastAsia="Times New Roman" w:cs="Arial"/>
          <w:b/>
          <w:bCs/>
          <w:iCs/>
          <w:lang w:val="es-ES_tradnl" w:eastAsia="es-CO"/>
        </w:rPr>
        <w:t xml:space="preserve">or medio de la cual se modifica la Ley 1801 de 2016 “Por la cual se expide el Código Nacional de Policía y Convivencia y se dictan otras disposiciones” </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Autores</w:t>
      </w:r>
      <w:r w:rsidRPr="008B3E9A">
        <w:rPr>
          <w:rFonts w:eastAsia="Times New Roman" w:cs="Arial"/>
          <w:b/>
          <w:bCs/>
          <w:lang w:val="es-ES" w:eastAsia="es-CO"/>
        </w:rPr>
        <w:tab/>
        <w:t>:</w:t>
      </w:r>
      <w:r w:rsidRPr="008B3E9A">
        <w:rPr>
          <w:rFonts w:eastAsia="Times New Roman" w:cs="Arial"/>
          <w:bCs/>
          <w:lang w:val="es-ES" w:eastAsia="es-CO"/>
        </w:rPr>
        <w:t xml:space="preserve">  HH.RR. Jhon Jairo Cárdenas Moran, Elbert Díaz Lozano, Jorge Eliecer Tamayo Marulanda, José  Eliecer Salazar  López, Martha Patricia Villalba Hodwalker, Mónica María Raigoza Morales,  Jorge Enrique Burgos Lugo, Faber Alberto Muñoz Ceron,  Harold Augusto Valencia Infante,  Astrid  Sánchez Montes De Oca, Milene Jarava Diaz , Monica Liliana  Valencia Montaña, Teresa de Jesús  Enríquez Rosero //313-18// H.R. Oscar Leonardo Villamizar Meneses. //315-18// HH.RR. Fabio Fernando Arroyave Rivas, Mauricio  Andrés Toro Orjuela,  Carlos Alberto  Cuenca Chaux, Rodrigo Arturo Rojas Lara, José  Gabriel  Amar Sepúlveda, Yamil Hernando Arana Padaui, Erasmo  Elías Zuleta  Bechara, Luvi Katherine Miranda Peña, Inti Raúl Asprilla Reyes. ///325-18/// H.R. Cesar Augusto Lorduy Maldonado. ///348-19/// Karina Estefanía Rojano Palacio</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r>
      <w:r w:rsidRPr="008B3E9A">
        <w:rPr>
          <w:rFonts w:eastAsia="Times New Roman" w:cs="Arial"/>
          <w:bCs/>
          <w:lang w:val="es-ES" w:eastAsia="es-CO"/>
        </w:rPr>
        <w:t>: HH.RR. Jorge Eliecer Tamayo Marulanda –C-, Oscar Leonardo Villamizar Meneses –C-, Hernán Gustavo Estupiñan Calvache –C-, David Ernesto Pulido Novoa, Inti Raúl Asprilla Reyes, Carlos German Navas Talero,  Ángela María Robledo Gómez y Luis Alberto Albán Urbano.</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Proyectos Publicados, Gaceta: 1013/2018 //// 80/2019 //// 80/2019 //// 116/2019////172/2019.</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Recibido en Comisión. Noviembre 29 de 2018. //// Marzo</w:t>
      </w:r>
      <w:r w:rsidRPr="008B3E9A">
        <w:rPr>
          <w:rFonts w:eastAsia="Times New Roman" w:cs="Arial"/>
          <w:b/>
          <w:bCs/>
          <w:lang w:eastAsia="es-CO"/>
        </w:rPr>
        <w:t xml:space="preserve"> 14 de 2019. ////</w:t>
      </w:r>
      <w:r w:rsidRPr="008B3E9A">
        <w:rPr>
          <w:rFonts w:eastAsia="Times New Roman" w:cs="Arial"/>
          <w:b/>
          <w:bCs/>
          <w:lang w:val="es-ES" w:eastAsia="es-CO"/>
        </w:rPr>
        <w:t xml:space="preserve"> </w:t>
      </w:r>
      <w:r w:rsidRPr="008B3E9A">
        <w:rPr>
          <w:rFonts w:eastAsia="Times New Roman" w:cs="Arial"/>
          <w:b/>
          <w:bCs/>
          <w:lang w:eastAsia="es-CO"/>
        </w:rPr>
        <w:t>Marzo 27 de 2019.</w:t>
      </w:r>
      <w:r w:rsidRPr="008B3E9A">
        <w:rPr>
          <w:rFonts w:eastAsia="Times New Roman" w:cs="Arial"/>
          <w:b/>
          <w:bCs/>
          <w:lang w:val="es-ES" w:eastAsia="es-CO"/>
        </w:rPr>
        <w:t xml:space="preserve"> //// Abril 10</w:t>
      </w:r>
      <w:r w:rsidRPr="008B3E9A">
        <w:rPr>
          <w:rFonts w:eastAsia="Times New Roman" w:cs="Arial"/>
          <w:b/>
          <w:bCs/>
          <w:lang w:eastAsia="es-CO"/>
        </w:rPr>
        <w:t xml:space="preserve"> de 2019.</w:t>
      </w:r>
    </w:p>
    <w:p w:rsidR="001211EE" w:rsidRPr="008B3E9A" w:rsidRDefault="004227A5" w:rsidP="008B3E9A">
      <w:pPr>
        <w:numPr>
          <w:ilvl w:val="0"/>
          <w:numId w:val="4"/>
        </w:numPr>
        <w:spacing w:after="0" w:line="240" w:lineRule="auto"/>
        <w:jc w:val="both"/>
        <w:rPr>
          <w:rFonts w:eastAsia="Times New Roman" w:cs="Arial"/>
          <w:b/>
          <w:bCs/>
          <w:lang w:val="es-ES" w:eastAsia="es-CO"/>
        </w:rPr>
      </w:pPr>
      <w:hyperlink r:id="rId276" w:history="1">
        <w:r w:rsidR="001211EE" w:rsidRPr="008B3E9A">
          <w:rPr>
            <w:rStyle w:val="Hipervnculo"/>
            <w:rFonts w:eastAsia="Times New Roman" w:cs="Arial"/>
            <w:b/>
            <w:bCs/>
            <w:lang w:val="es-ES" w:eastAsia="es-CO"/>
          </w:rPr>
          <w:t>Aportes radicados en Audiencia Pública</w:t>
        </w:r>
      </w:hyperlink>
    </w:p>
    <w:p w:rsidR="001211EE" w:rsidRPr="008B3E9A" w:rsidRDefault="004227A5" w:rsidP="008B3E9A">
      <w:pPr>
        <w:spacing w:after="0" w:line="240" w:lineRule="auto"/>
        <w:jc w:val="both"/>
        <w:rPr>
          <w:rFonts w:eastAsia="Times New Roman" w:cs="Arial"/>
          <w:bCs/>
          <w:lang w:val="es-ES" w:eastAsia="es-CO"/>
        </w:rPr>
      </w:pPr>
      <w:hyperlink r:id="rId277" w:history="1">
        <w:r w:rsidR="001211EE" w:rsidRPr="008B3E9A">
          <w:rPr>
            <w:rStyle w:val="Hipervnculo"/>
            <w:rFonts w:eastAsia="Times New Roman" w:cs="Arial"/>
            <w:b/>
            <w:bCs/>
            <w:lang w:val="es-ES" w:eastAsia="es-CO"/>
          </w:rPr>
          <w:t>Ponencia Primer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420/2019  H.R. Oscar Leonardo Villamizar Meneses</w:t>
      </w:r>
    </w:p>
    <w:p w:rsidR="001211EE" w:rsidRPr="008B3E9A" w:rsidRDefault="004227A5" w:rsidP="008B3E9A">
      <w:pPr>
        <w:spacing w:after="0" w:line="240" w:lineRule="auto"/>
        <w:jc w:val="both"/>
        <w:rPr>
          <w:rFonts w:eastAsia="Times New Roman" w:cs="Arial"/>
          <w:b/>
          <w:bCs/>
          <w:lang w:val="es-ES" w:eastAsia="es-CO"/>
        </w:rPr>
      </w:pPr>
      <w:hyperlink r:id="rId278" w:history="1">
        <w:r w:rsidR="001211EE" w:rsidRPr="008B3E9A">
          <w:rPr>
            <w:rStyle w:val="Hipervnculo"/>
            <w:rFonts w:eastAsia="Times New Roman" w:cs="Arial"/>
            <w:b/>
            <w:bCs/>
            <w:lang w:val="es-ES" w:eastAsia="es-CO"/>
          </w:rPr>
          <w:t>Ponencia Primer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421/2019  Mayoritaria</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Ponentes para segundo debate: </w:t>
      </w:r>
      <w:r w:rsidRPr="008B3E9A">
        <w:rPr>
          <w:rFonts w:eastAsia="Times New Roman" w:cs="Arial"/>
          <w:bCs/>
          <w:lang w:val="es-ES" w:eastAsia="es-CO"/>
        </w:rPr>
        <w:t>Se adiciona como ponente al H.R. Juan Carlos Rivera Peña.</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Estado</w:t>
      </w:r>
      <w:r w:rsidRPr="008B3E9A">
        <w:rPr>
          <w:rFonts w:eastAsia="Times New Roman" w:cs="Arial"/>
          <w:bCs/>
          <w:lang w:val="es-ES" w:eastAsia="es-CO"/>
        </w:rPr>
        <w:t>: Aprobado en Comisión, Acta No.54, junio 12 de 2019.</w:t>
      </w:r>
    </w:p>
    <w:p w:rsidR="001211EE" w:rsidRPr="008B3E9A" w:rsidRDefault="001211EE" w:rsidP="008B3E9A">
      <w:pPr>
        <w:spacing w:after="0" w:line="240" w:lineRule="auto"/>
        <w:jc w:val="both"/>
        <w:rPr>
          <w:rFonts w:eastAsia="Times New Roman" w:cs="Arial"/>
          <w:b/>
          <w:bCs/>
          <w:lang w:eastAsia="es-CO"/>
        </w:rPr>
      </w:pPr>
    </w:p>
    <w:p w:rsidR="001211EE" w:rsidRPr="008B3E9A" w:rsidRDefault="000660AA" w:rsidP="008B3E9A">
      <w:pPr>
        <w:spacing w:after="0" w:line="240" w:lineRule="auto"/>
        <w:jc w:val="both"/>
        <w:rPr>
          <w:rFonts w:eastAsia="Times New Roman" w:cs="Arial"/>
          <w:b/>
          <w:bCs/>
          <w:i/>
          <w:iCs/>
          <w:lang w:val="es-ES_tradnl" w:eastAsia="es-CO"/>
        </w:rPr>
      </w:pPr>
      <w:r w:rsidRPr="008B3E9A">
        <w:rPr>
          <w:rFonts w:eastAsia="Times New Roman" w:cs="Arial"/>
          <w:b/>
          <w:bCs/>
          <w:lang w:val="es-ES_tradnl" w:eastAsia="es-CO"/>
        </w:rPr>
        <w:t>4</w:t>
      </w:r>
      <w:r w:rsidR="00C440E8" w:rsidRPr="008B3E9A">
        <w:rPr>
          <w:rFonts w:eastAsia="Times New Roman" w:cs="Arial"/>
          <w:b/>
          <w:bCs/>
          <w:lang w:val="es-ES_tradnl" w:eastAsia="es-CO"/>
        </w:rPr>
        <w:t>5</w:t>
      </w:r>
      <w:r w:rsidR="001211EE" w:rsidRPr="008B3E9A">
        <w:rPr>
          <w:rFonts w:eastAsia="Times New Roman" w:cs="Arial"/>
          <w:b/>
          <w:bCs/>
          <w:lang w:val="es-ES_tradnl" w:eastAsia="es-CO"/>
        </w:rPr>
        <w:t>. Proyecto de Acto Legislativo No. 269 de 2018 Cámara – 010 de 2018 Senado “P</w:t>
      </w:r>
      <w:r w:rsidR="001211EE" w:rsidRPr="008B3E9A">
        <w:rPr>
          <w:rFonts w:eastAsia="Times New Roman" w:cs="Arial"/>
          <w:b/>
          <w:bCs/>
          <w:iCs/>
          <w:lang w:val="es-ES_tradnl" w:eastAsia="es-CO"/>
        </w:rPr>
        <w:t>or el cual se otorga la categoría de Distrito Especial Portuario, Biodiverso, Industrial y Turístico al Municipio  de Barrancabermeja en el departamento de Santander”,- (Primera vuelta)</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eastAsia="es-CO"/>
        </w:rPr>
        <w:t xml:space="preserve">Autores : </w:t>
      </w:r>
      <w:r w:rsidRPr="008B3E9A">
        <w:rPr>
          <w:rFonts w:eastAsia="Times New Roman" w:cs="Arial"/>
          <w:bCs/>
          <w:lang w:val="es-ES" w:eastAsia="es-CO"/>
        </w:rPr>
        <w:t>HH.SS. Horacio José Serpa Moncada, Miguel Ángel Pinto Hernández, Lidio Arturo  García Turbay, Iván Dario Agudelo Zapata,  Julián Bedoya Pulgarín, Fabio Raúl Amín Sáleme,  Mauricio Gómez Amín, Guillermo García Realpe , Andrés Cristo Bustos, Mario Alberto Castaño Pérez y Jaime Enrique Duran Barrera. </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Ponente :</w:t>
      </w:r>
      <w:r w:rsidRPr="008B3E9A">
        <w:rPr>
          <w:rFonts w:eastAsia="Times New Roman" w:cs="Arial"/>
          <w:bCs/>
          <w:lang w:val="es-ES" w:eastAsia="es-CO"/>
        </w:rPr>
        <w:t xml:space="preserve"> H.R. Nilton Córdoba Manyoma.  </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Texto Aprobado Plenaria Senado,</w:t>
      </w:r>
      <w:r w:rsidRPr="008B3E9A">
        <w:rPr>
          <w:rFonts w:eastAsia="Times New Roman" w:cs="Arial"/>
          <w:bCs/>
          <w:lang w:val="es-ES" w:eastAsia="es-CO"/>
        </w:rPr>
        <w:t xml:space="preserve"> Gaceta: 1012/2018</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Recibido en Comisión. N</w:t>
      </w:r>
      <w:r w:rsidRPr="008B3E9A">
        <w:rPr>
          <w:rFonts w:eastAsia="Times New Roman" w:cs="Arial"/>
          <w:bCs/>
          <w:lang w:val="es-ES" w:eastAsia="es-CO"/>
        </w:rPr>
        <w:t xml:space="preserve">oviembre 26 de 2018. </w:t>
      </w:r>
    </w:p>
    <w:p w:rsidR="001211EE" w:rsidRPr="008B3E9A" w:rsidRDefault="004227A5" w:rsidP="008B3E9A">
      <w:pPr>
        <w:spacing w:after="0" w:line="240" w:lineRule="auto"/>
        <w:jc w:val="both"/>
        <w:rPr>
          <w:rFonts w:eastAsia="Times New Roman" w:cs="Arial"/>
          <w:bCs/>
          <w:lang w:val="es-ES" w:eastAsia="es-CO"/>
        </w:rPr>
      </w:pPr>
      <w:hyperlink r:id="rId279" w:history="1">
        <w:r w:rsidR="001211EE" w:rsidRPr="008B3E9A">
          <w:rPr>
            <w:rStyle w:val="Hipervnculo"/>
            <w:rFonts w:eastAsia="Times New Roman" w:cs="Arial"/>
            <w:b/>
            <w:bCs/>
            <w:iCs/>
            <w:lang w:val="es-ES" w:eastAsia="es-CO"/>
          </w:rPr>
          <w:t>Ponencia primer debate (primera vuelta</w:t>
        </w:r>
      </w:hyperlink>
      <w:r w:rsidR="001211EE" w:rsidRPr="008B3E9A">
        <w:rPr>
          <w:rFonts w:eastAsia="Times New Roman" w:cs="Arial"/>
          <w:b/>
          <w:bCs/>
          <w:iCs/>
          <w:lang w:val="es-ES" w:eastAsia="es-CO"/>
        </w:rPr>
        <w:t xml:space="preserve">).  </w:t>
      </w:r>
      <w:r w:rsidR="001211EE" w:rsidRPr="008B3E9A">
        <w:rPr>
          <w:rFonts w:eastAsia="Times New Roman" w:cs="Arial"/>
          <w:bCs/>
          <w:lang w:val="es-ES" w:eastAsia="es-CO"/>
        </w:rPr>
        <w:t>Gaceta: 1073/2018</w:t>
      </w:r>
    </w:p>
    <w:p w:rsidR="001211EE" w:rsidRPr="008B3E9A" w:rsidRDefault="004227A5" w:rsidP="008B3E9A">
      <w:pPr>
        <w:spacing w:after="0" w:line="240" w:lineRule="auto"/>
        <w:jc w:val="both"/>
        <w:rPr>
          <w:rFonts w:eastAsia="Times New Roman" w:cs="Arial"/>
          <w:b/>
          <w:bCs/>
          <w:lang w:val="es-ES" w:eastAsia="es-CO"/>
        </w:rPr>
      </w:pPr>
      <w:hyperlink r:id="rId280" w:history="1">
        <w:r w:rsidR="001211EE" w:rsidRPr="008B3E9A">
          <w:rPr>
            <w:rStyle w:val="Hipervnculo"/>
            <w:rFonts w:eastAsia="Times New Roman" w:cs="Arial"/>
            <w:b/>
            <w:bCs/>
            <w:lang w:val="es-ES" w:eastAsia="es-CO"/>
          </w:rPr>
          <w:t>Texto Aprobado en Comisión</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1097/2018</w:t>
      </w:r>
    </w:p>
    <w:p w:rsidR="001211EE" w:rsidRPr="008B3E9A" w:rsidRDefault="004227A5" w:rsidP="008B3E9A">
      <w:pPr>
        <w:spacing w:after="0" w:line="240" w:lineRule="auto"/>
        <w:jc w:val="both"/>
        <w:rPr>
          <w:rFonts w:eastAsia="Times New Roman" w:cs="Arial"/>
          <w:bCs/>
          <w:lang w:val="es-ES" w:eastAsia="es-CO"/>
        </w:rPr>
      </w:pPr>
      <w:hyperlink r:id="rId281"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1097/2018</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Comisión, Acta No. 29, Diciembre 03 de 2018.</w:t>
      </w:r>
    </w:p>
    <w:p w:rsidR="001211EE" w:rsidRPr="008B3E9A" w:rsidRDefault="001211EE" w:rsidP="008B3E9A">
      <w:pPr>
        <w:spacing w:after="0" w:line="240" w:lineRule="auto"/>
        <w:jc w:val="both"/>
        <w:rPr>
          <w:rFonts w:eastAsia="Times New Roman" w:cs="Arial"/>
          <w:b/>
          <w:bCs/>
          <w:lang w:eastAsia="es-CO"/>
        </w:rPr>
      </w:pPr>
    </w:p>
    <w:p w:rsidR="00EB4CE5" w:rsidRPr="008B3E9A" w:rsidRDefault="00EB4CE5" w:rsidP="008B3E9A">
      <w:pPr>
        <w:spacing w:after="0" w:line="240" w:lineRule="auto"/>
        <w:ind w:firstLine="708"/>
        <w:jc w:val="both"/>
        <w:rPr>
          <w:rFonts w:eastAsia="Times New Roman" w:cs="Arial"/>
          <w:b/>
          <w:bCs/>
          <w:lang w:eastAsia="es-CO"/>
        </w:rPr>
      </w:pPr>
      <w:r w:rsidRPr="008B3E9A">
        <w:rPr>
          <w:rFonts w:eastAsia="Times New Roman" w:cs="Arial"/>
          <w:b/>
          <w:bCs/>
          <w:lang w:eastAsia="es-CO"/>
        </w:rPr>
        <w:lastRenderedPageBreak/>
        <w:t xml:space="preserve">Trámite </w:t>
      </w:r>
      <w:r w:rsidR="001211EE" w:rsidRPr="008B3E9A">
        <w:rPr>
          <w:rFonts w:eastAsia="Times New Roman" w:cs="Arial"/>
          <w:b/>
          <w:bCs/>
          <w:lang w:eastAsia="es-CO"/>
        </w:rPr>
        <w:t>Segunda Vuelta</w:t>
      </w:r>
    </w:p>
    <w:p w:rsidR="00C440E8" w:rsidRPr="008B3E9A" w:rsidRDefault="00C440E8" w:rsidP="008B3E9A">
      <w:pPr>
        <w:spacing w:after="0" w:line="240" w:lineRule="auto"/>
        <w:ind w:firstLine="708"/>
        <w:jc w:val="both"/>
        <w:rPr>
          <w:rFonts w:eastAsia="Times New Roman" w:cs="Arial"/>
          <w:b/>
          <w:bCs/>
          <w:lang w:eastAsia="es-CO"/>
        </w:rPr>
      </w:pPr>
    </w:p>
    <w:p w:rsidR="001211EE" w:rsidRPr="008B3E9A" w:rsidRDefault="001211EE" w:rsidP="008B3E9A">
      <w:pPr>
        <w:spacing w:after="0" w:line="240" w:lineRule="auto"/>
        <w:jc w:val="both"/>
        <w:rPr>
          <w:rFonts w:eastAsia="Times New Roman" w:cs="Arial"/>
          <w:b/>
          <w:bCs/>
          <w:i/>
          <w:iCs/>
          <w:lang w:val="es-ES_tradnl" w:eastAsia="es-CO"/>
        </w:rPr>
      </w:pPr>
      <w:r w:rsidRPr="008B3E9A">
        <w:rPr>
          <w:rFonts w:eastAsia="Times New Roman" w:cs="Arial"/>
          <w:b/>
          <w:bCs/>
          <w:lang w:val="es-ES_tradnl" w:eastAsia="es-CO"/>
        </w:rPr>
        <w:t>Proyecto de Acto Legislativo No. 269 de 2018 Cámara – 010 de 2018 Senado “P</w:t>
      </w:r>
      <w:r w:rsidRPr="008B3E9A">
        <w:rPr>
          <w:rFonts w:eastAsia="Times New Roman" w:cs="Arial"/>
          <w:b/>
          <w:bCs/>
          <w:iCs/>
          <w:lang w:val="es-ES_tradnl" w:eastAsia="es-CO"/>
        </w:rPr>
        <w:t>or el cual se otorga la categoría de Distrito Especial Portuario, Biodiverso, Industrial y Turístico al Municipio  de Barrancabermeja en el departamento de Santander”.</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Autores :</w:t>
      </w:r>
      <w:r w:rsidRPr="008B3E9A">
        <w:rPr>
          <w:rFonts w:eastAsia="Times New Roman" w:cs="Arial"/>
          <w:bCs/>
          <w:lang w:val="es-ES" w:eastAsia="es-CO"/>
        </w:rPr>
        <w:t xml:space="preserve"> HH.SS. Horacio José Serpa Moncada, Miguel Ángel Pinto Hernández, Lidio Arturo  García Turbay, Iván Dario Agudelo Zapata,  Julián Bedoya Pulgarín, Fabio Raúl Amín Sáleme,  Mauricio Gómez Amín, Guillermo García Realpe , Andrés Cristo Bustos, Mario Alberto Castaño Pérez y Jaime Enrique Duran Barrera. </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Ponente : </w:t>
      </w:r>
      <w:r w:rsidRPr="008B3E9A">
        <w:rPr>
          <w:rFonts w:eastAsia="Times New Roman" w:cs="Arial"/>
          <w:bCs/>
          <w:lang w:val="es-ES" w:eastAsia="es-CO"/>
        </w:rPr>
        <w:t>H.R. Nilton Córdoba Manyoma.</w:t>
      </w:r>
      <w:r w:rsidRPr="008B3E9A">
        <w:rPr>
          <w:rFonts w:eastAsia="Times New Roman" w:cs="Arial"/>
          <w:b/>
          <w:bCs/>
          <w:lang w:val="es-ES" w:eastAsia="es-CO"/>
        </w:rPr>
        <w:t xml:space="preserve">  </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Texto Aprobado Plenaria Senado (1er vuelta), </w:t>
      </w:r>
      <w:r w:rsidRPr="008B3E9A">
        <w:rPr>
          <w:rFonts w:eastAsia="Times New Roman" w:cs="Arial"/>
          <w:bCs/>
          <w:lang w:val="es-ES" w:eastAsia="es-CO"/>
        </w:rPr>
        <w:t xml:space="preserve">Gaceta: 196/2019 </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Recibido en Comisión</w:t>
      </w:r>
      <w:r w:rsidRPr="008B3E9A">
        <w:rPr>
          <w:rFonts w:eastAsia="Times New Roman" w:cs="Arial"/>
          <w:bCs/>
          <w:lang w:val="es-ES" w:eastAsia="es-CO"/>
        </w:rPr>
        <w:t xml:space="preserve">. Mayo 21 de 2019. </w:t>
      </w:r>
    </w:p>
    <w:p w:rsidR="001211EE" w:rsidRPr="008B3E9A" w:rsidRDefault="004227A5" w:rsidP="008B3E9A">
      <w:pPr>
        <w:spacing w:after="0" w:line="240" w:lineRule="auto"/>
        <w:jc w:val="both"/>
        <w:rPr>
          <w:rFonts w:eastAsia="Times New Roman" w:cs="Arial"/>
          <w:bCs/>
          <w:lang w:val="es-ES" w:eastAsia="es-CO"/>
        </w:rPr>
      </w:pPr>
      <w:hyperlink r:id="rId282" w:history="1">
        <w:r w:rsidR="001211EE" w:rsidRPr="008B3E9A">
          <w:rPr>
            <w:rStyle w:val="Hipervnculo"/>
            <w:rFonts w:eastAsia="Times New Roman" w:cs="Arial"/>
            <w:b/>
            <w:bCs/>
            <w:lang w:val="es-ES" w:eastAsia="es-CO"/>
          </w:rPr>
          <w:t>Ponencia Primer Debate</w:t>
        </w:r>
      </w:hyperlink>
      <w:r w:rsidR="001211EE" w:rsidRPr="008B3E9A">
        <w:rPr>
          <w:rFonts w:eastAsia="Times New Roman" w:cs="Arial"/>
          <w:bCs/>
          <w:lang w:val="es-ES" w:eastAsia="es-CO"/>
        </w:rPr>
        <w:t>. Gaceta: 374/201</w:t>
      </w:r>
    </w:p>
    <w:p w:rsidR="001211EE" w:rsidRPr="008B3E9A" w:rsidRDefault="004227A5" w:rsidP="008B3E9A">
      <w:pPr>
        <w:spacing w:after="0" w:line="240" w:lineRule="auto"/>
        <w:jc w:val="both"/>
        <w:rPr>
          <w:rFonts w:eastAsia="Times New Roman" w:cs="Arial"/>
          <w:b/>
          <w:bCs/>
          <w:lang w:val="es-ES" w:eastAsia="es-CO"/>
        </w:rPr>
      </w:pPr>
      <w:hyperlink r:id="rId283" w:history="1">
        <w:r w:rsidR="001211EE" w:rsidRPr="008B3E9A">
          <w:rPr>
            <w:rStyle w:val="Hipervnculo"/>
            <w:rFonts w:eastAsia="Times New Roman" w:cs="Arial"/>
            <w:b/>
            <w:bCs/>
            <w:lang w:val="es-ES" w:eastAsia="es-CO"/>
          </w:rPr>
          <w:t>Texto Aprobado en Comisión</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/201</w:t>
      </w:r>
    </w:p>
    <w:p w:rsidR="001211EE" w:rsidRPr="008B3E9A" w:rsidRDefault="004227A5" w:rsidP="008B3E9A">
      <w:pPr>
        <w:spacing w:after="0" w:line="240" w:lineRule="auto"/>
        <w:jc w:val="both"/>
        <w:rPr>
          <w:rFonts w:eastAsia="Times New Roman" w:cs="Arial"/>
          <w:b/>
          <w:bCs/>
          <w:lang w:val="es-ES" w:eastAsia="es-CO"/>
        </w:rPr>
      </w:pPr>
      <w:hyperlink r:id="rId284"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/201</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Comisión, Acta No.52, mayo 29 de 2019.</w:t>
      </w:r>
    </w:p>
    <w:p w:rsidR="00C945CE" w:rsidRPr="008B3E9A" w:rsidRDefault="00C945CE" w:rsidP="008B3E9A">
      <w:pPr>
        <w:spacing w:after="0" w:line="240" w:lineRule="auto"/>
        <w:jc w:val="both"/>
        <w:rPr>
          <w:rFonts w:eastAsia="Times New Roman" w:cs="Arial"/>
          <w:b/>
          <w:bCs/>
          <w:lang w:eastAsia="es-CO"/>
        </w:rPr>
      </w:pPr>
    </w:p>
    <w:p w:rsidR="001211EE" w:rsidRPr="008B3E9A" w:rsidRDefault="000660AA" w:rsidP="008B3E9A">
      <w:pPr>
        <w:spacing w:after="0" w:line="240" w:lineRule="auto"/>
        <w:jc w:val="both"/>
        <w:rPr>
          <w:rFonts w:eastAsia="Times New Roman" w:cs="Arial"/>
          <w:b/>
          <w:bCs/>
          <w:lang w:val="es-ES" w:eastAsia="es-CO"/>
        </w:rPr>
      </w:pPr>
      <w:r w:rsidRPr="008B3E9A">
        <w:rPr>
          <w:rFonts w:eastAsia="Times New Roman" w:cs="Arial"/>
          <w:b/>
          <w:bCs/>
          <w:lang w:val="es-ES_tradnl" w:eastAsia="es-CO"/>
        </w:rPr>
        <w:t>4</w:t>
      </w:r>
      <w:r w:rsidR="00C440E8" w:rsidRPr="008B3E9A">
        <w:rPr>
          <w:rFonts w:eastAsia="Times New Roman" w:cs="Arial"/>
          <w:b/>
          <w:bCs/>
          <w:lang w:val="es-ES_tradnl" w:eastAsia="es-CO"/>
        </w:rPr>
        <w:t>6</w:t>
      </w:r>
      <w:r w:rsidR="001211EE" w:rsidRPr="008B3E9A">
        <w:rPr>
          <w:rFonts w:eastAsia="Times New Roman" w:cs="Arial"/>
          <w:b/>
          <w:bCs/>
          <w:lang w:val="es-ES_tradnl" w:eastAsia="es-CO"/>
        </w:rPr>
        <w:t xml:space="preserve">. Proyecto de Ley No. 285 de 2018 Cámara – No.078 de 2018 Senado </w:t>
      </w:r>
      <w:r w:rsidR="001211EE" w:rsidRPr="008B3E9A">
        <w:rPr>
          <w:rFonts w:eastAsia="Times New Roman" w:cs="Arial"/>
          <w:b/>
          <w:bCs/>
          <w:lang w:eastAsia="es-CO"/>
        </w:rPr>
        <w:t>“Por la cual se transforma el Departamento Administrativo del Deporte, la Recreación. la Actividad Física y el Aprovechamiento del Tiempo Libre (Coldeportes) en el Ministerio del Deporte”.</w:t>
      </w:r>
    </w:p>
    <w:p w:rsidR="001211EE" w:rsidRPr="008B3E9A" w:rsidRDefault="001211EE" w:rsidP="008B3E9A">
      <w:pPr>
        <w:spacing w:after="0" w:line="240" w:lineRule="auto"/>
        <w:jc w:val="both"/>
        <w:rPr>
          <w:rFonts w:eastAsia="Times New Roman" w:cs="Arial"/>
          <w:bCs/>
          <w:lang w:eastAsia="es-CO"/>
        </w:rPr>
      </w:pPr>
      <w:r w:rsidRPr="008B3E9A">
        <w:rPr>
          <w:rFonts w:eastAsia="Times New Roman" w:cs="Arial"/>
          <w:b/>
          <w:bCs/>
          <w:lang w:val="es-ES" w:eastAsia="es-CO"/>
        </w:rPr>
        <w:t>Autor</w:t>
      </w:r>
      <w:r w:rsidRPr="008B3E9A">
        <w:rPr>
          <w:rFonts w:eastAsia="Times New Roman" w:cs="Arial"/>
          <w:b/>
          <w:bCs/>
          <w:lang w:val="es-ES" w:eastAsia="es-CO"/>
        </w:rPr>
        <w:tab/>
        <w:t>:</w:t>
      </w:r>
      <w:r w:rsidRPr="008B3E9A">
        <w:rPr>
          <w:rFonts w:eastAsia="Times New Roman" w:cs="Arial"/>
          <w:bCs/>
          <w:lang w:val="es-ES" w:eastAsia="es-CO"/>
        </w:rPr>
        <w:t xml:space="preserve"> </w:t>
      </w:r>
      <w:r w:rsidRPr="008B3E9A">
        <w:rPr>
          <w:rFonts w:eastAsia="Times New Roman" w:cs="Arial"/>
          <w:bCs/>
          <w:lang w:eastAsia="es-CO"/>
        </w:rPr>
        <w:t>Ministro del Interior, Dr. Guillermo Rivera Florez </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t xml:space="preserve">: </w:t>
      </w:r>
      <w:r w:rsidRPr="008B3E9A">
        <w:rPr>
          <w:rFonts w:eastAsia="Times New Roman" w:cs="Arial"/>
          <w:bCs/>
          <w:lang w:val="es-ES" w:eastAsia="es-CO"/>
        </w:rPr>
        <w:t>HH.RR. Alfredo Rafael Deluque Zuleta –C-, José Jaime Uscátegui Pastrana –C-,  Jaime Rodríguez Contreras, Juan Fernando Reyes Kuri, Adriana Magali Matiz Vargas, Inti Raúl Asprilla Reyes, Carlos German Navas Talero, Ángela María Robledo Gómez y Luis Alberto Albán Urbano</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val="es-ES" w:eastAsia="es-CO"/>
        </w:rPr>
        <w:t>Gaceta: 1046/2018</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Diciembre 06 de 2018.</w:t>
      </w:r>
    </w:p>
    <w:p w:rsidR="001211EE" w:rsidRPr="008B3E9A" w:rsidRDefault="004227A5" w:rsidP="008B3E9A">
      <w:pPr>
        <w:spacing w:after="0" w:line="240" w:lineRule="auto"/>
        <w:jc w:val="both"/>
        <w:rPr>
          <w:rFonts w:eastAsia="Times New Roman" w:cs="Arial"/>
          <w:bCs/>
          <w:lang w:val="es-ES" w:eastAsia="es-CO"/>
        </w:rPr>
      </w:pPr>
      <w:hyperlink r:id="rId285" w:history="1">
        <w:r w:rsidR="001211EE" w:rsidRPr="008B3E9A">
          <w:rPr>
            <w:rStyle w:val="Hipervnculo"/>
            <w:rFonts w:eastAsia="Times New Roman" w:cs="Arial"/>
            <w:b/>
            <w:bCs/>
            <w:lang w:val="es-ES" w:eastAsia="es-CO"/>
          </w:rPr>
          <w:t>Ponencia primer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1158/2018</w:t>
      </w:r>
      <w:r w:rsidR="001211EE" w:rsidRPr="008B3E9A">
        <w:rPr>
          <w:rFonts w:eastAsia="Times New Roman" w:cs="Arial"/>
          <w:b/>
          <w:bCs/>
          <w:lang w:val="es-ES" w:eastAsia="es-CO"/>
        </w:rPr>
        <w:t xml:space="preserve">  </w:t>
      </w:r>
      <w:r w:rsidR="001211EE" w:rsidRPr="008B3E9A">
        <w:rPr>
          <w:rFonts w:eastAsia="Times New Roman" w:cs="Arial"/>
          <w:bCs/>
          <w:lang w:val="es-ES" w:eastAsia="es-CO"/>
        </w:rPr>
        <w:t>HH.RR. Ángela María Robledo Gómez, Luis Alberto Albán Urbano y Juan Fernando Reyes Kuri.</w:t>
      </w:r>
    </w:p>
    <w:p w:rsidR="001211EE" w:rsidRPr="008B3E9A" w:rsidRDefault="004227A5" w:rsidP="008B3E9A">
      <w:pPr>
        <w:spacing w:after="0" w:line="240" w:lineRule="auto"/>
        <w:jc w:val="both"/>
        <w:rPr>
          <w:rFonts w:eastAsia="Times New Roman" w:cs="Arial"/>
          <w:bCs/>
          <w:lang w:val="es-ES" w:eastAsia="es-CO"/>
        </w:rPr>
      </w:pPr>
      <w:hyperlink r:id="rId286" w:history="1">
        <w:r w:rsidR="001211EE" w:rsidRPr="008B3E9A">
          <w:rPr>
            <w:rStyle w:val="Hipervnculo"/>
            <w:rFonts w:eastAsia="Times New Roman" w:cs="Arial"/>
            <w:b/>
            <w:bCs/>
            <w:lang w:val="es-ES" w:eastAsia="es-CO"/>
          </w:rPr>
          <w:t xml:space="preserve">Ponencia primer debate. </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146/2019  Mayoritaria</w:t>
      </w:r>
    </w:p>
    <w:p w:rsidR="001211EE" w:rsidRPr="008B3E9A" w:rsidRDefault="004227A5" w:rsidP="008B3E9A">
      <w:pPr>
        <w:spacing w:after="0" w:line="240" w:lineRule="auto"/>
        <w:jc w:val="both"/>
        <w:rPr>
          <w:rFonts w:eastAsia="Times New Roman" w:cs="Arial"/>
          <w:bCs/>
          <w:lang w:val="es-ES" w:eastAsia="es-CO"/>
        </w:rPr>
      </w:pPr>
      <w:hyperlink r:id="rId287" w:history="1">
        <w:r w:rsidR="001211EE" w:rsidRPr="008B3E9A">
          <w:rPr>
            <w:rStyle w:val="Hipervnculo"/>
            <w:rFonts w:eastAsia="Times New Roman" w:cs="Arial"/>
            <w:b/>
            <w:bCs/>
            <w:lang w:val="es-ES" w:eastAsia="es-CO"/>
          </w:rPr>
          <w:t>Texto Aprobado en Comisión.</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247/2019</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Ponentes segundo debate: se adiciona el H.R. Jorge Eliecer Tamayo Marulanda</w:t>
      </w:r>
    </w:p>
    <w:p w:rsidR="001211EE" w:rsidRPr="008B3E9A" w:rsidRDefault="004227A5" w:rsidP="008B3E9A">
      <w:pPr>
        <w:spacing w:after="0" w:line="240" w:lineRule="auto"/>
        <w:jc w:val="both"/>
        <w:rPr>
          <w:rFonts w:eastAsia="Times New Roman" w:cs="Arial"/>
          <w:b/>
          <w:bCs/>
          <w:lang w:val="es-ES" w:eastAsia="es-CO"/>
        </w:rPr>
      </w:pPr>
      <w:hyperlink r:id="rId288"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247/2019 HH.RR. Alfredo Deluque, José Uscátegui,</w:t>
      </w:r>
      <w:r w:rsidR="001211EE" w:rsidRPr="008B3E9A">
        <w:rPr>
          <w:rFonts w:eastAsia="Times New Roman" w:cs="Arial"/>
          <w:b/>
          <w:bCs/>
          <w:lang w:val="es-ES" w:eastAsia="es-CO"/>
        </w:rPr>
        <w:t xml:space="preserve">  </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    </w:t>
      </w:r>
      <w:r w:rsidRPr="008B3E9A">
        <w:rPr>
          <w:rFonts w:eastAsia="Times New Roman" w:cs="Arial"/>
          <w:bCs/>
          <w:lang w:val="es-ES" w:eastAsia="es-CO"/>
        </w:rPr>
        <w:t xml:space="preserve">Jaime Rodríguez y Adriana Matiz </w:t>
      </w:r>
    </w:p>
    <w:p w:rsidR="001211EE" w:rsidRPr="008B3E9A" w:rsidRDefault="004227A5" w:rsidP="008B3E9A">
      <w:pPr>
        <w:spacing w:after="0" w:line="240" w:lineRule="auto"/>
        <w:jc w:val="both"/>
        <w:rPr>
          <w:rFonts w:eastAsia="Times New Roman" w:cs="Arial"/>
          <w:bCs/>
          <w:lang w:val="es-ES" w:eastAsia="es-CO"/>
        </w:rPr>
      </w:pPr>
      <w:hyperlink r:id="rId289" w:history="1">
        <w:r w:rsidR="001211EE" w:rsidRPr="008B3E9A">
          <w:rPr>
            <w:rStyle w:val="Hipervnculo"/>
            <w:rFonts w:eastAsia="Times New Roman" w:cs="Arial"/>
            <w:b/>
            <w:bCs/>
            <w:lang w:val="es-ES" w:eastAsia="es-CO"/>
          </w:rPr>
          <w:t xml:space="preserve">Ponencia Segundo debate. </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 xml:space="preserve">Gaceta: 246/2019 HH.RR. Ángela Robledo, Luis  Albán, Juan Kuri </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Cs/>
          <w:lang w:val="es-ES" w:eastAsia="es-CO"/>
        </w:rPr>
        <w:t xml:space="preserve">                  Inti Asprilla y German Navas.</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Estado</w:t>
      </w:r>
      <w:r w:rsidRPr="008B3E9A">
        <w:rPr>
          <w:rFonts w:eastAsia="Times New Roman" w:cs="Arial"/>
          <w:bCs/>
          <w:lang w:val="es-ES" w:eastAsia="es-CO"/>
        </w:rPr>
        <w:t>: Aprobado en Comisión, Acta No. 40, Abril 03 de 2019.</w:t>
      </w:r>
    </w:p>
    <w:p w:rsidR="001211EE" w:rsidRPr="008B3E9A" w:rsidRDefault="001211EE" w:rsidP="008B3E9A">
      <w:pPr>
        <w:spacing w:after="0" w:line="240" w:lineRule="auto"/>
        <w:jc w:val="both"/>
        <w:rPr>
          <w:rFonts w:eastAsia="Times New Roman" w:cs="Arial"/>
          <w:b/>
          <w:bCs/>
          <w:lang w:eastAsia="es-CO"/>
        </w:rPr>
      </w:pPr>
    </w:p>
    <w:p w:rsidR="001211E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4</w:t>
      </w:r>
      <w:r w:rsidR="00C440E8" w:rsidRPr="008B3E9A">
        <w:rPr>
          <w:rFonts w:eastAsia="Times New Roman" w:cs="Arial"/>
          <w:b/>
          <w:bCs/>
          <w:lang w:eastAsia="es-CO"/>
        </w:rPr>
        <w:t>7</w:t>
      </w:r>
      <w:r w:rsidR="001211EE" w:rsidRPr="008B3E9A">
        <w:rPr>
          <w:rFonts w:eastAsia="Times New Roman" w:cs="Arial"/>
          <w:b/>
          <w:bCs/>
          <w:lang w:eastAsia="es-CO"/>
        </w:rPr>
        <w:t xml:space="preserve">. </w:t>
      </w:r>
      <w:r w:rsidR="001211EE" w:rsidRPr="008B3E9A">
        <w:rPr>
          <w:rFonts w:eastAsia="Times New Roman" w:cs="Arial"/>
          <w:b/>
          <w:bCs/>
          <w:lang w:val="es-ES_tradnl" w:eastAsia="es-CO"/>
        </w:rPr>
        <w:t xml:space="preserve">Proyecto de Ley No. 287 de 2018 Cámara </w:t>
      </w:r>
      <w:r w:rsidR="001211EE" w:rsidRPr="008B3E9A">
        <w:rPr>
          <w:rFonts w:eastAsia="Times New Roman" w:cs="Arial"/>
          <w:b/>
          <w:bCs/>
          <w:lang w:eastAsia="es-CO"/>
        </w:rPr>
        <w:t>“Por medio del cual se establecen criterios y lineamientos transversales a la Rama Ejecutiva a nivel nacional y territorial y a los particulares que cumplan funciones públicas y funciones administrativas sobre Racionalización de trámites, se ordena la implementación  de la Interoperabilidad y la Carpeta Ciudadana, se vuelven obligatorios los trámites  en línea y las estampillas electrónicas, se faculta al Presidente de la República y se dictan otras disposiciones”.</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val="es-ES" w:eastAsia="es-CO"/>
        </w:rPr>
        <w:t>HH.RR. Juan Fernando Reyes Kuri, Andrés  David Calle Aguas, Harry Giovanny González García, Carlos Adolfo Ardila  Espinosa, Mauricio Andrés Toro Orjuela, Fabio Fernando Arroyave Rivas, Álvaro Henry Monedero  Rivera, Rodrigo Arturo Rojas Lara, José Gustavo Padilla Orozco, Adriana Gómez Millán, Silvio José Carrasquilla  Torres, Alejandro Alberto Vega Pérez.</w:t>
      </w:r>
      <w:r w:rsidRPr="008B3E9A">
        <w:rPr>
          <w:rFonts w:eastAsia="Times New Roman" w:cs="Arial"/>
          <w:b/>
          <w:bCs/>
          <w:lang w:eastAsia="es-CO"/>
        </w:rPr>
        <w:t xml:space="preserve"> </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r>
      <w:r w:rsidRPr="008B3E9A">
        <w:rPr>
          <w:rFonts w:eastAsia="Times New Roman" w:cs="Arial"/>
          <w:bCs/>
          <w:lang w:val="es-ES" w:eastAsia="es-CO"/>
        </w:rPr>
        <w:t>: H.R. Juan Fernando Reyes Kuri</w:t>
      </w:r>
      <w:r w:rsidRPr="008B3E9A">
        <w:rPr>
          <w:rFonts w:eastAsia="Times New Roman" w:cs="Arial"/>
          <w:b/>
          <w:bCs/>
          <w:lang w:val="es-ES" w:eastAsia="es-CO"/>
        </w:rPr>
        <w:t xml:space="preserve"> </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lastRenderedPageBreak/>
        <w:t xml:space="preserve">Proyecto Publicado, </w:t>
      </w:r>
      <w:r w:rsidRPr="008B3E9A">
        <w:rPr>
          <w:rFonts w:eastAsia="Times New Roman" w:cs="Arial"/>
          <w:bCs/>
          <w:lang w:val="es-ES" w:eastAsia="es-CO"/>
        </w:rPr>
        <w:t>Gaceta: 1099/2018</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Febrero 11 de 2019.</w:t>
      </w:r>
      <w:r w:rsidRPr="008B3E9A">
        <w:rPr>
          <w:rFonts w:eastAsia="Times New Roman" w:cs="Arial"/>
          <w:b/>
          <w:bCs/>
          <w:lang w:val="es-ES" w:eastAsia="es-CO"/>
        </w:rPr>
        <w:t xml:space="preserve"> </w:t>
      </w:r>
    </w:p>
    <w:p w:rsidR="001211EE" w:rsidRPr="008B3E9A" w:rsidRDefault="004227A5" w:rsidP="008B3E9A">
      <w:pPr>
        <w:spacing w:after="0" w:line="240" w:lineRule="auto"/>
        <w:jc w:val="both"/>
        <w:rPr>
          <w:rFonts w:eastAsia="Times New Roman" w:cs="Arial"/>
          <w:b/>
          <w:bCs/>
          <w:lang w:val="es-ES" w:eastAsia="es-CO"/>
        </w:rPr>
      </w:pPr>
      <w:hyperlink r:id="rId290" w:history="1">
        <w:r w:rsidR="001211EE" w:rsidRPr="008B3E9A">
          <w:rPr>
            <w:rStyle w:val="Hipervnculo"/>
            <w:rFonts w:eastAsia="Times New Roman" w:cs="Arial"/>
            <w:b/>
            <w:bCs/>
            <w:lang w:eastAsia="es-CO"/>
          </w:rPr>
          <w:t>Ponencia primer debate.</w:t>
        </w:r>
      </w:hyperlink>
      <w:r w:rsidR="001211EE" w:rsidRPr="008B3E9A">
        <w:rPr>
          <w:rFonts w:eastAsia="Times New Roman" w:cs="Arial"/>
          <w:b/>
          <w:bCs/>
          <w:u w:val="single"/>
          <w:lang w:eastAsia="es-CO"/>
        </w:rPr>
        <w:t xml:space="preserve"> </w:t>
      </w:r>
      <w:r w:rsidR="001211EE" w:rsidRPr="008B3E9A">
        <w:rPr>
          <w:rFonts w:eastAsia="Times New Roman" w:cs="Arial"/>
          <w:bCs/>
          <w:lang w:val="es-ES" w:eastAsia="es-CO"/>
        </w:rPr>
        <w:t>Gaceta: 168/2019</w:t>
      </w:r>
    </w:p>
    <w:p w:rsidR="001211EE" w:rsidRPr="008B3E9A" w:rsidRDefault="004227A5" w:rsidP="008B3E9A">
      <w:pPr>
        <w:spacing w:after="0" w:line="240" w:lineRule="auto"/>
        <w:jc w:val="both"/>
        <w:rPr>
          <w:rFonts w:eastAsia="Times New Roman" w:cs="Arial"/>
          <w:b/>
          <w:bCs/>
          <w:lang w:val="es-ES" w:eastAsia="es-CO"/>
        </w:rPr>
      </w:pPr>
      <w:hyperlink r:id="rId291" w:history="1">
        <w:r w:rsidR="001211EE" w:rsidRPr="008B3E9A">
          <w:rPr>
            <w:rStyle w:val="Hipervnculo"/>
            <w:rFonts w:eastAsia="Times New Roman" w:cs="Arial"/>
            <w:b/>
            <w:bCs/>
            <w:lang w:val="es-ES" w:eastAsia="es-CO"/>
          </w:rPr>
          <w:t>Texto Aprobado en Comisión.</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/201</w:t>
      </w:r>
    </w:p>
    <w:p w:rsidR="001211EE" w:rsidRPr="008B3E9A" w:rsidRDefault="004227A5" w:rsidP="008B3E9A">
      <w:pPr>
        <w:spacing w:after="0" w:line="240" w:lineRule="auto"/>
        <w:jc w:val="both"/>
        <w:rPr>
          <w:rFonts w:eastAsia="Times New Roman" w:cs="Arial"/>
          <w:b/>
          <w:bCs/>
          <w:lang w:val="es-ES" w:eastAsia="es-CO"/>
        </w:rPr>
      </w:pPr>
      <w:hyperlink r:id="rId292"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/201</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Comisión, Acta No. 51, mayo 22 de 2019.</w:t>
      </w:r>
    </w:p>
    <w:p w:rsidR="001211EE" w:rsidRPr="008B3E9A" w:rsidRDefault="001211EE" w:rsidP="008B3E9A">
      <w:pPr>
        <w:spacing w:after="0" w:line="240" w:lineRule="auto"/>
        <w:jc w:val="both"/>
        <w:rPr>
          <w:rFonts w:eastAsia="Times New Roman" w:cs="Arial"/>
          <w:b/>
          <w:bCs/>
          <w:lang w:eastAsia="es-CO"/>
        </w:rPr>
      </w:pPr>
    </w:p>
    <w:p w:rsidR="001211EE" w:rsidRPr="008B3E9A" w:rsidRDefault="00EB4CE5" w:rsidP="008B3E9A">
      <w:pPr>
        <w:spacing w:after="0" w:line="240" w:lineRule="auto"/>
        <w:jc w:val="both"/>
        <w:rPr>
          <w:rFonts w:eastAsia="Times New Roman" w:cs="Arial"/>
          <w:b/>
          <w:bCs/>
          <w:iCs/>
          <w:lang w:val="es-ES_tradnl" w:eastAsia="es-CO"/>
        </w:rPr>
      </w:pPr>
      <w:r w:rsidRPr="008B3E9A">
        <w:rPr>
          <w:rFonts w:eastAsia="Times New Roman" w:cs="Arial"/>
          <w:b/>
          <w:bCs/>
          <w:lang w:val="es-ES_tradnl" w:eastAsia="es-CO"/>
        </w:rPr>
        <w:t>4</w:t>
      </w:r>
      <w:r w:rsidR="00C440E8" w:rsidRPr="008B3E9A">
        <w:rPr>
          <w:rFonts w:eastAsia="Times New Roman" w:cs="Arial"/>
          <w:b/>
          <w:bCs/>
          <w:lang w:val="es-ES_tradnl" w:eastAsia="es-CO"/>
        </w:rPr>
        <w:t>8</w:t>
      </w:r>
      <w:r w:rsidR="001211EE" w:rsidRPr="008B3E9A">
        <w:rPr>
          <w:rFonts w:eastAsia="Times New Roman" w:cs="Arial"/>
          <w:b/>
          <w:bCs/>
          <w:lang w:val="es-ES_tradnl" w:eastAsia="es-CO"/>
        </w:rPr>
        <w:t>. Proyecto de Ley No. 300 de 2018 Cámara “P</w:t>
      </w:r>
      <w:r w:rsidR="001211EE" w:rsidRPr="008B3E9A">
        <w:rPr>
          <w:rFonts w:eastAsia="Times New Roman" w:cs="Arial"/>
          <w:b/>
          <w:bCs/>
          <w:iCs/>
          <w:lang w:val="es-ES_tradnl" w:eastAsia="es-CO"/>
        </w:rPr>
        <w:t>or medio del cual se incorporan las mutilaciones como forma de maltrato animal”</w:t>
      </w:r>
      <w:r w:rsidR="001211EE" w:rsidRPr="008B3E9A">
        <w:rPr>
          <w:rFonts w:eastAsia="Times New Roman" w:cs="Arial"/>
          <w:b/>
          <w:bCs/>
          <w:lang w:eastAsia="es-CO"/>
        </w:rPr>
        <w:t>,</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Autor</w:t>
      </w:r>
      <w:r w:rsidRPr="008B3E9A">
        <w:rPr>
          <w:rFonts w:eastAsia="Times New Roman" w:cs="Arial"/>
          <w:b/>
          <w:bCs/>
          <w:lang w:val="es-ES" w:eastAsia="es-CO"/>
        </w:rPr>
        <w:tab/>
        <w:t xml:space="preserve">: </w:t>
      </w:r>
      <w:r w:rsidRPr="008B3E9A">
        <w:rPr>
          <w:rFonts w:eastAsia="Times New Roman" w:cs="Arial"/>
          <w:bCs/>
          <w:lang w:val="es-ES" w:eastAsia="es-CO"/>
        </w:rPr>
        <w:t>H.R  Edwing Fabián Díaz Plata</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val="es-ES" w:eastAsia="es-CO"/>
        </w:rPr>
        <w:t>H.R. Juan Carlos Losada Vargas</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eastAsia="es-CO"/>
        </w:rPr>
        <w:t xml:space="preserve">Proyecto Publicado, </w:t>
      </w:r>
      <w:r w:rsidRPr="008B3E9A">
        <w:rPr>
          <w:rFonts w:eastAsia="Times New Roman" w:cs="Arial"/>
          <w:bCs/>
          <w:lang w:val="es-ES" w:eastAsia="es-CO"/>
        </w:rPr>
        <w:t>Gaceta: 1150 de 2018</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Abril 11 de 2019.</w:t>
      </w:r>
      <w:r w:rsidRPr="008B3E9A">
        <w:rPr>
          <w:rFonts w:eastAsia="Times New Roman" w:cs="Arial"/>
          <w:b/>
          <w:bCs/>
          <w:lang w:val="es-ES" w:eastAsia="es-CO"/>
        </w:rPr>
        <w:t xml:space="preserve"> </w:t>
      </w:r>
    </w:p>
    <w:p w:rsidR="001211EE" w:rsidRPr="008B3E9A" w:rsidRDefault="004227A5" w:rsidP="008B3E9A">
      <w:pPr>
        <w:spacing w:after="0" w:line="240" w:lineRule="auto"/>
        <w:jc w:val="both"/>
        <w:rPr>
          <w:rFonts w:eastAsia="Times New Roman" w:cs="Arial"/>
          <w:b/>
          <w:bCs/>
          <w:lang w:val="es-ES" w:eastAsia="es-CO"/>
        </w:rPr>
      </w:pPr>
      <w:hyperlink r:id="rId293" w:history="1">
        <w:r w:rsidR="001211EE" w:rsidRPr="008B3E9A">
          <w:rPr>
            <w:rStyle w:val="Hipervnculo"/>
            <w:rFonts w:eastAsia="Times New Roman" w:cs="Arial"/>
            <w:b/>
            <w:bCs/>
            <w:lang w:val="es-ES" w:eastAsia="es-CO"/>
          </w:rPr>
          <w:t>Ponencia Primer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348/2019</w:t>
      </w:r>
    </w:p>
    <w:p w:rsidR="001211EE" w:rsidRPr="008B3E9A" w:rsidRDefault="001211EE" w:rsidP="008B3E9A">
      <w:pPr>
        <w:spacing w:after="0" w:line="240" w:lineRule="auto"/>
        <w:jc w:val="both"/>
        <w:rPr>
          <w:rFonts w:eastAsia="Times New Roman" w:cs="Arial"/>
          <w:bCs/>
          <w:lang w:eastAsia="es-CO"/>
        </w:rPr>
      </w:pPr>
      <w:r w:rsidRPr="008B3E9A">
        <w:rPr>
          <w:rFonts w:eastAsia="Times New Roman" w:cs="Arial"/>
          <w:b/>
          <w:bCs/>
          <w:lang w:val="es-ES" w:eastAsia="es-CO"/>
        </w:rPr>
        <w:t>Estado</w:t>
      </w:r>
      <w:r w:rsidRPr="008B3E9A">
        <w:rPr>
          <w:rFonts w:eastAsia="Times New Roman" w:cs="Arial"/>
          <w:bCs/>
          <w:lang w:val="es-ES" w:eastAsia="es-CO"/>
        </w:rPr>
        <w:t xml:space="preserve">: </w:t>
      </w:r>
      <w:r w:rsidRPr="008B3E9A">
        <w:rPr>
          <w:rFonts w:eastAsia="Times New Roman" w:cs="Arial"/>
          <w:bCs/>
          <w:lang w:eastAsia="es-CO"/>
        </w:rPr>
        <w:t>Aprobado en Comisión, Acta No.54, junio 12 de 2019.</w:t>
      </w:r>
    </w:p>
    <w:p w:rsidR="001211EE" w:rsidRPr="008B3E9A" w:rsidRDefault="001211EE" w:rsidP="008B3E9A">
      <w:pPr>
        <w:spacing w:after="0" w:line="240" w:lineRule="auto"/>
        <w:jc w:val="both"/>
        <w:rPr>
          <w:rFonts w:eastAsia="Times New Roman" w:cs="Arial"/>
          <w:b/>
          <w:bCs/>
          <w:lang w:eastAsia="es-CO"/>
        </w:rPr>
      </w:pPr>
    </w:p>
    <w:p w:rsidR="001211EE" w:rsidRPr="008B3E9A" w:rsidRDefault="00C440E8" w:rsidP="008B3E9A">
      <w:pPr>
        <w:spacing w:after="0" w:line="240" w:lineRule="auto"/>
        <w:jc w:val="both"/>
        <w:rPr>
          <w:rFonts w:eastAsia="Times New Roman" w:cs="Arial"/>
          <w:b/>
          <w:bCs/>
          <w:lang w:eastAsia="es-CO"/>
        </w:rPr>
      </w:pPr>
      <w:r w:rsidRPr="008B3E9A">
        <w:rPr>
          <w:rFonts w:eastAsia="Times New Roman" w:cs="Arial"/>
          <w:b/>
          <w:bCs/>
          <w:lang w:val="es-ES_tradnl" w:eastAsia="es-CO"/>
        </w:rPr>
        <w:t>49</w:t>
      </w:r>
      <w:r w:rsidR="001211EE" w:rsidRPr="008B3E9A">
        <w:rPr>
          <w:rFonts w:eastAsia="Times New Roman" w:cs="Arial"/>
          <w:b/>
          <w:bCs/>
          <w:lang w:val="es-ES_tradnl" w:eastAsia="es-CO"/>
        </w:rPr>
        <w:t xml:space="preserve">. </w:t>
      </w:r>
      <w:hyperlink r:id="rId294" w:history="1">
        <w:r w:rsidR="001211EE" w:rsidRPr="008B3E9A">
          <w:rPr>
            <w:rStyle w:val="Hipervnculo"/>
            <w:rFonts w:eastAsia="Times New Roman" w:cs="Arial"/>
            <w:b/>
            <w:bCs/>
            <w:lang w:val="es-ES_tradnl" w:eastAsia="es-CO"/>
          </w:rPr>
          <w:t>Proyecto de Acto Legislativo No. 339 de 2019 Cámara</w:t>
        </w:r>
      </w:hyperlink>
      <w:r w:rsidR="001211EE" w:rsidRPr="008B3E9A">
        <w:rPr>
          <w:rFonts w:eastAsia="Times New Roman" w:cs="Arial"/>
          <w:b/>
          <w:bCs/>
          <w:lang w:val="es-ES_tradnl" w:eastAsia="es-CO"/>
        </w:rPr>
        <w:t xml:space="preserve"> “P</w:t>
      </w:r>
      <w:r w:rsidR="001211EE" w:rsidRPr="008B3E9A">
        <w:rPr>
          <w:rFonts w:eastAsia="Times New Roman" w:cs="Arial"/>
          <w:b/>
          <w:bCs/>
          <w:iCs/>
          <w:lang w:val="es-ES_tradnl" w:eastAsia="es-CO"/>
        </w:rPr>
        <w:t>or medio del cual se modifican los artículos 300, 305, 313, 315, 324, 341 y 346 de la Constitución Política de Colombia y se establece el presupuesto bienal para la Nación y las entidades territoriales”</w:t>
      </w:r>
      <w:r w:rsidR="001211EE" w:rsidRPr="008B3E9A">
        <w:rPr>
          <w:rFonts w:eastAsia="Times New Roman" w:cs="Arial"/>
          <w:b/>
          <w:bCs/>
          <w:lang w:eastAsia="es-CO"/>
        </w:rPr>
        <w:t>,</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val="es-ES" w:eastAsia="es-CO"/>
        </w:rPr>
        <w:t>HH.RR. Buenaventura León León, Adriana Magali Matiz  Vargas, Juan Carlos Wills Ospina,  Félix Alejandro Chica  Correa, Juan Carlos Rivera Peña, Ciro Alejandro  Rodríguez Pinzón,  Armando Antonio Zabarain De Arce,  Carlos Julio Bonilla Soto, Nidia Marcela  Osorio Salgado,  Felipe Andrés Muñoz Delgado, Jaime Felipe Lozada Polanco</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val="es-ES" w:eastAsia="es-CO"/>
        </w:rPr>
        <w:t>H.R. Buenaventura León León</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eastAsia="es-CO"/>
        </w:rPr>
        <w:t xml:space="preserve">Proyecto Publicado, </w:t>
      </w:r>
      <w:r w:rsidRPr="008B3E9A">
        <w:rPr>
          <w:rFonts w:eastAsia="Times New Roman" w:cs="Arial"/>
          <w:bCs/>
          <w:lang w:val="es-ES" w:eastAsia="es-CO"/>
        </w:rPr>
        <w:t>Gaceta: 159/2019</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 xml:space="preserve">Abril 04 de 2019. </w:t>
      </w:r>
    </w:p>
    <w:p w:rsidR="001211EE" w:rsidRPr="008B3E9A" w:rsidRDefault="004227A5" w:rsidP="008B3E9A">
      <w:pPr>
        <w:spacing w:after="0" w:line="240" w:lineRule="auto"/>
        <w:jc w:val="both"/>
        <w:rPr>
          <w:rFonts w:eastAsia="Times New Roman" w:cs="Arial"/>
          <w:b/>
          <w:bCs/>
          <w:lang w:val="es-ES" w:eastAsia="es-CO"/>
        </w:rPr>
      </w:pPr>
      <w:hyperlink r:id="rId295" w:history="1">
        <w:r w:rsidR="001211EE" w:rsidRPr="008B3E9A">
          <w:rPr>
            <w:rStyle w:val="Hipervnculo"/>
            <w:rFonts w:eastAsia="Times New Roman" w:cs="Arial"/>
            <w:b/>
            <w:bCs/>
            <w:lang w:val="es-ES" w:eastAsia="es-CO"/>
          </w:rPr>
          <w:t>Ponencia Primer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260/2019</w:t>
      </w:r>
    </w:p>
    <w:p w:rsidR="001211EE" w:rsidRPr="008B3E9A" w:rsidRDefault="004227A5" w:rsidP="008B3E9A">
      <w:pPr>
        <w:spacing w:after="0" w:line="240" w:lineRule="auto"/>
        <w:jc w:val="both"/>
        <w:rPr>
          <w:rFonts w:eastAsia="Times New Roman" w:cs="Arial"/>
          <w:bCs/>
          <w:lang w:val="es-ES" w:eastAsia="es-CO"/>
        </w:rPr>
      </w:pPr>
      <w:hyperlink r:id="rId296" w:history="1">
        <w:r w:rsidR="001211EE" w:rsidRPr="008B3E9A">
          <w:rPr>
            <w:rStyle w:val="Hipervnculo"/>
            <w:rFonts w:eastAsia="Times New Roman" w:cs="Arial"/>
            <w:b/>
            <w:bCs/>
            <w:lang w:val="es-ES" w:eastAsia="es-CO"/>
          </w:rPr>
          <w:t>Texto Aprobado en Comisión</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348/2019</w:t>
      </w:r>
    </w:p>
    <w:p w:rsidR="001211EE" w:rsidRPr="008B3E9A" w:rsidRDefault="004227A5" w:rsidP="008B3E9A">
      <w:pPr>
        <w:spacing w:after="0" w:line="240" w:lineRule="auto"/>
        <w:jc w:val="both"/>
        <w:rPr>
          <w:rFonts w:eastAsia="Times New Roman" w:cs="Arial"/>
          <w:b/>
          <w:bCs/>
          <w:lang w:val="es-ES" w:eastAsia="es-CO"/>
        </w:rPr>
      </w:pPr>
      <w:hyperlink r:id="rId297"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348/2019</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Comisión, Acta No.47 , mayo 07 de 2019.</w:t>
      </w:r>
    </w:p>
    <w:p w:rsidR="001211EE" w:rsidRPr="008B3E9A" w:rsidRDefault="001211EE" w:rsidP="008B3E9A">
      <w:pPr>
        <w:spacing w:after="0" w:line="240" w:lineRule="auto"/>
        <w:jc w:val="both"/>
        <w:rPr>
          <w:rFonts w:eastAsia="Times New Roman" w:cs="Arial"/>
          <w:b/>
          <w:bCs/>
          <w:lang w:eastAsia="es-CO"/>
        </w:rPr>
      </w:pPr>
    </w:p>
    <w:p w:rsidR="001211E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val="es-ES_tradnl" w:eastAsia="es-CO"/>
        </w:rPr>
        <w:t>5</w:t>
      </w:r>
      <w:r w:rsidR="00C440E8" w:rsidRPr="008B3E9A">
        <w:rPr>
          <w:rFonts w:eastAsia="Times New Roman" w:cs="Arial"/>
          <w:b/>
          <w:bCs/>
          <w:lang w:val="es-ES_tradnl" w:eastAsia="es-CO"/>
        </w:rPr>
        <w:t>0</w:t>
      </w:r>
      <w:r w:rsidR="001211EE" w:rsidRPr="008B3E9A">
        <w:rPr>
          <w:rFonts w:eastAsia="Times New Roman" w:cs="Arial"/>
          <w:b/>
          <w:bCs/>
          <w:lang w:val="es-ES_tradnl" w:eastAsia="es-CO"/>
        </w:rPr>
        <w:t xml:space="preserve">. </w:t>
      </w:r>
      <w:hyperlink r:id="rId298" w:history="1">
        <w:r w:rsidR="001211EE" w:rsidRPr="008B3E9A">
          <w:rPr>
            <w:rStyle w:val="Hipervnculo"/>
            <w:rFonts w:eastAsia="Times New Roman" w:cs="Arial"/>
            <w:b/>
            <w:bCs/>
            <w:lang w:val="es-ES_tradnl" w:eastAsia="es-CO"/>
          </w:rPr>
          <w:t>Proyecto de Acto Legislativo No. 343 de 2019 Cámara</w:t>
        </w:r>
      </w:hyperlink>
      <w:r w:rsidR="001211EE" w:rsidRPr="008B3E9A">
        <w:rPr>
          <w:rFonts w:eastAsia="Times New Roman" w:cs="Arial"/>
          <w:b/>
          <w:bCs/>
          <w:lang w:val="es-ES_tradnl" w:eastAsia="es-CO"/>
        </w:rPr>
        <w:t xml:space="preserve"> “P</w:t>
      </w:r>
      <w:r w:rsidR="001211EE" w:rsidRPr="008B3E9A">
        <w:rPr>
          <w:rFonts w:eastAsia="Times New Roman" w:cs="Arial"/>
          <w:b/>
          <w:bCs/>
          <w:iCs/>
          <w:lang w:val="es-ES_tradnl" w:eastAsia="es-CO"/>
        </w:rPr>
        <w:t>or el cual se modifica el artículo 361 de la Constitución Política y se dictan otras disposiciones sobre el régimen de regalías y compensaciones”</w:t>
      </w:r>
      <w:r w:rsidR="001211EE" w:rsidRPr="008B3E9A">
        <w:rPr>
          <w:rFonts w:eastAsia="Times New Roman" w:cs="Arial"/>
          <w:b/>
          <w:bCs/>
          <w:lang w:eastAsia="es-CO"/>
        </w:rPr>
        <w:t xml:space="preserve">, acumulado con el </w:t>
      </w:r>
      <w:hyperlink r:id="rId299" w:history="1">
        <w:r w:rsidR="001211EE" w:rsidRPr="008B3E9A">
          <w:rPr>
            <w:rStyle w:val="Hipervnculo"/>
            <w:rFonts w:eastAsia="Times New Roman" w:cs="Arial"/>
            <w:b/>
            <w:bCs/>
            <w:lang w:val="es-ES_tradnl" w:eastAsia="es-CO"/>
          </w:rPr>
          <w:t>Proyecto de Acto Legislativo No.365 de 2019 Cámara</w:t>
        </w:r>
      </w:hyperlink>
      <w:r w:rsidR="001211EE" w:rsidRPr="008B3E9A">
        <w:rPr>
          <w:rFonts w:eastAsia="Times New Roman" w:cs="Arial"/>
          <w:b/>
          <w:bCs/>
          <w:lang w:val="es-ES_tradnl" w:eastAsia="es-CO"/>
        </w:rPr>
        <w:t xml:space="preserve"> </w:t>
      </w:r>
      <w:r w:rsidR="001211EE" w:rsidRPr="008B3E9A">
        <w:rPr>
          <w:rFonts w:eastAsia="Times New Roman" w:cs="Arial"/>
          <w:b/>
          <w:bCs/>
          <w:lang w:eastAsia="es-CO"/>
        </w:rPr>
        <w:t xml:space="preserve">“Por el cual se modifica el artículo 361 de la constitución política </w:t>
      </w:r>
    </w:p>
    <w:p w:rsidR="001211EE" w:rsidRPr="008B3E9A" w:rsidRDefault="001211EE" w:rsidP="008B3E9A">
      <w:pPr>
        <w:spacing w:after="0" w:line="240" w:lineRule="auto"/>
        <w:jc w:val="both"/>
        <w:rPr>
          <w:rFonts w:eastAsia="Times New Roman" w:cs="Arial"/>
          <w:bCs/>
          <w:lang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val="es-ES" w:eastAsia="es-CO"/>
        </w:rPr>
        <w:t>HH.RR.</w:t>
      </w:r>
      <w:r w:rsidRPr="008B3E9A">
        <w:rPr>
          <w:rFonts w:eastAsia="Times New Roman" w:cs="Arial"/>
          <w:bCs/>
          <w:lang w:eastAsia="es-CO"/>
        </w:rPr>
        <w:t xml:space="preserve"> Cesar Ortiz Zorro, Edwing Fabián Díaz Plata, Katherine Miranda Peña, León  Fredy Muñoz Lopera, Wilmer  Leal Pérez, Nevardo Eneiro Rincón Vergara, Alejandro Alberto Vega Pérez, Alfredo Rafael Deluque Zuleta, Andrés David Calle  Aguas, Jairo Reinaldo Cala Suarez, David Racero Mayorga. ///PAL365/// Ministro de Hacienda y Crédito Público, Dr. Alberto Carrasquilla Barrera, Ministra de Minas y Energía  Dra. María Fernanda Suárez Londoño,  Ministra  del Interior Dra. Nancy Patricia Gutiérrez Castañeda,  Directora del Departamento Nacional de Planeación, Dra. Gloria Amparo Alonso Másmela,</w:t>
      </w:r>
      <w:r w:rsidRPr="008B3E9A">
        <w:rPr>
          <w:rFonts w:eastAsia="Times New Roman" w:cs="Arial"/>
          <w:bCs/>
          <w:i/>
          <w:iCs/>
          <w:lang w:val="es-ES_tradnl" w:eastAsia="es-CO"/>
        </w:rPr>
        <w:t xml:space="preserve"> </w:t>
      </w:r>
      <w:r w:rsidRPr="008B3E9A">
        <w:rPr>
          <w:rFonts w:eastAsia="Times New Roman" w:cs="Arial"/>
          <w:bCs/>
          <w:lang w:eastAsia="es-CO"/>
        </w:rPr>
        <w:t xml:space="preserve">HH.SS. Ciro Alejandro Ramírez Cortés, Esperanza Andrade de Osso, Didier Lobo Chinchilla, HH.RR. Jaime Rodríguez Contreras, Christian José Moreno Villamizar, Héctor Javier Vergara Sierra, Alfredo Rafael Deluque Zuleta, Juan Pablo Celis Vergel, Juan Manuel Daza Iguarán, Edwin Gilberto Ballesteros Archila, Edgar Alfonso Gómez Román, Wadith Alberto Manzur Imbett, Oscar Leonardo Villamizar Meneses,  </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lastRenderedPageBreak/>
        <w:t>Ponentes</w:t>
      </w:r>
      <w:r w:rsidRPr="008B3E9A">
        <w:rPr>
          <w:rFonts w:eastAsia="Times New Roman" w:cs="Arial"/>
          <w:b/>
          <w:bCs/>
          <w:lang w:val="es-ES" w:eastAsia="es-CO"/>
        </w:rPr>
        <w:tab/>
        <w:t xml:space="preserve">: </w:t>
      </w:r>
      <w:r w:rsidRPr="008B3E9A">
        <w:rPr>
          <w:rFonts w:eastAsia="Times New Roman" w:cs="Arial"/>
          <w:bCs/>
          <w:lang w:val="es-ES" w:eastAsia="es-CO"/>
        </w:rPr>
        <w:t>HH.RR. Andrés David Calle Aguas –C-, Jaime Rodríguez Contreras –C-, Álvaro Hernán Prada Artunduaga –C-, Alfredo Rafael Deluque Zuleta –C-, Buenaventura León León, Inti Raúl Asprilla Reyes, Ángela María Robledo Gómez, Luis Alberto Albán Urbano, Carlos German Navas Talero y Juan Carlos Wills Ospina.</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eastAsia="es-CO"/>
        </w:rPr>
        <w:t xml:space="preserve">Proyecto Publicado, </w:t>
      </w:r>
      <w:r w:rsidRPr="008B3E9A">
        <w:rPr>
          <w:rFonts w:eastAsia="Times New Roman" w:cs="Arial"/>
          <w:bCs/>
          <w:lang w:val="es-ES" w:eastAsia="es-CO"/>
        </w:rPr>
        <w:t>Gacetas: 171/2019, 208/2019</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Abril 04 de 2019. ///PAL365///  Abril 22 de 2019</w:t>
      </w:r>
    </w:p>
    <w:p w:rsidR="001211EE" w:rsidRPr="008B3E9A" w:rsidRDefault="004227A5" w:rsidP="008B3E9A">
      <w:pPr>
        <w:spacing w:after="0" w:line="240" w:lineRule="auto"/>
        <w:jc w:val="both"/>
        <w:rPr>
          <w:rFonts w:eastAsia="Times New Roman" w:cs="Arial"/>
          <w:b/>
          <w:bCs/>
          <w:lang w:val="es-ES" w:eastAsia="es-CO"/>
        </w:rPr>
      </w:pPr>
      <w:hyperlink r:id="rId300" w:history="1">
        <w:r w:rsidR="001211EE" w:rsidRPr="008B3E9A">
          <w:rPr>
            <w:rStyle w:val="Hipervnculo"/>
            <w:rFonts w:eastAsia="Times New Roman" w:cs="Arial"/>
            <w:b/>
            <w:bCs/>
            <w:lang w:val="es-ES" w:eastAsia="es-CO"/>
          </w:rPr>
          <w:t>Ponencia Primer Debate (1ra vuelta).</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262/2019</w:t>
      </w:r>
      <w:r w:rsidR="001211EE" w:rsidRPr="008B3E9A">
        <w:rPr>
          <w:rFonts w:eastAsia="Times New Roman" w:cs="Arial"/>
          <w:b/>
          <w:bCs/>
          <w:lang w:val="es-ES" w:eastAsia="es-CO"/>
        </w:rPr>
        <w:t xml:space="preserve">    </w:t>
      </w:r>
    </w:p>
    <w:p w:rsidR="001211EE" w:rsidRPr="008B3E9A" w:rsidRDefault="004227A5" w:rsidP="008B3E9A">
      <w:pPr>
        <w:spacing w:after="0" w:line="240" w:lineRule="auto"/>
        <w:jc w:val="both"/>
        <w:rPr>
          <w:rFonts w:eastAsia="Times New Roman" w:cs="Arial"/>
          <w:b/>
          <w:bCs/>
          <w:lang w:val="es-ES" w:eastAsia="es-CO"/>
        </w:rPr>
      </w:pPr>
      <w:hyperlink r:id="rId301" w:history="1">
        <w:r w:rsidR="001211EE" w:rsidRPr="008B3E9A">
          <w:rPr>
            <w:rStyle w:val="Hipervnculo"/>
            <w:rFonts w:eastAsia="Times New Roman" w:cs="Arial"/>
            <w:b/>
            <w:bCs/>
            <w:lang w:val="es-ES" w:eastAsia="es-CO"/>
          </w:rPr>
          <w:t>Texto Aprobado en Comisión.</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321/2019</w:t>
      </w:r>
    </w:p>
    <w:p w:rsidR="001211EE" w:rsidRPr="008B3E9A" w:rsidRDefault="004227A5" w:rsidP="008B3E9A">
      <w:pPr>
        <w:spacing w:after="0" w:line="240" w:lineRule="auto"/>
        <w:jc w:val="both"/>
        <w:rPr>
          <w:rFonts w:eastAsia="Times New Roman" w:cs="Arial"/>
          <w:b/>
          <w:bCs/>
          <w:lang w:val="es-ES" w:eastAsia="es-CO"/>
        </w:rPr>
      </w:pPr>
      <w:hyperlink r:id="rId302"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321/2019</w:t>
      </w:r>
    </w:p>
    <w:p w:rsidR="001211EE" w:rsidRPr="008B3E9A" w:rsidRDefault="004227A5" w:rsidP="008B3E9A">
      <w:pPr>
        <w:spacing w:after="0" w:line="240" w:lineRule="auto"/>
        <w:jc w:val="both"/>
        <w:rPr>
          <w:rFonts w:eastAsia="Times New Roman" w:cs="Arial"/>
          <w:b/>
          <w:bCs/>
          <w:lang w:val="es-ES" w:eastAsia="es-CO"/>
        </w:rPr>
      </w:pPr>
      <w:hyperlink r:id="rId303" w:history="1">
        <w:r w:rsidR="001211EE" w:rsidRPr="008B3E9A">
          <w:rPr>
            <w:rStyle w:val="Hipervnculo"/>
            <w:rFonts w:eastAsia="Times New Roman" w:cs="Arial"/>
            <w:b/>
            <w:bCs/>
            <w:lang w:eastAsia="es-CO"/>
          </w:rPr>
          <w:t>Constancia del HR Luis Alberto Albán Urbano</w:t>
        </w:r>
      </w:hyperlink>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Ponentes para segundo debate:</w:t>
      </w:r>
      <w:r w:rsidRPr="008B3E9A">
        <w:rPr>
          <w:rFonts w:eastAsia="Times New Roman" w:cs="Arial"/>
          <w:bCs/>
          <w:lang w:val="es-ES" w:eastAsia="es-CO"/>
        </w:rPr>
        <w:t xml:space="preserve"> Renuncia la H.R. Ángela María Robledo Gómez</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Comisión, Acta No.45, Abril 29 de 2019</w:t>
      </w:r>
      <w:r w:rsidRPr="008B3E9A">
        <w:rPr>
          <w:rFonts w:eastAsia="Times New Roman" w:cs="Arial"/>
          <w:b/>
          <w:bCs/>
          <w:lang w:eastAsia="es-CO"/>
        </w:rPr>
        <w:t>.</w:t>
      </w:r>
    </w:p>
    <w:p w:rsidR="001211EE" w:rsidRPr="008B3E9A" w:rsidRDefault="001211EE" w:rsidP="008B3E9A">
      <w:pPr>
        <w:spacing w:after="0" w:line="240" w:lineRule="auto"/>
        <w:jc w:val="both"/>
        <w:rPr>
          <w:rFonts w:eastAsia="Times New Roman" w:cs="Arial"/>
          <w:bCs/>
          <w:lang w:val="es-ES" w:eastAsia="es-CO"/>
        </w:rPr>
      </w:pPr>
    </w:p>
    <w:p w:rsidR="001211EE" w:rsidRPr="008B3E9A" w:rsidRDefault="00C440E8" w:rsidP="008B3E9A">
      <w:pPr>
        <w:spacing w:after="0" w:line="240" w:lineRule="auto"/>
        <w:jc w:val="both"/>
        <w:rPr>
          <w:rFonts w:eastAsia="Times New Roman" w:cs="Arial"/>
          <w:b/>
          <w:bCs/>
          <w:i/>
          <w:iCs/>
          <w:lang w:val="es-ES_tradnl" w:eastAsia="es-CO"/>
        </w:rPr>
      </w:pPr>
      <w:r w:rsidRPr="008B3E9A">
        <w:rPr>
          <w:rFonts w:eastAsia="Times New Roman" w:cs="Arial"/>
          <w:b/>
          <w:bCs/>
          <w:lang w:val="es-ES_tradnl" w:eastAsia="es-CO"/>
        </w:rPr>
        <w:t>51</w:t>
      </w:r>
      <w:r w:rsidR="001211EE" w:rsidRPr="008B3E9A">
        <w:rPr>
          <w:rFonts w:eastAsia="Times New Roman" w:cs="Arial"/>
          <w:b/>
          <w:bCs/>
          <w:lang w:val="es-ES_tradnl" w:eastAsia="es-CO"/>
        </w:rPr>
        <w:t xml:space="preserve">. </w:t>
      </w:r>
      <w:hyperlink r:id="rId304" w:history="1">
        <w:r w:rsidR="001211EE" w:rsidRPr="008B3E9A">
          <w:rPr>
            <w:rStyle w:val="Hipervnculo"/>
            <w:rFonts w:eastAsia="Times New Roman" w:cs="Arial"/>
            <w:b/>
            <w:bCs/>
            <w:lang w:val="es-ES_tradnl" w:eastAsia="es-CO"/>
          </w:rPr>
          <w:t>Proyecto de Ley No. 344 de 2019 Cámara</w:t>
        </w:r>
      </w:hyperlink>
      <w:r w:rsidR="001211EE" w:rsidRPr="008B3E9A">
        <w:rPr>
          <w:rFonts w:eastAsia="Times New Roman" w:cs="Arial"/>
          <w:b/>
          <w:bCs/>
          <w:lang w:val="es-ES_tradnl" w:eastAsia="es-CO"/>
        </w:rPr>
        <w:t xml:space="preserve"> “P</w:t>
      </w:r>
      <w:r w:rsidR="001211EE" w:rsidRPr="008B3E9A">
        <w:rPr>
          <w:rFonts w:eastAsia="Times New Roman" w:cs="Arial"/>
          <w:b/>
          <w:bCs/>
          <w:iCs/>
          <w:lang w:val="es-ES_tradnl" w:eastAsia="es-CO"/>
        </w:rPr>
        <w:t>or medio del cual se categoriza al municipio de Villavicencio (Meta) como Distrito Especial, Biodiverso, Ecoturístico, Agroindustrial y Educativo”</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Autor</w:t>
      </w:r>
      <w:r w:rsidRPr="008B3E9A">
        <w:rPr>
          <w:rFonts w:eastAsia="Times New Roman" w:cs="Arial"/>
          <w:b/>
          <w:bCs/>
          <w:lang w:val="es-ES" w:eastAsia="es-CO"/>
        </w:rPr>
        <w:tab/>
      </w:r>
      <w:r w:rsidRPr="008B3E9A">
        <w:rPr>
          <w:rFonts w:eastAsia="Times New Roman" w:cs="Arial"/>
          <w:b/>
          <w:bCs/>
          <w:lang w:val="es-ES" w:eastAsia="es-CO"/>
        </w:rPr>
        <w:tab/>
      </w:r>
      <w:r w:rsidRPr="008B3E9A">
        <w:rPr>
          <w:rFonts w:eastAsia="Times New Roman" w:cs="Arial"/>
          <w:bCs/>
          <w:lang w:val="es-ES" w:eastAsia="es-CO"/>
        </w:rPr>
        <w:t>: H.R. Jaime Rodríguez Contreras</w:t>
      </w:r>
      <w:r w:rsidRPr="008B3E9A">
        <w:rPr>
          <w:rFonts w:eastAsia="Times New Roman" w:cs="Arial"/>
          <w:b/>
          <w:bCs/>
          <w:lang w:val="es-ES" w:eastAsia="es-CO"/>
        </w:rPr>
        <w:t xml:space="preserve"> </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r>
      <w:r w:rsidRPr="008B3E9A">
        <w:rPr>
          <w:rFonts w:eastAsia="Times New Roman" w:cs="Arial"/>
          <w:bCs/>
          <w:lang w:val="es-ES" w:eastAsia="es-CO"/>
        </w:rPr>
        <w:t>: HH.RR. Jaime Rodríguez Contreras –C-, Alejandro Alberto Vega Pérez –C-, Juan Manuel Daza Iguarán, Juan Carlos Rivera Peña, Jorge Enrique Burgos Lugo, Juanita María Goebertus Estrada, Ángela María Robledo Gómez, Luis Alberto Albán Urbano y Carlos German Navas Talero.</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eastAsia="es-CO"/>
        </w:rPr>
        <w:t xml:space="preserve">Proyecto Publicado, </w:t>
      </w:r>
      <w:r w:rsidRPr="008B3E9A">
        <w:rPr>
          <w:rFonts w:eastAsia="Times New Roman" w:cs="Arial"/>
          <w:bCs/>
          <w:lang w:val="es-ES" w:eastAsia="es-CO"/>
        </w:rPr>
        <w:t>Gaceta: 344/2019</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Abril 04 de 2019.</w:t>
      </w:r>
      <w:r w:rsidRPr="008B3E9A">
        <w:rPr>
          <w:rFonts w:eastAsia="Times New Roman" w:cs="Arial"/>
          <w:b/>
          <w:bCs/>
          <w:lang w:val="es-ES" w:eastAsia="es-CO"/>
        </w:rPr>
        <w:t xml:space="preserve"> </w:t>
      </w:r>
    </w:p>
    <w:p w:rsidR="001211EE" w:rsidRPr="008B3E9A" w:rsidRDefault="004227A5" w:rsidP="008B3E9A">
      <w:pPr>
        <w:spacing w:after="0" w:line="240" w:lineRule="auto"/>
        <w:jc w:val="both"/>
        <w:rPr>
          <w:rFonts w:eastAsia="Times New Roman" w:cs="Arial"/>
          <w:b/>
          <w:bCs/>
          <w:lang w:val="es-ES" w:eastAsia="es-CO"/>
        </w:rPr>
      </w:pPr>
      <w:hyperlink r:id="rId305" w:history="1">
        <w:r w:rsidR="001211EE" w:rsidRPr="008B3E9A">
          <w:rPr>
            <w:rStyle w:val="Hipervnculo"/>
            <w:rFonts w:eastAsia="Times New Roman" w:cs="Arial"/>
            <w:b/>
            <w:bCs/>
            <w:lang w:val="es-ES" w:eastAsia="es-CO"/>
          </w:rPr>
          <w:t xml:space="preserve">Ponencia Primer Debate </w:t>
        </w:r>
        <w:r w:rsidR="001211EE" w:rsidRPr="008B3E9A">
          <w:rPr>
            <w:rStyle w:val="Hipervnculo"/>
            <w:rFonts w:eastAsia="Times New Roman" w:cs="Arial"/>
            <w:b/>
            <w:bCs/>
            <w:lang w:eastAsia="es-CO"/>
          </w:rPr>
          <w:t>Negativa</w:t>
        </w:r>
      </w:hyperlink>
      <w:r w:rsidR="001211EE" w:rsidRPr="008B3E9A">
        <w:rPr>
          <w:rFonts w:eastAsia="Times New Roman" w:cs="Arial"/>
          <w:b/>
          <w:bCs/>
          <w:lang w:eastAsia="es-CO"/>
        </w:rPr>
        <w:t xml:space="preserve"> </w:t>
      </w:r>
      <w:r w:rsidR="001211EE" w:rsidRPr="008B3E9A">
        <w:rPr>
          <w:rFonts w:eastAsia="Times New Roman" w:cs="Arial"/>
          <w:bCs/>
          <w:lang w:val="es-ES" w:eastAsia="es-CO"/>
        </w:rPr>
        <w:t>Gaceta: 305/2019  H.R. Carlos Germán Navas Talero.</w:t>
      </w:r>
    </w:p>
    <w:p w:rsidR="001211EE" w:rsidRPr="008B3E9A" w:rsidRDefault="004227A5" w:rsidP="008B3E9A">
      <w:pPr>
        <w:spacing w:after="0" w:line="240" w:lineRule="auto"/>
        <w:jc w:val="both"/>
        <w:rPr>
          <w:rFonts w:eastAsia="Times New Roman" w:cs="Arial"/>
          <w:b/>
          <w:bCs/>
          <w:lang w:val="es-ES" w:eastAsia="es-CO"/>
        </w:rPr>
      </w:pPr>
      <w:hyperlink r:id="rId306" w:history="1">
        <w:r w:rsidR="001211EE" w:rsidRPr="008B3E9A">
          <w:rPr>
            <w:rStyle w:val="Hipervnculo"/>
            <w:rFonts w:eastAsia="Times New Roman" w:cs="Arial"/>
            <w:b/>
            <w:bCs/>
            <w:lang w:val="es-ES" w:eastAsia="es-CO"/>
          </w:rPr>
          <w:t>Ponencia Primer Debate</w:t>
        </w:r>
      </w:hyperlink>
      <w:r w:rsidR="001211EE" w:rsidRPr="008B3E9A">
        <w:rPr>
          <w:rFonts w:eastAsia="Times New Roman" w:cs="Arial"/>
          <w:b/>
          <w:bCs/>
          <w:lang w:val="es-ES" w:eastAsia="es-CO"/>
        </w:rPr>
        <w:t>. Gaceta: 329/2019</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
          <w:bCs/>
          <w:lang w:eastAsia="es-CO"/>
        </w:rPr>
        <w:t>Aprobado en Comisión, Acta No.54, junio 12 de 2019.</w:t>
      </w:r>
    </w:p>
    <w:p w:rsidR="001211EE" w:rsidRPr="008B3E9A" w:rsidRDefault="001211EE" w:rsidP="008B3E9A">
      <w:pPr>
        <w:spacing w:after="0" w:line="240" w:lineRule="auto"/>
        <w:jc w:val="both"/>
        <w:rPr>
          <w:rFonts w:eastAsia="Times New Roman" w:cs="Arial"/>
          <w:b/>
          <w:bCs/>
          <w:lang w:eastAsia="es-CO"/>
        </w:rPr>
      </w:pPr>
    </w:p>
    <w:p w:rsidR="001211EE" w:rsidRPr="008B3E9A" w:rsidRDefault="000660AA" w:rsidP="008B3E9A">
      <w:pPr>
        <w:spacing w:after="0" w:line="240" w:lineRule="auto"/>
        <w:jc w:val="both"/>
        <w:rPr>
          <w:rFonts w:eastAsia="Times New Roman" w:cs="Arial"/>
          <w:b/>
          <w:bCs/>
          <w:iCs/>
          <w:lang w:val="es-ES_tradnl" w:eastAsia="es-CO"/>
        </w:rPr>
      </w:pPr>
      <w:r w:rsidRPr="008B3E9A">
        <w:rPr>
          <w:rFonts w:eastAsia="Times New Roman" w:cs="Arial"/>
          <w:b/>
          <w:bCs/>
          <w:lang w:val="es-ES_tradnl" w:eastAsia="es-CO"/>
        </w:rPr>
        <w:t>5</w:t>
      </w:r>
      <w:r w:rsidR="00C440E8" w:rsidRPr="008B3E9A">
        <w:rPr>
          <w:rFonts w:eastAsia="Times New Roman" w:cs="Arial"/>
          <w:b/>
          <w:bCs/>
          <w:lang w:val="es-ES_tradnl" w:eastAsia="es-CO"/>
        </w:rPr>
        <w:t>2</w:t>
      </w:r>
      <w:r w:rsidR="001211EE" w:rsidRPr="008B3E9A">
        <w:rPr>
          <w:rFonts w:eastAsia="Times New Roman" w:cs="Arial"/>
          <w:b/>
          <w:bCs/>
          <w:lang w:val="es-ES_tradnl" w:eastAsia="es-CO"/>
        </w:rPr>
        <w:t xml:space="preserve">. </w:t>
      </w:r>
      <w:hyperlink r:id="rId307" w:history="1">
        <w:r w:rsidR="001211EE" w:rsidRPr="008B3E9A">
          <w:rPr>
            <w:rStyle w:val="Hipervnculo"/>
            <w:rFonts w:eastAsia="Times New Roman" w:cs="Arial"/>
            <w:b/>
            <w:bCs/>
            <w:lang w:val="es-ES_tradnl" w:eastAsia="es-CO"/>
          </w:rPr>
          <w:t>Proyecto de Ley  No. 353 de 2019 Cámara</w:t>
        </w:r>
      </w:hyperlink>
      <w:r w:rsidR="001211EE" w:rsidRPr="008B3E9A">
        <w:rPr>
          <w:rFonts w:eastAsia="Times New Roman" w:cs="Arial"/>
          <w:b/>
          <w:bCs/>
          <w:lang w:val="es-ES_tradnl" w:eastAsia="es-CO"/>
        </w:rPr>
        <w:t xml:space="preserve"> “P</w:t>
      </w:r>
      <w:r w:rsidR="001211EE" w:rsidRPr="008B3E9A">
        <w:rPr>
          <w:rFonts w:eastAsia="Times New Roman" w:cs="Arial"/>
          <w:b/>
          <w:bCs/>
          <w:iCs/>
          <w:lang w:val="es-ES_tradnl" w:eastAsia="es-CO"/>
        </w:rPr>
        <w:t xml:space="preserve">or  la cual  se dictan disposiciones sobre prevención, declaración y sanción de las situaciones de conflicto de intereses” </w:t>
      </w:r>
    </w:p>
    <w:p w:rsidR="001211EE" w:rsidRPr="008B3E9A" w:rsidRDefault="001211EE" w:rsidP="008B3E9A">
      <w:pPr>
        <w:spacing w:after="0" w:line="240" w:lineRule="auto"/>
        <w:jc w:val="both"/>
        <w:rPr>
          <w:rFonts w:eastAsia="Times New Roman" w:cs="Arial"/>
          <w:bCs/>
          <w:lang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val="es-ES" w:eastAsia="es-CO"/>
        </w:rPr>
        <w:t>HH.RR.</w:t>
      </w:r>
      <w:r w:rsidRPr="008B3E9A">
        <w:rPr>
          <w:rFonts w:eastAsia="Times New Roman" w:cs="Arial"/>
          <w:bCs/>
          <w:lang w:eastAsia="es-CO"/>
        </w:rPr>
        <w:t xml:space="preserve"> Carlos German Navas Talero, Maria Jose Pizarro Rodriguez, Angela Maria Robledo Gomez, Juan Carlos Lozada Vargas, Elbert Diaz Lozano, Jorge Mendez Hernandez, Luis Alberto Alban Urbano, Edgar Alfonso Gomez Roman y el H.S. German Varón Cotrino</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val="es-ES" w:eastAsia="es-CO"/>
        </w:rPr>
        <w:t>HR Carlos German Navas Talero</w:t>
      </w:r>
      <w:r w:rsidRPr="008B3E9A">
        <w:rPr>
          <w:rFonts w:eastAsia="Times New Roman" w:cs="Arial"/>
          <w:b/>
          <w:bCs/>
          <w:lang w:val="es-ES" w:eastAsia="es-CO"/>
        </w:rPr>
        <w:t xml:space="preserve"> </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eastAsia="es-CO"/>
        </w:rPr>
        <w:t xml:space="preserve">Proyecto Publicado, </w:t>
      </w:r>
      <w:r w:rsidRPr="008B3E9A">
        <w:rPr>
          <w:rFonts w:eastAsia="Times New Roman" w:cs="Arial"/>
          <w:bCs/>
          <w:lang w:val="es-ES" w:eastAsia="es-CO"/>
        </w:rPr>
        <w:t>Gaceta: 173/2019</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Abril 10 de 2019.</w:t>
      </w:r>
      <w:r w:rsidRPr="008B3E9A">
        <w:rPr>
          <w:rFonts w:eastAsia="Times New Roman" w:cs="Arial"/>
          <w:b/>
          <w:bCs/>
          <w:lang w:val="es-ES" w:eastAsia="es-CO"/>
        </w:rPr>
        <w:t xml:space="preserve"> </w:t>
      </w:r>
    </w:p>
    <w:p w:rsidR="001211EE" w:rsidRPr="008B3E9A" w:rsidRDefault="004227A5" w:rsidP="008B3E9A">
      <w:pPr>
        <w:spacing w:after="0" w:line="240" w:lineRule="auto"/>
        <w:jc w:val="both"/>
        <w:rPr>
          <w:rFonts w:eastAsia="Times New Roman" w:cs="Arial"/>
          <w:b/>
          <w:bCs/>
          <w:lang w:val="es-ES" w:eastAsia="es-CO"/>
        </w:rPr>
      </w:pPr>
      <w:hyperlink r:id="rId308" w:history="1">
        <w:r w:rsidR="001211EE" w:rsidRPr="008B3E9A">
          <w:rPr>
            <w:rStyle w:val="Hipervnculo"/>
            <w:rFonts w:eastAsia="Times New Roman" w:cs="Arial"/>
            <w:b/>
            <w:bCs/>
            <w:lang w:val="es-ES" w:eastAsia="es-CO"/>
          </w:rPr>
          <w:t>Ponencia Primer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262/2019</w:t>
      </w:r>
    </w:p>
    <w:p w:rsidR="001211EE" w:rsidRPr="008B3E9A" w:rsidRDefault="004227A5" w:rsidP="008B3E9A">
      <w:pPr>
        <w:spacing w:after="0" w:line="240" w:lineRule="auto"/>
        <w:jc w:val="both"/>
        <w:rPr>
          <w:rFonts w:eastAsia="Times New Roman" w:cs="Arial"/>
          <w:bCs/>
          <w:lang w:val="es-ES" w:eastAsia="es-CO"/>
        </w:rPr>
      </w:pPr>
      <w:hyperlink r:id="rId309" w:history="1">
        <w:r w:rsidR="001211EE" w:rsidRPr="008B3E9A">
          <w:rPr>
            <w:rStyle w:val="Hipervnculo"/>
            <w:rFonts w:eastAsia="Times New Roman" w:cs="Arial"/>
            <w:b/>
            <w:bCs/>
            <w:lang w:val="es-ES" w:eastAsia="es-CO"/>
          </w:rPr>
          <w:t>Texto Aprobado en Comisión.</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/201</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Ponente Segundo Debate : </w:t>
      </w:r>
      <w:r w:rsidRPr="008B3E9A">
        <w:rPr>
          <w:rFonts w:eastAsia="Times New Roman" w:cs="Arial"/>
          <w:bCs/>
          <w:lang w:val="es-ES" w:eastAsia="es-CO"/>
        </w:rPr>
        <w:t>HR Carlos German Navas Talero –C-, Jorge Eliecer Tamayo Marulanda, Buenaventura León León, César Augusto Lorduy Maldonado, Edward David Rodríguez Rodríguez, Juan Fernando Reyes Kuri, Inti Raúl Asprilla Reyes y Luis Alberto Albán Urbano.</w:t>
      </w:r>
    </w:p>
    <w:p w:rsidR="00B72694" w:rsidRDefault="004227A5" w:rsidP="008B3E9A">
      <w:pPr>
        <w:spacing w:after="0" w:line="240" w:lineRule="auto"/>
        <w:jc w:val="both"/>
        <w:rPr>
          <w:rFonts w:eastAsia="Times New Roman" w:cs="Arial"/>
          <w:b/>
          <w:bCs/>
          <w:lang w:val="es-ES" w:eastAsia="es-CO"/>
        </w:rPr>
      </w:pPr>
      <w:hyperlink r:id="rId310" w:history="1">
        <w:r w:rsidR="00B72694" w:rsidRPr="00B72694">
          <w:rPr>
            <w:rStyle w:val="Hipervnculo"/>
            <w:rFonts w:eastAsia="Times New Roman" w:cs="Arial"/>
            <w:b/>
            <w:bCs/>
            <w:lang w:val="es-ES" w:eastAsia="es-CO"/>
          </w:rPr>
          <w:t>Ponencia Segundo Debate.</w:t>
        </w:r>
      </w:hyperlink>
      <w:r w:rsidR="00B72694">
        <w:rPr>
          <w:rFonts w:eastAsia="Times New Roman" w:cs="Arial"/>
          <w:b/>
          <w:bCs/>
          <w:lang w:val="es-ES" w:eastAsia="es-CO"/>
        </w:rPr>
        <w:t xml:space="preserve"> </w:t>
      </w:r>
      <w:r w:rsidR="00B72694" w:rsidRPr="00B85C94">
        <w:rPr>
          <w:rFonts w:eastAsia="Times New Roman" w:cs="Arial"/>
          <w:bCs/>
          <w:lang w:val="es-ES" w:eastAsia="es-CO"/>
        </w:rPr>
        <w:t>Gaceta: /201</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Comisión, Acta No.52, mayo 29 de 2019.</w:t>
      </w:r>
    </w:p>
    <w:p w:rsidR="001211EE" w:rsidRPr="008B3E9A" w:rsidRDefault="001211EE" w:rsidP="008B3E9A">
      <w:pPr>
        <w:spacing w:after="0" w:line="240" w:lineRule="auto"/>
        <w:jc w:val="both"/>
        <w:rPr>
          <w:rFonts w:eastAsia="Times New Roman" w:cs="Arial"/>
          <w:b/>
          <w:bCs/>
          <w:lang w:eastAsia="es-CO"/>
        </w:rPr>
      </w:pPr>
    </w:p>
    <w:p w:rsidR="001211EE" w:rsidRPr="008B3E9A" w:rsidRDefault="000660AA" w:rsidP="008B3E9A">
      <w:pPr>
        <w:spacing w:after="0" w:line="240" w:lineRule="auto"/>
        <w:jc w:val="both"/>
        <w:rPr>
          <w:rFonts w:eastAsia="Times New Roman" w:cs="Arial"/>
          <w:b/>
          <w:bCs/>
          <w:lang w:eastAsia="es-CO"/>
        </w:rPr>
      </w:pPr>
      <w:r w:rsidRPr="008B3E9A">
        <w:rPr>
          <w:rFonts w:eastAsia="Times New Roman" w:cs="Arial"/>
          <w:b/>
          <w:bCs/>
          <w:lang w:eastAsia="es-CO"/>
        </w:rPr>
        <w:t>5</w:t>
      </w:r>
      <w:r w:rsidR="00C440E8" w:rsidRPr="008B3E9A">
        <w:rPr>
          <w:rFonts w:eastAsia="Times New Roman" w:cs="Arial"/>
          <w:b/>
          <w:bCs/>
          <w:lang w:eastAsia="es-CO"/>
        </w:rPr>
        <w:t>3</w:t>
      </w:r>
      <w:r w:rsidR="001211EE" w:rsidRPr="008B3E9A">
        <w:rPr>
          <w:rFonts w:eastAsia="Times New Roman" w:cs="Arial"/>
          <w:b/>
          <w:bCs/>
          <w:lang w:eastAsia="es-CO"/>
        </w:rPr>
        <w:t xml:space="preserve">. </w:t>
      </w:r>
      <w:hyperlink r:id="rId311" w:history="1">
        <w:r w:rsidR="001211EE" w:rsidRPr="008B3E9A">
          <w:rPr>
            <w:rStyle w:val="Hipervnculo"/>
            <w:rFonts w:eastAsia="Times New Roman" w:cs="Arial"/>
            <w:b/>
            <w:bCs/>
            <w:lang w:eastAsia="es-CO"/>
          </w:rPr>
          <w:t>Proyecto de Acto Legislativo No. 355 de 2019 Cámara</w:t>
        </w:r>
      </w:hyperlink>
      <w:r w:rsidR="001211EE" w:rsidRPr="008B3E9A">
        <w:rPr>
          <w:rFonts w:eastAsia="Times New Roman" w:cs="Arial"/>
          <w:b/>
          <w:bCs/>
          <w:lang w:eastAsia="es-CO"/>
        </w:rPr>
        <w:t xml:space="preserve"> “Por medio del cual se reforma el régimen de control fiscal”</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val="es-ES" w:eastAsia="es-CO"/>
        </w:rPr>
        <w:t xml:space="preserve">Contralor General de la República  Carlos Felipe Córdoba Larrarte , los Honorables Representantes Gabriel Santos García, Edward David Rodríguez Rodriguez,  Gabriel Jaime Vallejo Chujfi, Kelyn Johana González  Duarte, Álvaro Henry Monedero Rivera, Fabio Fernando  Arroyave Rivas, Harry Giovanny González García, Jorge Méndez Hernández,  José Daniel López Jiménez, Juan Carlos Rivera Peña, Erasmo Elías </w:t>
      </w:r>
      <w:r w:rsidRPr="008B3E9A">
        <w:rPr>
          <w:rFonts w:eastAsia="Times New Roman" w:cs="Arial"/>
          <w:bCs/>
          <w:lang w:val="es-ES" w:eastAsia="es-CO"/>
        </w:rPr>
        <w:lastRenderedPageBreak/>
        <w:t>Zuleta Bechara,  Edgar Alfonso  Gómez Román, Salim Villamil Quessep, José Luis Campo, Jaime Felipe Lozada Polanco, German Alcides Blanco Álvarez, Atilano  Alonso Giraldo Arboleda, Félix Alejandro Chica Correa, Armando Antonio Zabaraín  D´Arce, Karina Estefanía Rojano Palacio, Faber Alberto Muñoz Cerón, Enrique Cabrales Baquero, Cesar Augusto Lorduy Maldonado, los Honorables Senadores Santiago Valencia González, Miguel Ángel Pinto  Hernández, Fabio Raúl Amín Sáleme, Luis Fernando Velasco Cháves, German Varon Cotrino, Roy Leonardo Barreras Montealegre,</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t xml:space="preserve">: </w:t>
      </w:r>
      <w:r w:rsidRPr="008B3E9A">
        <w:rPr>
          <w:rFonts w:eastAsia="Times New Roman" w:cs="Arial"/>
          <w:bCs/>
          <w:lang w:val="es-ES" w:eastAsia="es-CO"/>
        </w:rPr>
        <w:t xml:space="preserve">HH.RR. Gabriel Jaime Vallejo Chujfi – C-, Alejandro Alberto Vega Pérez –C-, Jaime Rodríguez Contreras, Harry Giovanny González García, José Daniel López Jiménez, Juan Carlos Rivera Peña, Jorge Enrique Burgos Lugo, Juanita María Goebertus Estrada, Ángela María Robledo Gómez, Carlos German Navas Talero, Luis Alberto Albán Urbano y  Juan Manuel Daza Iguarán. </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Proyecto Publicado, </w:t>
      </w:r>
      <w:r w:rsidRPr="008B3E9A">
        <w:rPr>
          <w:rFonts w:eastAsia="Times New Roman" w:cs="Arial"/>
          <w:bCs/>
          <w:lang w:val="es-ES" w:eastAsia="es-CO"/>
        </w:rPr>
        <w:t>Gaceta: 153/2019</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 xml:space="preserve">Marzo 28 de 2019. </w:t>
      </w:r>
    </w:p>
    <w:p w:rsidR="001211EE" w:rsidRPr="008B3E9A" w:rsidRDefault="004227A5" w:rsidP="008B3E9A">
      <w:pPr>
        <w:spacing w:after="0" w:line="240" w:lineRule="auto"/>
        <w:jc w:val="both"/>
        <w:rPr>
          <w:rFonts w:eastAsia="Times New Roman" w:cs="Arial"/>
          <w:b/>
          <w:bCs/>
          <w:lang w:val="es-ES" w:eastAsia="es-CO"/>
        </w:rPr>
      </w:pPr>
      <w:hyperlink r:id="rId312" w:history="1">
        <w:r w:rsidR="001211EE" w:rsidRPr="008B3E9A">
          <w:rPr>
            <w:rStyle w:val="Hipervnculo"/>
            <w:rFonts w:eastAsia="Times New Roman" w:cs="Arial"/>
            <w:b/>
            <w:bCs/>
            <w:lang w:val="es-ES" w:eastAsia="es-CO"/>
          </w:rPr>
          <w:t xml:space="preserve">Ponencia primer debate (1er vuelta). </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195/2019</w:t>
      </w:r>
    </w:p>
    <w:p w:rsidR="001211EE" w:rsidRPr="008B3E9A" w:rsidRDefault="004227A5" w:rsidP="008B3E9A">
      <w:pPr>
        <w:spacing w:after="0" w:line="240" w:lineRule="auto"/>
        <w:jc w:val="both"/>
        <w:rPr>
          <w:rFonts w:eastAsia="Times New Roman" w:cs="Arial"/>
          <w:bCs/>
          <w:lang w:val="es-ES" w:eastAsia="es-CO"/>
        </w:rPr>
      </w:pPr>
      <w:hyperlink r:id="rId313" w:history="1">
        <w:r w:rsidR="001211EE" w:rsidRPr="008B3E9A">
          <w:rPr>
            <w:rStyle w:val="Hipervnculo"/>
            <w:rFonts w:eastAsia="Times New Roman" w:cs="Arial"/>
            <w:b/>
            <w:bCs/>
            <w:lang w:val="es-ES" w:eastAsia="es-CO"/>
          </w:rPr>
          <w:t xml:space="preserve">Ponencia primer debate (1er vuelta). </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207/2019 H.R. Ángela María Robledo Gómez</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Ponentes para segundo debate: </w:t>
      </w:r>
      <w:r w:rsidRPr="008B3E9A">
        <w:rPr>
          <w:rFonts w:eastAsia="Times New Roman" w:cs="Arial"/>
          <w:bCs/>
          <w:lang w:val="es-ES" w:eastAsia="es-CO"/>
        </w:rPr>
        <w:t>HH.RR. Gabriel Jaime Vallejo Chujfi – C-, Alejandro Alberto Vega Pérez –C-, Jaime Rodríguez Contreras, Harry Giovanny González García, José Daniel López Jiménez, Juan Carlos Rivera Peña, Jorge Enrique Burgos Lugo, Juanita María Goebertus Estrada, Ángela María Robledo Gómez, Carlos German Navas Talero, Luis Alberto Albán Urbano y Juan Manuel Daza Iguarán.</w:t>
      </w:r>
    </w:p>
    <w:p w:rsidR="001211EE" w:rsidRPr="008B3E9A" w:rsidRDefault="004227A5" w:rsidP="008B3E9A">
      <w:pPr>
        <w:numPr>
          <w:ilvl w:val="0"/>
          <w:numId w:val="25"/>
        </w:numPr>
        <w:spacing w:after="0" w:line="240" w:lineRule="auto"/>
        <w:jc w:val="both"/>
        <w:rPr>
          <w:rFonts w:eastAsia="Times New Roman" w:cs="Arial"/>
          <w:b/>
          <w:bCs/>
          <w:lang w:val="es-ES" w:eastAsia="es-CO"/>
        </w:rPr>
      </w:pPr>
      <w:hyperlink r:id="rId314" w:history="1">
        <w:r w:rsidR="001211EE" w:rsidRPr="008B3E9A">
          <w:rPr>
            <w:rStyle w:val="Hipervnculo"/>
            <w:rFonts w:eastAsia="Times New Roman" w:cs="Arial"/>
            <w:b/>
            <w:bCs/>
            <w:lang w:val="es-ES" w:eastAsia="es-CO"/>
          </w:rPr>
          <w:t>Comentarios ASDECCOL</w:t>
        </w:r>
      </w:hyperlink>
    </w:p>
    <w:p w:rsidR="001211EE" w:rsidRPr="008B3E9A" w:rsidRDefault="004227A5" w:rsidP="008B3E9A">
      <w:pPr>
        <w:spacing w:after="0" w:line="240" w:lineRule="auto"/>
        <w:jc w:val="both"/>
        <w:rPr>
          <w:rFonts w:eastAsia="Times New Roman" w:cs="Arial"/>
          <w:b/>
          <w:bCs/>
          <w:lang w:val="es-ES" w:eastAsia="es-CO"/>
        </w:rPr>
      </w:pPr>
      <w:hyperlink r:id="rId315" w:history="1">
        <w:r w:rsidR="001211EE" w:rsidRPr="008B3E9A">
          <w:rPr>
            <w:rStyle w:val="Hipervnculo"/>
            <w:rFonts w:eastAsia="Times New Roman" w:cs="Arial"/>
            <w:b/>
            <w:bCs/>
            <w:lang w:val="es-ES" w:eastAsia="es-CO"/>
          </w:rPr>
          <w:t>Texto Aprobado en Comisión</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/201</w:t>
      </w:r>
    </w:p>
    <w:p w:rsidR="001211EE" w:rsidRPr="008B3E9A" w:rsidRDefault="004227A5" w:rsidP="008B3E9A">
      <w:pPr>
        <w:spacing w:after="0" w:line="240" w:lineRule="auto"/>
        <w:jc w:val="both"/>
        <w:rPr>
          <w:rFonts w:eastAsia="Times New Roman" w:cs="Arial"/>
          <w:b/>
          <w:bCs/>
          <w:lang w:eastAsia="es-CO"/>
        </w:rPr>
      </w:pPr>
      <w:hyperlink r:id="rId316"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245/2019</w:t>
      </w:r>
    </w:p>
    <w:p w:rsidR="001211EE" w:rsidRPr="008B3E9A" w:rsidRDefault="004227A5" w:rsidP="008B3E9A">
      <w:pPr>
        <w:spacing w:after="0" w:line="240" w:lineRule="auto"/>
        <w:jc w:val="both"/>
        <w:rPr>
          <w:rFonts w:eastAsia="Times New Roman" w:cs="Arial"/>
          <w:bCs/>
          <w:lang w:val="es-ES" w:eastAsia="es-CO"/>
        </w:rPr>
      </w:pPr>
      <w:hyperlink r:id="rId317" w:history="1">
        <w:r w:rsidR="001211EE" w:rsidRPr="008B3E9A">
          <w:rPr>
            <w:rStyle w:val="Hipervnculo"/>
            <w:rFonts w:eastAsia="Times New Roman" w:cs="Arial"/>
            <w:b/>
            <w:bCs/>
            <w:lang w:val="es-ES" w:eastAsia="es-CO"/>
          </w:rPr>
          <w:t>Ponencia Segundo Debate (1ra vuelta)</w:t>
        </w:r>
      </w:hyperlink>
      <w:r w:rsidR="001211EE" w:rsidRPr="008B3E9A">
        <w:rPr>
          <w:rFonts w:eastAsia="Times New Roman" w:cs="Arial"/>
          <w:bCs/>
          <w:lang w:val="es-ES" w:eastAsia="es-CO"/>
        </w:rPr>
        <w:t xml:space="preserve">Gaceta:260/2019 H.R.Robledo, Goebertus y Albán.  </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Comisión, Acta No.41, abril 09 de 2019.</w:t>
      </w:r>
    </w:p>
    <w:p w:rsidR="001211EE" w:rsidRPr="008B3E9A" w:rsidRDefault="001211EE" w:rsidP="008B3E9A">
      <w:pPr>
        <w:spacing w:after="0" w:line="240" w:lineRule="auto"/>
        <w:jc w:val="both"/>
        <w:rPr>
          <w:rFonts w:eastAsia="Times New Roman" w:cs="Arial"/>
          <w:b/>
          <w:bCs/>
          <w:lang w:eastAsia="es-CO"/>
        </w:rPr>
      </w:pPr>
    </w:p>
    <w:p w:rsidR="001211EE" w:rsidRPr="008B3E9A" w:rsidRDefault="00E63E34" w:rsidP="008B3E9A">
      <w:pPr>
        <w:spacing w:after="0" w:line="240" w:lineRule="auto"/>
        <w:jc w:val="both"/>
        <w:rPr>
          <w:rFonts w:eastAsia="Times New Roman" w:cs="Arial"/>
          <w:b/>
          <w:bCs/>
          <w:i/>
          <w:iCs/>
          <w:lang w:val="es-ES_tradnl" w:eastAsia="es-CO"/>
        </w:rPr>
      </w:pPr>
      <w:r w:rsidRPr="008B3E9A">
        <w:rPr>
          <w:rFonts w:eastAsia="Times New Roman" w:cs="Arial"/>
          <w:b/>
          <w:bCs/>
          <w:lang w:val="es-ES_tradnl" w:eastAsia="es-CO"/>
        </w:rPr>
        <w:t>5</w:t>
      </w:r>
      <w:r w:rsidR="00C440E8" w:rsidRPr="008B3E9A">
        <w:rPr>
          <w:rFonts w:eastAsia="Times New Roman" w:cs="Arial"/>
          <w:b/>
          <w:bCs/>
          <w:lang w:val="es-ES_tradnl" w:eastAsia="es-CO"/>
        </w:rPr>
        <w:t>4</w:t>
      </w:r>
      <w:r w:rsidRPr="008B3E9A">
        <w:rPr>
          <w:rFonts w:eastAsia="Times New Roman" w:cs="Arial"/>
          <w:b/>
          <w:bCs/>
          <w:lang w:val="es-ES_tradnl" w:eastAsia="es-CO"/>
        </w:rPr>
        <w:t>.</w:t>
      </w:r>
      <w:r w:rsidR="001211EE" w:rsidRPr="008B3E9A">
        <w:rPr>
          <w:rFonts w:eastAsia="Times New Roman" w:cs="Arial"/>
          <w:b/>
          <w:bCs/>
          <w:lang w:val="es-ES_tradnl" w:eastAsia="es-CO"/>
        </w:rPr>
        <w:t xml:space="preserve"> </w:t>
      </w:r>
      <w:hyperlink r:id="rId318" w:history="1">
        <w:r w:rsidR="001211EE" w:rsidRPr="008B3E9A">
          <w:rPr>
            <w:rStyle w:val="Hipervnculo"/>
            <w:rFonts w:eastAsia="Times New Roman" w:cs="Arial"/>
            <w:b/>
            <w:bCs/>
            <w:lang w:val="es-ES_tradnl" w:eastAsia="es-CO"/>
          </w:rPr>
          <w:t>Proyecto de Acto Legislativo  No. 358 de 2019 Cámara</w:t>
        </w:r>
      </w:hyperlink>
      <w:r w:rsidR="001211EE" w:rsidRPr="008B3E9A">
        <w:rPr>
          <w:rFonts w:eastAsia="Times New Roman" w:cs="Arial"/>
          <w:b/>
          <w:bCs/>
          <w:lang w:val="es-ES_tradnl" w:eastAsia="es-CO"/>
        </w:rPr>
        <w:t xml:space="preserve"> “P</w:t>
      </w:r>
      <w:r w:rsidR="001211EE" w:rsidRPr="008B3E9A">
        <w:rPr>
          <w:rFonts w:eastAsia="Times New Roman" w:cs="Arial"/>
          <w:b/>
          <w:bCs/>
          <w:i/>
          <w:iCs/>
          <w:lang w:val="es-ES_tradnl" w:eastAsia="es-CO"/>
        </w:rPr>
        <w:t>or medio del cual se modifica el artículo 207 de la Constitución Política de Colombia”</w:t>
      </w:r>
      <w:r w:rsidR="001211EE" w:rsidRPr="008B3E9A">
        <w:rPr>
          <w:rFonts w:eastAsia="Times New Roman" w:cs="Arial"/>
          <w:b/>
          <w:bCs/>
          <w:lang w:eastAsia="es-CO"/>
        </w:rPr>
        <w:t>,</w:t>
      </w:r>
      <w:r w:rsidR="001211EE" w:rsidRPr="008B3E9A">
        <w:rPr>
          <w:rFonts w:eastAsia="Times New Roman" w:cs="Arial"/>
          <w:b/>
          <w:bCs/>
          <w:i/>
          <w:iCs/>
          <w:lang w:val="es-ES_tradnl" w:eastAsia="es-CO"/>
        </w:rPr>
        <w:t xml:space="preserve"> </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val="es-ES" w:eastAsia="es-CO"/>
        </w:rPr>
        <w:t>HH.RR. Martha Patricia Villaba Hodwalker, Jorge Enrique Burgos Lugo, Faber Alberto Muñoz Ceron, Alonso José Del Rio Cabarcas, José Elbert  Hernández Casas, Esteban Quintero Cardona, Milton Hugo Angulo Viveros, Elizabeth Jay-Pang Díaz, Mónica Liliana Valencia Montaña, Emeterio José Montes De Castro, Luis Fernando Gómez Betancurt, Teresa de Jesús Enríquez Rosero</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val="es-ES" w:eastAsia="es-CO"/>
        </w:rPr>
        <w:t>H.R. Jorge Eliecer Tamayo Marulanda</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eastAsia="es-CO"/>
        </w:rPr>
        <w:t xml:space="preserve">Proyecto Publicado, </w:t>
      </w:r>
      <w:r w:rsidRPr="008B3E9A">
        <w:rPr>
          <w:rFonts w:eastAsia="Times New Roman" w:cs="Arial"/>
          <w:bCs/>
          <w:lang w:val="es-ES" w:eastAsia="es-CO"/>
        </w:rPr>
        <w:t>Gaceta: 201/2019</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Abril 10 de 2019.</w:t>
      </w:r>
      <w:r w:rsidRPr="008B3E9A">
        <w:rPr>
          <w:rFonts w:eastAsia="Times New Roman" w:cs="Arial"/>
          <w:b/>
          <w:bCs/>
          <w:lang w:val="es-ES" w:eastAsia="es-CO"/>
        </w:rPr>
        <w:t xml:space="preserve"> </w:t>
      </w:r>
    </w:p>
    <w:p w:rsidR="001211EE" w:rsidRPr="008B3E9A" w:rsidRDefault="004227A5" w:rsidP="008B3E9A">
      <w:pPr>
        <w:spacing w:after="0" w:line="240" w:lineRule="auto"/>
        <w:jc w:val="both"/>
        <w:rPr>
          <w:rFonts w:eastAsia="Times New Roman" w:cs="Arial"/>
          <w:bCs/>
          <w:lang w:val="es-ES" w:eastAsia="es-CO"/>
        </w:rPr>
      </w:pPr>
      <w:hyperlink r:id="rId319" w:history="1">
        <w:r w:rsidR="001211EE" w:rsidRPr="008B3E9A">
          <w:rPr>
            <w:rStyle w:val="Hipervnculo"/>
            <w:rFonts w:eastAsia="Times New Roman" w:cs="Arial"/>
            <w:b/>
            <w:bCs/>
            <w:lang w:val="es-ES" w:eastAsia="es-CO"/>
          </w:rPr>
          <w:t>Ponencia Primer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244/2018</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Ponente segundo debate: </w:t>
      </w:r>
      <w:r w:rsidRPr="008B3E9A">
        <w:rPr>
          <w:rFonts w:eastAsia="Times New Roman" w:cs="Arial"/>
          <w:bCs/>
          <w:lang w:val="es-ES" w:eastAsia="es-CO"/>
        </w:rPr>
        <w:t>HH.RR  Jorge Eliecer Tamayo Marulanda –C-, César Augusto Lorduy Maldonado, Juanita María Goebertus Estrada, Adriana Magali Matiz Vargas y Oscar Hernán Sánchez León</w:t>
      </w:r>
    </w:p>
    <w:p w:rsidR="001211EE" w:rsidRPr="008B3E9A" w:rsidRDefault="004227A5" w:rsidP="008B3E9A">
      <w:pPr>
        <w:spacing w:after="0" w:line="240" w:lineRule="auto"/>
        <w:jc w:val="both"/>
        <w:rPr>
          <w:rFonts w:eastAsia="Times New Roman" w:cs="Arial"/>
          <w:b/>
          <w:bCs/>
          <w:lang w:val="es-ES" w:eastAsia="es-CO"/>
        </w:rPr>
      </w:pPr>
      <w:hyperlink r:id="rId320" w:history="1">
        <w:r w:rsidR="001211EE" w:rsidRPr="008B3E9A">
          <w:rPr>
            <w:rStyle w:val="Hipervnculo"/>
            <w:rFonts w:eastAsia="Times New Roman" w:cs="Arial"/>
            <w:b/>
            <w:bCs/>
            <w:lang w:val="es-ES" w:eastAsia="es-CO"/>
          </w:rPr>
          <w:t>Texto Aprobado en Comisión</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321/2019</w:t>
      </w:r>
    </w:p>
    <w:p w:rsidR="001211EE" w:rsidRPr="008B3E9A" w:rsidRDefault="004227A5" w:rsidP="008B3E9A">
      <w:pPr>
        <w:spacing w:after="0" w:line="240" w:lineRule="auto"/>
        <w:jc w:val="both"/>
        <w:rPr>
          <w:rFonts w:eastAsia="Times New Roman" w:cs="Arial"/>
          <w:bCs/>
          <w:lang w:val="es-ES" w:eastAsia="es-CO"/>
        </w:rPr>
      </w:pPr>
      <w:hyperlink r:id="rId321"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321/2019</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Comisión, Acta No. 44, abril 24 de 2019</w:t>
      </w:r>
    </w:p>
    <w:p w:rsidR="001211EE" w:rsidRPr="008B3E9A" w:rsidRDefault="001211EE" w:rsidP="008B3E9A">
      <w:pPr>
        <w:spacing w:after="0" w:line="240" w:lineRule="auto"/>
        <w:jc w:val="both"/>
        <w:rPr>
          <w:rFonts w:eastAsia="Times New Roman" w:cs="Arial"/>
          <w:b/>
          <w:bCs/>
          <w:lang w:eastAsia="es-CO"/>
        </w:rPr>
      </w:pPr>
    </w:p>
    <w:p w:rsidR="001211EE" w:rsidRPr="008B3E9A" w:rsidRDefault="00E63E34" w:rsidP="008B3E9A">
      <w:pPr>
        <w:spacing w:after="0" w:line="240" w:lineRule="auto"/>
        <w:jc w:val="both"/>
        <w:rPr>
          <w:rFonts w:eastAsia="Times New Roman" w:cs="Arial"/>
          <w:b/>
          <w:bCs/>
          <w:i/>
          <w:iCs/>
          <w:lang w:val="es-ES_tradnl" w:eastAsia="es-CO"/>
        </w:rPr>
      </w:pPr>
      <w:r w:rsidRPr="008B3E9A">
        <w:rPr>
          <w:rFonts w:eastAsia="Times New Roman" w:cs="Arial"/>
          <w:b/>
          <w:bCs/>
          <w:lang w:val="es-ES_tradnl" w:eastAsia="es-CO"/>
        </w:rPr>
        <w:t>5</w:t>
      </w:r>
      <w:r w:rsidR="00C440E8" w:rsidRPr="008B3E9A">
        <w:rPr>
          <w:rFonts w:eastAsia="Times New Roman" w:cs="Arial"/>
          <w:b/>
          <w:bCs/>
          <w:lang w:val="es-ES_tradnl" w:eastAsia="es-CO"/>
        </w:rPr>
        <w:t>5</w:t>
      </w:r>
      <w:r w:rsidR="001211EE" w:rsidRPr="008B3E9A">
        <w:rPr>
          <w:rFonts w:eastAsia="Times New Roman" w:cs="Arial"/>
          <w:b/>
          <w:bCs/>
          <w:lang w:val="es-ES_tradnl" w:eastAsia="es-CO"/>
        </w:rPr>
        <w:t>. Proyecto de Ley  No. 360 de 2019 Cámara – 193 de 2018 Senado-“P</w:t>
      </w:r>
      <w:r w:rsidR="001211EE" w:rsidRPr="008B3E9A">
        <w:rPr>
          <w:rFonts w:eastAsia="Times New Roman" w:cs="Arial"/>
          <w:b/>
          <w:bCs/>
          <w:iCs/>
          <w:lang w:val="es-ES_tradnl" w:eastAsia="es-CO"/>
        </w:rPr>
        <w:t>or medio del cual se modifica el parágrafo del artículo 38 de la Ley 996 de 2005”</w:t>
      </w:r>
      <w:r w:rsidR="001211EE" w:rsidRPr="008B3E9A">
        <w:rPr>
          <w:rFonts w:eastAsia="Times New Roman" w:cs="Arial"/>
          <w:b/>
          <w:bCs/>
          <w:lang w:eastAsia="es-CO"/>
        </w:rPr>
        <w:t>,</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val="es-ES" w:eastAsia="es-CO"/>
        </w:rPr>
        <w:t xml:space="preserve">HH.RR  Kelyn Johana González Duarte, Enrique Cabrales  Baquero, Oscar Darío  Pérez Pineda,  Hernando Guido Ponce, Óscar Tulio Lizcano  González, Milene Jarava Díaz y los HH.SS. Álvaro Uribe Vélez,  Honorio Miguel Henríquez Pinedo, Santiago Valencia González,  Gabriel Jaime Velasco Ocampo, Alejandro Corrales Escobar, Carlos Manuel Meissel Vergara, Ciro Alejando Ramírez  Cortés </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eastAsia="es-CO"/>
        </w:rPr>
        <w:lastRenderedPageBreak/>
        <w:t xml:space="preserve">Ponente en Cámara: </w:t>
      </w:r>
      <w:r w:rsidRPr="008B3E9A">
        <w:rPr>
          <w:rFonts w:eastAsia="Times New Roman" w:cs="Arial"/>
          <w:bCs/>
          <w:lang w:val="es-ES" w:eastAsia="es-CO"/>
        </w:rPr>
        <w:t>HR Margarita María Restrepo Arango</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eastAsia="es-CO"/>
        </w:rPr>
        <w:t xml:space="preserve">Ponente en Senado: </w:t>
      </w:r>
      <w:r w:rsidRPr="008B3E9A">
        <w:rPr>
          <w:rFonts w:eastAsia="Times New Roman" w:cs="Arial"/>
          <w:bCs/>
          <w:lang w:val="es-ES" w:eastAsia="es-CO"/>
        </w:rPr>
        <w:t>H.S: Fabio Raúl Amín Saleme.</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eastAsia="es-CO"/>
        </w:rPr>
        <w:t xml:space="preserve">Proyecto Publicado, </w:t>
      </w:r>
      <w:r w:rsidRPr="008B3E9A">
        <w:rPr>
          <w:rFonts w:eastAsia="Times New Roman" w:cs="Arial"/>
          <w:bCs/>
          <w:lang w:val="es-ES" w:eastAsia="es-CO"/>
        </w:rPr>
        <w:t>Gaceta: 943/2018</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Abril 10 de 2019.</w:t>
      </w:r>
      <w:r w:rsidRPr="008B3E9A">
        <w:rPr>
          <w:rFonts w:eastAsia="Times New Roman" w:cs="Arial"/>
          <w:b/>
          <w:bCs/>
          <w:lang w:val="es-ES" w:eastAsia="es-CO"/>
        </w:rPr>
        <w:t xml:space="preserve"> </w:t>
      </w:r>
    </w:p>
    <w:p w:rsidR="001211EE" w:rsidRPr="008B3E9A" w:rsidRDefault="004227A5" w:rsidP="008B3E9A">
      <w:pPr>
        <w:spacing w:after="0" w:line="240" w:lineRule="auto"/>
        <w:jc w:val="both"/>
        <w:rPr>
          <w:rFonts w:eastAsia="Times New Roman" w:cs="Arial"/>
          <w:b/>
          <w:bCs/>
          <w:lang w:val="es-ES" w:eastAsia="es-CO"/>
        </w:rPr>
      </w:pPr>
      <w:hyperlink r:id="rId322" w:history="1">
        <w:r w:rsidR="001211EE" w:rsidRPr="008B3E9A">
          <w:rPr>
            <w:rStyle w:val="Hipervnculo"/>
            <w:rFonts w:eastAsia="Times New Roman" w:cs="Arial"/>
            <w:b/>
            <w:bCs/>
            <w:lang w:val="es-ES" w:eastAsia="es-CO"/>
          </w:rPr>
          <w:t>Ponencia Primer Debate en Senado</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1043/2018</w:t>
      </w:r>
    </w:p>
    <w:p w:rsidR="001211EE" w:rsidRPr="008B3E9A" w:rsidRDefault="004227A5" w:rsidP="008B3E9A">
      <w:pPr>
        <w:spacing w:after="0" w:line="240" w:lineRule="auto"/>
        <w:jc w:val="both"/>
        <w:rPr>
          <w:rFonts w:eastAsia="Times New Roman" w:cs="Arial"/>
          <w:b/>
          <w:bCs/>
          <w:lang w:val="es-ES" w:eastAsia="es-CO"/>
        </w:rPr>
      </w:pPr>
      <w:hyperlink r:id="rId323" w:history="1">
        <w:r w:rsidR="001211EE" w:rsidRPr="008B3E9A">
          <w:rPr>
            <w:rStyle w:val="Hipervnculo"/>
            <w:rFonts w:eastAsia="Times New Roman" w:cs="Arial"/>
            <w:b/>
            <w:bCs/>
            <w:lang w:val="es-ES" w:eastAsia="es-CO"/>
          </w:rPr>
          <w:t xml:space="preserve">Adhesión a ponencia - HR </w:t>
        </w:r>
        <w:r w:rsidR="001211EE" w:rsidRPr="008B3E9A">
          <w:rPr>
            <w:rStyle w:val="Hipervnculo"/>
            <w:rFonts w:eastAsia="Times New Roman" w:cs="Arial"/>
            <w:b/>
            <w:bCs/>
            <w:lang w:eastAsia="es-CO"/>
          </w:rPr>
          <w:t>Margarita María Restrepo Arango</w:t>
        </w:r>
      </w:hyperlink>
    </w:p>
    <w:p w:rsidR="001211EE" w:rsidRPr="008B3E9A" w:rsidRDefault="004227A5" w:rsidP="008B3E9A">
      <w:pPr>
        <w:spacing w:after="0" w:line="240" w:lineRule="auto"/>
        <w:jc w:val="both"/>
        <w:rPr>
          <w:rFonts w:eastAsia="Times New Roman" w:cs="Arial"/>
          <w:b/>
          <w:bCs/>
          <w:lang w:val="es-ES" w:eastAsia="es-CO"/>
        </w:rPr>
      </w:pPr>
      <w:hyperlink r:id="rId324" w:history="1">
        <w:r w:rsidR="001211EE" w:rsidRPr="008B3E9A">
          <w:rPr>
            <w:rStyle w:val="Hipervnculo"/>
            <w:rFonts w:eastAsia="Times New Roman" w:cs="Arial"/>
            <w:b/>
            <w:bCs/>
            <w:lang w:val="es-ES" w:eastAsia="es-CO"/>
          </w:rPr>
          <w:t>Texto Aprobado en Comisiones Conjuntas</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/201</w:t>
      </w:r>
    </w:p>
    <w:p w:rsidR="001211EE" w:rsidRPr="008B3E9A" w:rsidRDefault="004227A5" w:rsidP="008B3E9A">
      <w:pPr>
        <w:spacing w:after="0" w:line="240" w:lineRule="auto"/>
        <w:jc w:val="both"/>
        <w:rPr>
          <w:rFonts w:eastAsia="Times New Roman" w:cs="Arial"/>
          <w:b/>
          <w:bCs/>
          <w:lang w:val="es-ES" w:eastAsia="es-CO"/>
        </w:rPr>
      </w:pPr>
      <w:hyperlink r:id="rId325"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/201</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Sesiones Conjuntas, Acta No.10, mayo 28 de 2019.</w:t>
      </w:r>
    </w:p>
    <w:p w:rsidR="001211EE" w:rsidRPr="008B3E9A" w:rsidRDefault="001211EE" w:rsidP="008B3E9A">
      <w:pPr>
        <w:spacing w:after="0" w:line="240" w:lineRule="auto"/>
        <w:jc w:val="both"/>
        <w:rPr>
          <w:rFonts w:eastAsia="Times New Roman" w:cs="Arial"/>
          <w:b/>
          <w:bCs/>
          <w:lang w:eastAsia="es-CO"/>
        </w:rPr>
      </w:pPr>
    </w:p>
    <w:p w:rsidR="001211EE" w:rsidRPr="008B3E9A" w:rsidRDefault="00E63E34" w:rsidP="008B3E9A">
      <w:pPr>
        <w:spacing w:after="0" w:line="240" w:lineRule="auto"/>
        <w:jc w:val="both"/>
        <w:rPr>
          <w:rFonts w:eastAsia="Times New Roman" w:cs="Arial"/>
          <w:b/>
          <w:bCs/>
          <w:lang w:eastAsia="es-CO"/>
        </w:rPr>
      </w:pPr>
      <w:r w:rsidRPr="008B3E9A">
        <w:rPr>
          <w:rFonts w:eastAsia="Times New Roman" w:cs="Arial"/>
          <w:b/>
          <w:bCs/>
          <w:lang w:val="es-ES_tradnl" w:eastAsia="es-CO"/>
        </w:rPr>
        <w:t>5</w:t>
      </w:r>
      <w:r w:rsidR="00C440E8" w:rsidRPr="008B3E9A">
        <w:rPr>
          <w:rFonts w:eastAsia="Times New Roman" w:cs="Arial"/>
          <w:b/>
          <w:bCs/>
          <w:lang w:val="es-ES_tradnl" w:eastAsia="es-CO"/>
        </w:rPr>
        <w:t>6</w:t>
      </w:r>
      <w:r w:rsidR="001211EE" w:rsidRPr="008B3E9A">
        <w:rPr>
          <w:rFonts w:eastAsia="Times New Roman" w:cs="Arial"/>
          <w:b/>
          <w:bCs/>
          <w:lang w:val="es-ES_tradnl" w:eastAsia="es-CO"/>
        </w:rPr>
        <w:t xml:space="preserve">. Proyecto de Ley Orgánica No.378 de 2019 Cámara </w:t>
      </w:r>
      <w:r w:rsidR="001211EE" w:rsidRPr="008B3E9A">
        <w:rPr>
          <w:rFonts w:eastAsia="Times New Roman" w:cs="Arial"/>
          <w:b/>
          <w:bCs/>
          <w:lang w:eastAsia="es-CO"/>
        </w:rPr>
        <w:t>“Por la cual  modifica y adiciona la Ley 5ª de 1992, se crea la Comisión Legal para la Protección Integral de la Infancia y la Adolescencia del Congreso de la República de Colombia y se dictan otras  disposiciones”</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val="es-ES" w:eastAsia="es-CO"/>
        </w:rPr>
        <w:t>HH.RR  José Daniel  López, Carlos Eduardo Acosta,  Ángela Sánchez Leal,  Eloy Chichí Quintero Romero, Jairo Humberto  Cristo, José Jaime Uscátegui,  Jennifer Kristin Arias  Falla, Álvaro  Hernán Prada Artunduaga,  Wadith Alberto Manzur Imbett,  Norma Hurtado Sanchéz, Julian Peinado Ramirez, Rodrigo Arturo  Rojas Lara, César Augusto Lorduy Maldonado, Jezmi Lizeth Barraza Arraut, Irma Luz Herrera  Rodríguez, Gloria  Betty Zorro Africano y la H.S. Emma Claudia Castellanos. </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r>
      <w:r w:rsidRPr="008B3E9A">
        <w:rPr>
          <w:rFonts w:eastAsia="Times New Roman" w:cs="Arial"/>
          <w:bCs/>
          <w:lang w:val="es-ES" w:eastAsia="es-CO"/>
        </w:rPr>
        <w:t>: H.R. Julio César Triana Quintero</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eastAsia="es-CO"/>
        </w:rPr>
        <w:t xml:space="preserve">Proyecto Publicado, </w:t>
      </w:r>
      <w:r w:rsidRPr="008B3E9A">
        <w:rPr>
          <w:rFonts w:eastAsia="Times New Roman" w:cs="Arial"/>
          <w:bCs/>
          <w:lang w:val="es-ES" w:eastAsia="es-CO"/>
        </w:rPr>
        <w:t>Gaceta: 232/2019</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Recibido en Comisión</w:t>
      </w:r>
      <w:r w:rsidRPr="008B3E9A">
        <w:rPr>
          <w:rFonts w:eastAsia="Times New Roman" w:cs="Arial"/>
          <w:bCs/>
          <w:lang w:val="es-ES" w:eastAsia="es-CO"/>
        </w:rPr>
        <w:t>. Abril 25 de 2019.</w:t>
      </w:r>
      <w:r w:rsidRPr="008B3E9A">
        <w:rPr>
          <w:rFonts w:eastAsia="Times New Roman" w:cs="Arial"/>
          <w:b/>
          <w:bCs/>
          <w:lang w:val="es-ES" w:eastAsia="es-CO"/>
        </w:rPr>
        <w:t xml:space="preserve"> </w:t>
      </w:r>
    </w:p>
    <w:p w:rsidR="001211EE" w:rsidRPr="008B3E9A" w:rsidRDefault="004227A5" w:rsidP="008B3E9A">
      <w:pPr>
        <w:spacing w:after="0" w:line="240" w:lineRule="auto"/>
        <w:jc w:val="both"/>
        <w:rPr>
          <w:rFonts w:eastAsia="Times New Roman" w:cs="Arial"/>
          <w:b/>
          <w:bCs/>
          <w:lang w:val="es-ES" w:eastAsia="es-CO"/>
        </w:rPr>
      </w:pPr>
      <w:hyperlink r:id="rId326" w:history="1">
        <w:r w:rsidR="001211EE" w:rsidRPr="008B3E9A">
          <w:rPr>
            <w:rStyle w:val="Hipervnculo"/>
            <w:rFonts w:eastAsia="Times New Roman" w:cs="Arial"/>
            <w:b/>
            <w:bCs/>
            <w:lang w:val="es-ES" w:eastAsia="es-CO"/>
          </w:rPr>
          <w:t>Ponencia Primer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356/2019</w:t>
      </w:r>
    </w:p>
    <w:p w:rsidR="001211EE" w:rsidRPr="008B3E9A" w:rsidRDefault="004227A5" w:rsidP="008B3E9A">
      <w:pPr>
        <w:spacing w:after="0" w:line="240" w:lineRule="auto"/>
        <w:jc w:val="both"/>
        <w:rPr>
          <w:rFonts w:eastAsia="Times New Roman" w:cs="Arial"/>
          <w:b/>
          <w:bCs/>
          <w:lang w:val="es-ES" w:eastAsia="es-CO"/>
        </w:rPr>
      </w:pPr>
      <w:hyperlink r:id="rId327" w:history="1">
        <w:r w:rsidR="001211EE" w:rsidRPr="008B3E9A">
          <w:rPr>
            <w:rStyle w:val="Hipervnculo"/>
            <w:rFonts w:eastAsia="Times New Roman" w:cs="Arial"/>
            <w:b/>
            <w:bCs/>
            <w:lang w:val="es-ES" w:eastAsia="es-CO"/>
          </w:rPr>
          <w:t>Texto Aprobado en Comisión</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/201</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Ponentes para segundo debate:  </w:t>
      </w:r>
      <w:r w:rsidRPr="008B3E9A">
        <w:rPr>
          <w:rFonts w:eastAsia="Times New Roman" w:cs="Arial"/>
          <w:bCs/>
          <w:lang w:val="es-ES" w:eastAsia="es-CO"/>
        </w:rPr>
        <w:t>HH.RR. Julio César Triana Quintero – C -, Jorge Enrique Burgos Lugo, Edward David Rodríguez Rodríguez, Juanita María Goebertus Estrada, Juan Carlos Lozada Vargas, Carlos German Navas Talero, Adriana Magali Matiz Vargas y Luis Alberto Albán Urbano.</w:t>
      </w:r>
    </w:p>
    <w:p w:rsidR="001211EE" w:rsidRPr="008B3E9A" w:rsidRDefault="004227A5" w:rsidP="008B3E9A">
      <w:pPr>
        <w:spacing w:after="0" w:line="240" w:lineRule="auto"/>
        <w:jc w:val="both"/>
        <w:rPr>
          <w:rFonts w:eastAsia="Times New Roman" w:cs="Arial"/>
          <w:b/>
          <w:bCs/>
          <w:lang w:val="es-ES" w:eastAsia="es-CO"/>
        </w:rPr>
      </w:pPr>
      <w:hyperlink r:id="rId328"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/201</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Comisión, Acta No.52, mayo 29 de 2019.</w:t>
      </w:r>
    </w:p>
    <w:p w:rsidR="001211EE" w:rsidRPr="008B3E9A" w:rsidRDefault="001211EE" w:rsidP="008B3E9A">
      <w:pPr>
        <w:spacing w:after="0" w:line="240" w:lineRule="auto"/>
        <w:jc w:val="both"/>
        <w:rPr>
          <w:rFonts w:eastAsia="Times New Roman" w:cs="Arial"/>
          <w:b/>
          <w:bCs/>
          <w:lang w:eastAsia="es-CO"/>
        </w:rPr>
      </w:pPr>
    </w:p>
    <w:p w:rsidR="001211EE" w:rsidRPr="008B3E9A" w:rsidRDefault="00E63E34" w:rsidP="008B3E9A">
      <w:pPr>
        <w:spacing w:after="0" w:line="240" w:lineRule="auto"/>
        <w:jc w:val="both"/>
        <w:rPr>
          <w:rFonts w:eastAsia="Times New Roman" w:cs="Arial"/>
          <w:b/>
          <w:bCs/>
          <w:lang w:eastAsia="es-CO"/>
        </w:rPr>
      </w:pPr>
      <w:r w:rsidRPr="008B3E9A">
        <w:rPr>
          <w:rFonts w:eastAsia="Times New Roman" w:cs="Arial"/>
          <w:b/>
          <w:bCs/>
          <w:lang w:eastAsia="es-CO"/>
        </w:rPr>
        <w:t>5</w:t>
      </w:r>
      <w:r w:rsidR="00C440E8" w:rsidRPr="008B3E9A">
        <w:rPr>
          <w:rFonts w:eastAsia="Times New Roman" w:cs="Arial"/>
          <w:b/>
          <w:bCs/>
          <w:lang w:eastAsia="es-CO"/>
        </w:rPr>
        <w:t>7</w:t>
      </w:r>
      <w:r w:rsidRPr="008B3E9A">
        <w:rPr>
          <w:rFonts w:eastAsia="Times New Roman" w:cs="Arial"/>
          <w:b/>
          <w:bCs/>
          <w:lang w:eastAsia="es-CO"/>
        </w:rPr>
        <w:t>.</w:t>
      </w:r>
      <w:r w:rsidR="001211EE" w:rsidRPr="008B3E9A">
        <w:rPr>
          <w:rFonts w:eastAsia="Times New Roman" w:cs="Arial"/>
          <w:b/>
          <w:bCs/>
          <w:lang w:eastAsia="es-CO"/>
        </w:rPr>
        <w:t xml:space="preserve"> Proyecto de Acto Legislativo No. 394 de 2019 Cámara -  No. 038 de 2019 Senado “Por medio del cual se modifica el artículo 44 de la Constitución Política”.</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Autores</w:t>
      </w:r>
      <w:r w:rsidRPr="008B3E9A">
        <w:rPr>
          <w:rFonts w:eastAsia="Times New Roman" w:cs="Arial"/>
          <w:b/>
          <w:bCs/>
          <w:lang w:val="es-ES" w:eastAsia="es-CO"/>
        </w:rPr>
        <w:tab/>
        <w:t xml:space="preserve">: </w:t>
      </w:r>
      <w:r w:rsidRPr="008B3E9A">
        <w:rPr>
          <w:rFonts w:eastAsia="Times New Roman" w:cs="Arial"/>
          <w:bCs/>
          <w:lang w:val="es-ES" w:eastAsia="es-CO"/>
        </w:rPr>
        <w:t xml:space="preserve">Ministra del Interior  Dra. Nancy Patricia Gutiérrez Castañeda,  Ministra de Justicia  y del Derecho, Dra. Gloria María Borrero Restrepo, los HH.RR. Adriana Magali Matiz Vargas, Juan Manuel Daza Iguaran y   los HH.SS. Álvaro Uribe Vélez, Maritza Martínez Aristizabal, Ruby Helena Chagüi Spath, Paloma Valencia Laserna, Miguel Ángel Pinto Hernández, Esperanza Andrade de Osso, Carlos Eduardo Guevara Villabón, </w:t>
      </w:r>
    </w:p>
    <w:p w:rsidR="001211EE" w:rsidRPr="008B3E9A" w:rsidRDefault="001211EE" w:rsidP="008B3E9A">
      <w:pPr>
        <w:spacing w:after="0" w:line="240" w:lineRule="auto"/>
        <w:jc w:val="both"/>
        <w:rPr>
          <w:rFonts w:eastAsia="Times New Roman" w:cs="Arial"/>
          <w:bCs/>
          <w:lang w:val="es-ES" w:eastAsia="es-CO"/>
        </w:rPr>
      </w:pPr>
      <w:r w:rsidRPr="008B3E9A">
        <w:rPr>
          <w:rFonts w:eastAsia="Times New Roman" w:cs="Arial"/>
          <w:b/>
          <w:bCs/>
          <w:lang w:val="es-ES" w:eastAsia="es-CO"/>
        </w:rPr>
        <w:t>Ponente</w:t>
      </w:r>
      <w:r w:rsidRPr="008B3E9A">
        <w:rPr>
          <w:rFonts w:eastAsia="Times New Roman" w:cs="Arial"/>
          <w:b/>
          <w:bCs/>
          <w:lang w:val="es-ES" w:eastAsia="es-CO"/>
        </w:rPr>
        <w:tab/>
        <w:t xml:space="preserve">: </w:t>
      </w:r>
      <w:r w:rsidRPr="008B3E9A">
        <w:rPr>
          <w:rFonts w:eastAsia="Times New Roman" w:cs="Arial"/>
          <w:bCs/>
          <w:lang w:val="es-ES" w:eastAsia="es-CO"/>
        </w:rPr>
        <w:t xml:space="preserve">H.R. Margarita María Restrepo Arango </w:t>
      </w:r>
    </w:p>
    <w:p w:rsidR="001211EE" w:rsidRPr="008B3E9A" w:rsidRDefault="001211EE" w:rsidP="008B3E9A">
      <w:pPr>
        <w:spacing w:after="0" w:line="240" w:lineRule="auto"/>
        <w:jc w:val="both"/>
        <w:rPr>
          <w:rFonts w:eastAsia="Times New Roman" w:cs="Arial"/>
          <w:b/>
          <w:bCs/>
          <w:lang w:eastAsia="es-CO"/>
        </w:rPr>
      </w:pPr>
      <w:r w:rsidRPr="008B3E9A">
        <w:rPr>
          <w:rFonts w:eastAsia="Times New Roman" w:cs="Arial"/>
          <w:b/>
          <w:bCs/>
          <w:lang w:eastAsia="es-CO"/>
        </w:rPr>
        <w:t xml:space="preserve">Texto Aprobado en Plenaria del Senado, </w:t>
      </w:r>
      <w:r w:rsidRPr="008B3E9A">
        <w:rPr>
          <w:rFonts w:eastAsia="Times New Roman" w:cs="Arial"/>
          <w:bCs/>
          <w:lang w:val="es-ES" w:eastAsia="es-CO"/>
        </w:rPr>
        <w:t>Gaceta 438/2019</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Mayo 29 de 2019.</w:t>
      </w:r>
      <w:r w:rsidRPr="008B3E9A">
        <w:rPr>
          <w:rFonts w:eastAsia="Times New Roman" w:cs="Arial"/>
          <w:b/>
          <w:bCs/>
          <w:lang w:val="es-ES" w:eastAsia="es-CO"/>
        </w:rPr>
        <w:t xml:space="preserve"> </w:t>
      </w:r>
    </w:p>
    <w:p w:rsidR="001211EE" w:rsidRPr="008B3E9A" w:rsidRDefault="004227A5" w:rsidP="008B3E9A">
      <w:pPr>
        <w:spacing w:after="0" w:line="240" w:lineRule="auto"/>
        <w:jc w:val="both"/>
        <w:rPr>
          <w:rFonts w:eastAsia="Times New Roman" w:cs="Arial"/>
          <w:bCs/>
          <w:lang w:val="es-ES" w:eastAsia="es-CO"/>
        </w:rPr>
      </w:pPr>
      <w:hyperlink r:id="rId329" w:history="1">
        <w:r w:rsidR="001211EE" w:rsidRPr="008B3E9A">
          <w:rPr>
            <w:rStyle w:val="Hipervnculo"/>
            <w:rFonts w:eastAsia="Times New Roman" w:cs="Arial"/>
            <w:b/>
            <w:bCs/>
            <w:lang w:val="es-ES" w:eastAsia="es-CO"/>
          </w:rPr>
          <w:t>Ponencia Primer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446/2019</w:t>
      </w:r>
    </w:p>
    <w:p w:rsidR="001211EE" w:rsidRPr="008B3E9A" w:rsidRDefault="004227A5" w:rsidP="008B3E9A">
      <w:pPr>
        <w:spacing w:after="0" w:line="240" w:lineRule="auto"/>
        <w:jc w:val="both"/>
        <w:rPr>
          <w:rFonts w:eastAsia="Times New Roman" w:cs="Arial"/>
          <w:b/>
          <w:bCs/>
          <w:lang w:val="es-ES" w:eastAsia="es-CO"/>
        </w:rPr>
      </w:pPr>
      <w:hyperlink r:id="rId330" w:history="1">
        <w:r w:rsidR="001211EE" w:rsidRPr="008B3E9A">
          <w:rPr>
            <w:rStyle w:val="Hipervnculo"/>
            <w:rFonts w:eastAsia="Times New Roman" w:cs="Arial"/>
            <w:b/>
            <w:bCs/>
            <w:lang w:val="es-ES" w:eastAsia="es-CO"/>
          </w:rPr>
          <w:t>Texto Aprobado en Comisión.</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/201</w:t>
      </w:r>
    </w:p>
    <w:p w:rsidR="001211EE" w:rsidRPr="008B3E9A" w:rsidRDefault="004227A5" w:rsidP="008B3E9A">
      <w:pPr>
        <w:spacing w:after="0" w:line="240" w:lineRule="auto"/>
        <w:jc w:val="both"/>
        <w:rPr>
          <w:rFonts w:eastAsia="Times New Roman" w:cs="Arial"/>
          <w:bCs/>
          <w:lang w:val="es-ES" w:eastAsia="es-CO"/>
        </w:rPr>
      </w:pPr>
      <w:hyperlink r:id="rId331" w:history="1">
        <w:r w:rsidR="001211EE" w:rsidRPr="008B3E9A">
          <w:rPr>
            <w:rStyle w:val="Hipervnculo"/>
            <w:rFonts w:eastAsia="Times New Roman" w:cs="Arial"/>
            <w:b/>
            <w:bCs/>
            <w:lang w:val="es-ES" w:eastAsia="es-CO"/>
          </w:rPr>
          <w:t>Ponencia Segundo Debate.</w:t>
        </w:r>
      </w:hyperlink>
      <w:r w:rsidR="001211EE" w:rsidRPr="008B3E9A">
        <w:rPr>
          <w:rFonts w:eastAsia="Times New Roman" w:cs="Arial"/>
          <w:b/>
          <w:bCs/>
          <w:lang w:val="es-ES" w:eastAsia="es-CO"/>
        </w:rPr>
        <w:t xml:space="preserve"> </w:t>
      </w:r>
      <w:r w:rsidR="001211EE" w:rsidRPr="008B3E9A">
        <w:rPr>
          <w:rFonts w:eastAsia="Times New Roman" w:cs="Arial"/>
          <w:bCs/>
          <w:lang w:val="es-ES" w:eastAsia="es-CO"/>
        </w:rPr>
        <w:t>Gaceta: /201</w:t>
      </w:r>
    </w:p>
    <w:p w:rsidR="001211EE" w:rsidRPr="008B3E9A" w:rsidRDefault="001211EE"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Comisión, Acta No.53, junio 10 de 2019.</w:t>
      </w:r>
    </w:p>
    <w:p w:rsidR="00937DEA" w:rsidRPr="008B3E9A" w:rsidRDefault="00937DEA" w:rsidP="008B3E9A">
      <w:pPr>
        <w:spacing w:after="0" w:line="240" w:lineRule="auto"/>
        <w:jc w:val="both"/>
        <w:rPr>
          <w:rFonts w:eastAsia="Times New Roman" w:cs="Arial"/>
          <w:b/>
          <w:bCs/>
          <w:lang w:val="es-ES" w:eastAsia="es-CO"/>
        </w:rPr>
      </w:pPr>
    </w:p>
    <w:p w:rsidR="00937DEA" w:rsidRPr="008B3E9A" w:rsidRDefault="00C440E8" w:rsidP="008B3E9A">
      <w:pPr>
        <w:spacing w:after="0" w:line="240" w:lineRule="auto"/>
        <w:jc w:val="both"/>
        <w:rPr>
          <w:rFonts w:eastAsia="Times New Roman" w:cs="Arial"/>
          <w:b/>
          <w:bCs/>
          <w:lang w:eastAsia="es-CO"/>
        </w:rPr>
      </w:pPr>
      <w:r w:rsidRPr="008B3E9A">
        <w:rPr>
          <w:rFonts w:eastAsia="Times New Roman" w:cs="Arial"/>
          <w:b/>
          <w:bCs/>
          <w:lang w:eastAsia="es-CO"/>
        </w:rPr>
        <w:t xml:space="preserve">58. </w:t>
      </w:r>
      <w:r w:rsidR="00937DEA" w:rsidRPr="008B3E9A">
        <w:rPr>
          <w:rFonts w:eastAsia="Times New Roman" w:cs="Arial"/>
          <w:b/>
          <w:bCs/>
          <w:lang w:eastAsia="es-CO"/>
        </w:rPr>
        <w:t>Proyecto de Ley Orgánica No. 396 de Cámara de 2019. “Por medio del cual se interpreta el artículo 388 de la Ley 5 de 1992”.</w:t>
      </w:r>
    </w:p>
    <w:p w:rsidR="00937DEA" w:rsidRPr="008B3E9A" w:rsidRDefault="00937DEA" w:rsidP="008B3E9A">
      <w:pPr>
        <w:spacing w:after="0" w:line="240" w:lineRule="auto"/>
        <w:jc w:val="both"/>
        <w:rPr>
          <w:rFonts w:eastAsia="Times New Roman" w:cs="Arial"/>
          <w:bCs/>
          <w:lang w:val="es-ES" w:eastAsia="es-CO"/>
        </w:rPr>
      </w:pPr>
      <w:r w:rsidRPr="008B3E9A">
        <w:rPr>
          <w:rFonts w:eastAsia="Times New Roman" w:cs="Arial"/>
          <w:b/>
          <w:bCs/>
          <w:lang w:eastAsia="es-CO"/>
        </w:rPr>
        <w:lastRenderedPageBreak/>
        <w:t xml:space="preserve">Autores: </w:t>
      </w:r>
      <w:r w:rsidRPr="008B3E9A">
        <w:rPr>
          <w:rFonts w:eastAsia="Times New Roman" w:cs="Arial"/>
          <w:bCs/>
          <w:lang w:val="es-ES" w:eastAsia="es-CO"/>
        </w:rPr>
        <w:t>Harry Giovanny González García, Yenica Sugein Acosta  Infante, Adriana Gomez Millan, Cesar Ortiz Zorro, Juan Diego Echavarria Sanchez, Gabriel Jaime  Vallejo Chejfi,  Esteban Quintero Cardona,  Cesar Eugenio Martinez Restrepo, Jaime Felipe Lozada Polanco, Luis Alberto Alban  Urbano,  Neyla Ruiz Correa, John Jairo Roldan  Avendaño, Henry Fernando Correal Herrera,  Juan Fernando Espinal Ramírez, Rodrigo Arturo Rojas Lara, Milton Hugo Angulo Viveros, Juan Carlos Rivera Peña, Martha Patricia Villalba Hodwalker, Jose Luis Correa Lopez, Jose Daniel Lopez Jimenez,  Cesar Augusto  Lorduy  Maldonado,  Armando Antonio Zabarain  Darce, Hernando Guida  Ponce, Crisanto Pisso  Mazabuel, Jezmi Lizeth Barraza Arraut, Jose Elver Hernandez Casas,  Teresa De Jesus Enriquez Rosero, Anatolio Hernández Lozano,  Diela Liliana Benavides Solarte,  Faber Alberto Muñoz Ceron, Jose Gustavo Padilla Orozco, Buenaventura León León, Juan Carlos Reinales Agudelo.</w:t>
      </w:r>
    </w:p>
    <w:p w:rsidR="00937DEA" w:rsidRPr="008B3E9A" w:rsidRDefault="00937DEA" w:rsidP="008B3E9A">
      <w:pPr>
        <w:spacing w:after="0" w:line="240" w:lineRule="auto"/>
        <w:jc w:val="both"/>
        <w:rPr>
          <w:rFonts w:eastAsia="Times New Roman" w:cs="Arial"/>
          <w:b/>
          <w:bCs/>
          <w:lang w:val="es-ES" w:eastAsia="es-CO"/>
        </w:rPr>
      </w:pPr>
      <w:r w:rsidRPr="008B3E9A">
        <w:rPr>
          <w:rFonts w:eastAsia="Times New Roman" w:cs="Arial"/>
          <w:b/>
          <w:bCs/>
          <w:lang w:val="es-ES" w:eastAsia="es-CO"/>
        </w:rPr>
        <w:t>Ponentes</w:t>
      </w:r>
      <w:r w:rsidRPr="008B3E9A">
        <w:rPr>
          <w:rFonts w:eastAsia="Times New Roman" w:cs="Arial"/>
          <w:b/>
          <w:bCs/>
          <w:lang w:val="es-ES" w:eastAsia="es-CO"/>
        </w:rPr>
        <w:tab/>
        <w:t xml:space="preserve">: </w:t>
      </w:r>
      <w:r w:rsidRPr="008B3E9A">
        <w:rPr>
          <w:rFonts w:eastAsia="Times New Roman" w:cs="Arial"/>
          <w:bCs/>
          <w:lang w:val="es-ES" w:eastAsia="es-CO"/>
        </w:rPr>
        <w:t>HH.RR. Andrés David Calle Aguas –C-, Edward David Rodríguez Rodríguez, Juan Carlos Wills Ospina, Erwin Arias Betancur, Inti Raúl Asprilla Reyes, Germán Navas Talero y Luis Alberto Albán Urbano.</w:t>
      </w:r>
      <w:r w:rsidRPr="008B3E9A">
        <w:rPr>
          <w:rFonts w:eastAsia="Times New Roman" w:cs="Arial"/>
          <w:b/>
          <w:bCs/>
          <w:lang w:val="es-ES" w:eastAsia="es-CO"/>
        </w:rPr>
        <w:t xml:space="preserve">       </w:t>
      </w:r>
    </w:p>
    <w:p w:rsidR="00937DEA" w:rsidRPr="008B3E9A" w:rsidRDefault="00937DEA" w:rsidP="008B3E9A">
      <w:pPr>
        <w:spacing w:after="0" w:line="240" w:lineRule="auto"/>
        <w:jc w:val="both"/>
        <w:rPr>
          <w:rFonts w:eastAsia="Times New Roman" w:cs="Arial"/>
          <w:b/>
          <w:bCs/>
          <w:lang w:eastAsia="es-CO"/>
        </w:rPr>
      </w:pPr>
      <w:r w:rsidRPr="008B3E9A">
        <w:rPr>
          <w:rFonts w:eastAsia="Times New Roman" w:cs="Arial"/>
          <w:b/>
          <w:bCs/>
          <w:lang w:eastAsia="es-CO"/>
        </w:rPr>
        <w:t xml:space="preserve">Proyecto Publicado, </w:t>
      </w:r>
      <w:r w:rsidRPr="008B3E9A">
        <w:rPr>
          <w:rFonts w:eastAsia="Times New Roman" w:cs="Arial"/>
          <w:bCs/>
          <w:lang w:val="es-ES" w:eastAsia="es-CO"/>
        </w:rPr>
        <w:t>Gaceta: de 2019</w:t>
      </w:r>
    </w:p>
    <w:p w:rsidR="00937DEA" w:rsidRPr="008B3E9A" w:rsidRDefault="00937DEA" w:rsidP="008B3E9A">
      <w:pPr>
        <w:spacing w:after="0" w:line="240" w:lineRule="auto"/>
        <w:jc w:val="both"/>
        <w:rPr>
          <w:rFonts w:eastAsia="Times New Roman" w:cs="Arial"/>
          <w:bCs/>
          <w:lang w:val="es-ES" w:eastAsia="es-CO"/>
        </w:rPr>
      </w:pPr>
      <w:r w:rsidRPr="008B3E9A">
        <w:rPr>
          <w:rFonts w:eastAsia="Times New Roman" w:cs="Arial"/>
          <w:b/>
          <w:bCs/>
          <w:lang w:val="es-ES" w:eastAsia="es-CO"/>
        </w:rPr>
        <w:t xml:space="preserve">Recibido en Comisión. </w:t>
      </w:r>
      <w:r w:rsidRPr="008B3E9A">
        <w:rPr>
          <w:rFonts w:eastAsia="Times New Roman" w:cs="Arial"/>
          <w:bCs/>
          <w:lang w:val="es-ES" w:eastAsia="es-CO"/>
        </w:rPr>
        <w:t xml:space="preserve">10 de junio de 2019. </w:t>
      </w:r>
    </w:p>
    <w:p w:rsidR="00937DEA" w:rsidRPr="008B3E9A" w:rsidRDefault="004227A5" w:rsidP="008B3E9A">
      <w:pPr>
        <w:spacing w:after="0" w:line="240" w:lineRule="auto"/>
        <w:jc w:val="both"/>
        <w:rPr>
          <w:rFonts w:eastAsia="Times New Roman" w:cs="Arial"/>
          <w:b/>
          <w:bCs/>
          <w:lang w:val="es-ES" w:eastAsia="es-CO"/>
        </w:rPr>
      </w:pPr>
      <w:hyperlink r:id="rId332" w:history="1">
        <w:r w:rsidR="00937DEA" w:rsidRPr="008B3E9A">
          <w:rPr>
            <w:rStyle w:val="Hipervnculo"/>
            <w:rFonts w:eastAsia="Times New Roman" w:cs="Arial"/>
            <w:b/>
            <w:bCs/>
            <w:lang w:val="es-ES" w:eastAsia="es-CO"/>
          </w:rPr>
          <w:t>Ponencia Primer Debate.</w:t>
        </w:r>
      </w:hyperlink>
      <w:r w:rsidR="00937DEA" w:rsidRPr="008B3E9A">
        <w:rPr>
          <w:rFonts w:eastAsia="Times New Roman" w:cs="Arial"/>
          <w:b/>
          <w:bCs/>
          <w:lang w:val="es-ES" w:eastAsia="es-CO"/>
        </w:rPr>
        <w:t xml:space="preserve"> G</w:t>
      </w:r>
      <w:r w:rsidR="00937DEA" w:rsidRPr="008B3E9A">
        <w:rPr>
          <w:rFonts w:eastAsia="Times New Roman" w:cs="Arial"/>
          <w:bCs/>
          <w:lang w:val="es-ES" w:eastAsia="es-CO"/>
        </w:rPr>
        <w:t>aceta: /201</w:t>
      </w:r>
    </w:p>
    <w:p w:rsidR="00937DEA" w:rsidRPr="008B3E9A" w:rsidRDefault="00937DEA" w:rsidP="008B3E9A">
      <w:pPr>
        <w:spacing w:after="0" w:line="240" w:lineRule="auto"/>
        <w:jc w:val="both"/>
        <w:rPr>
          <w:rFonts w:eastAsia="Times New Roman" w:cs="Arial"/>
          <w:b/>
          <w:bCs/>
          <w:lang w:val="es-ES" w:eastAsia="es-CO"/>
        </w:rPr>
      </w:pPr>
      <w:r w:rsidRPr="008B3E9A">
        <w:rPr>
          <w:rFonts w:eastAsia="Times New Roman" w:cs="Arial"/>
          <w:b/>
          <w:bCs/>
          <w:lang w:val="es-ES" w:eastAsia="es-CO"/>
        </w:rPr>
        <w:t xml:space="preserve">Estado: </w:t>
      </w:r>
      <w:r w:rsidRPr="008B3E9A">
        <w:rPr>
          <w:rFonts w:eastAsia="Times New Roman" w:cs="Arial"/>
          <w:bCs/>
          <w:lang w:val="es-ES" w:eastAsia="es-CO"/>
        </w:rPr>
        <w:t>Aprobado en Comisión, Acta No.55,  junio 13 de 2019.</w:t>
      </w:r>
    </w:p>
    <w:p w:rsidR="001211EE" w:rsidRPr="001211EE" w:rsidRDefault="001211EE" w:rsidP="001211EE">
      <w:pPr>
        <w:spacing w:after="0" w:line="240" w:lineRule="auto"/>
        <w:jc w:val="both"/>
        <w:rPr>
          <w:rFonts w:eastAsia="Times New Roman" w:cs="Arial"/>
          <w:b/>
          <w:bCs/>
          <w:szCs w:val="24"/>
          <w:lang w:eastAsia="es-CO"/>
        </w:rPr>
      </w:pPr>
    </w:p>
    <w:p w:rsidR="00E63E34" w:rsidRDefault="00E63E34" w:rsidP="00DD1AF2">
      <w:pPr>
        <w:shd w:val="clear" w:color="auto" w:fill="FFFFFF" w:themeFill="background1"/>
        <w:spacing w:after="0"/>
        <w:jc w:val="both"/>
        <w:rPr>
          <w:rFonts w:ascii="Arial" w:hAnsi="Arial" w:cs="Arial"/>
          <w:color w:val="0070C0"/>
          <w:szCs w:val="18"/>
          <w:lang w:val="es-ES"/>
        </w:rPr>
      </w:pPr>
    </w:p>
    <w:p w:rsidR="008B3E9A" w:rsidRDefault="008B3E9A" w:rsidP="00DD1AF2">
      <w:pPr>
        <w:shd w:val="clear" w:color="auto" w:fill="FFFFFF" w:themeFill="background1"/>
        <w:spacing w:after="0"/>
        <w:jc w:val="both"/>
        <w:rPr>
          <w:rFonts w:ascii="Arial" w:hAnsi="Arial" w:cs="Arial"/>
          <w:color w:val="0070C0"/>
          <w:szCs w:val="18"/>
          <w:lang w:val="es-ES"/>
        </w:rPr>
      </w:pPr>
    </w:p>
    <w:p w:rsidR="002B7A1E" w:rsidRDefault="00EE45A7" w:rsidP="00DD1AF2">
      <w:pPr>
        <w:shd w:val="clear" w:color="auto" w:fill="FFFFFF" w:themeFill="background1"/>
        <w:spacing w:after="0"/>
        <w:jc w:val="both"/>
        <w:rPr>
          <w:rFonts w:ascii="Bradley Hand ITC" w:hAnsi="Bradley Hand ITC" w:cs="Arial"/>
          <w:b/>
          <w:color w:val="0070C0"/>
          <w:sz w:val="44"/>
          <w:szCs w:val="18"/>
          <w:u w:val="single"/>
          <w:lang w:val="es-ES"/>
        </w:rPr>
      </w:pPr>
      <w:r>
        <w:rPr>
          <w:rFonts w:ascii="Arial" w:hAnsi="Arial" w:cs="Arial"/>
          <w:color w:val="0070C0"/>
          <w:szCs w:val="18"/>
          <w:lang w:val="es-ES"/>
        </w:rPr>
        <w:t xml:space="preserve">           </w:t>
      </w:r>
      <w:r w:rsidR="00B63698" w:rsidRPr="00AC44E9">
        <w:rPr>
          <w:rFonts w:ascii="Arial" w:hAnsi="Arial" w:cs="Arial"/>
          <w:color w:val="0070C0"/>
          <w:szCs w:val="18"/>
          <w:lang w:val="es-ES"/>
        </w:rPr>
        <w:t xml:space="preserve">     </w:t>
      </w:r>
      <w:hyperlink w:anchor="INICIO" w:history="1">
        <w:r w:rsidR="00B63698" w:rsidRPr="00AC44E9">
          <w:rPr>
            <w:rStyle w:val="Hipervnculo"/>
            <w:rFonts w:ascii="Bradley Hand ITC" w:hAnsi="Bradley Hand ITC" w:cs="Arial"/>
            <w:b/>
            <w:color w:val="0070C0"/>
            <w:sz w:val="44"/>
            <w:szCs w:val="18"/>
            <w:lang w:val="es-ES"/>
          </w:rPr>
          <w:t>INICIO</w:t>
        </w:r>
      </w:hyperlink>
      <w:r w:rsidR="00B63698" w:rsidRPr="00AC44E9">
        <w:rPr>
          <w:rFonts w:ascii="Bradley Hand ITC" w:hAnsi="Bradley Hand ITC" w:cs="Arial"/>
          <w:b/>
          <w:color w:val="0070C0"/>
          <w:sz w:val="44"/>
          <w:szCs w:val="18"/>
          <w:u w:val="single"/>
          <w:lang w:val="es-ES"/>
        </w:rPr>
        <w:t xml:space="preserve"> </w:t>
      </w:r>
    </w:p>
    <w:p w:rsidR="003B0BB1" w:rsidRDefault="003B0BB1" w:rsidP="00DD1AF2">
      <w:pPr>
        <w:shd w:val="clear" w:color="auto" w:fill="FFFFFF" w:themeFill="background1"/>
        <w:spacing w:after="0"/>
        <w:jc w:val="both"/>
        <w:rPr>
          <w:rFonts w:ascii="Bradley Hand ITC" w:hAnsi="Bradley Hand ITC" w:cs="Arial"/>
          <w:b/>
          <w:color w:val="0070C0"/>
          <w:sz w:val="44"/>
          <w:szCs w:val="18"/>
          <w:u w:val="single"/>
          <w:lang w:val="es-ES"/>
        </w:rPr>
      </w:pPr>
    </w:p>
    <w:p w:rsidR="003B0BB1" w:rsidRDefault="003B0BB1" w:rsidP="00DD1AF2">
      <w:pPr>
        <w:shd w:val="clear" w:color="auto" w:fill="FFFFFF" w:themeFill="background1"/>
        <w:spacing w:after="0"/>
        <w:jc w:val="both"/>
        <w:rPr>
          <w:rFonts w:ascii="Bradley Hand ITC" w:hAnsi="Bradley Hand ITC" w:cs="Arial"/>
          <w:b/>
          <w:color w:val="0070C0"/>
          <w:sz w:val="44"/>
          <w:szCs w:val="18"/>
          <w:u w:val="single"/>
          <w:lang w:val="es-ES"/>
        </w:rPr>
      </w:pPr>
    </w:p>
    <w:p w:rsidR="003B0BB1" w:rsidRDefault="003B0BB1" w:rsidP="00DD1AF2">
      <w:pPr>
        <w:shd w:val="clear" w:color="auto" w:fill="FFFFFF" w:themeFill="background1"/>
        <w:spacing w:after="0"/>
        <w:jc w:val="both"/>
        <w:rPr>
          <w:rFonts w:ascii="Bradley Hand ITC" w:hAnsi="Bradley Hand ITC" w:cs="Arial"/>
          <w:b/>
          <w:color w:val="0070C0"/>
          <w:sz w:val="44"/>
          <w:szCs w:val="18"/>
          <w:u w:val="single"/>
          <w:lang w:val="es-ES"/>
        </w:rPr>
      </w:pPr>
    </w:p>
    <w:p w:rsidR="00B74BDE" w:rsidRDefault="00B74BDE">
      <w:pPr>
        <w:spacing w:after="0" w:line="240" w:lineRule="auto"/>
        <w:rPr>
          <w:rFonts w:ascii="Bradley Hand ITC" w:hAnsi="Bradley Hand ITC" w:cs="Arial"/>
          <w:b/>
          <w:color w:val="0070C0"/>
          <w:sz w:val="44"/>
          <w:szCs w:val="18"/>
          <w:u w:val="single"/>
          <w:lang w:val="es-ES"/>
        </w:rPr>
      </w:pPr>
      <w:r>
        <w:rPr>
          <w:rFonts w:ascii="Bradley Hand ITC" w:hAnsi="Bradley Hand ITC" w:cs="Arial"/>
          <w:b/>
          <w:color w:val="0070C0"/>
          <w:sz w:val="44"/>
          <w:szCs w:val="18"/>
          <w:u w:val="single"/>
          <w:lang w:val="es-ES"/>
        </w:rPr>
        <w:br w:type="page"/>
      </w:r>
    </w:p>
    <w:p w:rsidR="006227B9" w:rsidRPr="002F340F" w:rsidRDefault="004F5DC6" w:rsidP="001C07F6">
      <w:pPr>
        <w:shd w:val="clear" w:color="auto" w:fill="EABE3F"/>
        <w:tabs>
          <w:tab w:val="left" w:pos="2850"/>
        </w:tabs>
        <w:spacing w:after="0"/>
        <w:jc w:val="center"/>
        <w:rPr>
          <w:rFonts w:ascii="Segoe Print" w:hAnsi="Segoe Print"/>
          <w:b/>
        </w:rPr>
      </w:pPr>
      <w:r w:rsidRPr="002F340F">
        <w:rPr>
          <w:rFonts w:ascii="Segoe Print" w:hAnsi="Segoe Print"/>
          <w:b/>
          <w:sz w:val="28"/>
        </w:rPr>
        <w:lastRenderedPageBreak/>
        <w:t>PROYECTOS DE LEY Y ACTO LEGISLATIVO</w:t>
      </w:r>
      <w:bookmarkStart w:id="4" w:name="ARCHIVADOS"/>
      <w:r w:rsidRPr="002F340F">
        <w:rPr>
          <w:rFonts w:ascii="Segoe Print" w:hAnsi="Segoe Print"/>
          <w:b/>
          <w:sz w:val="28"/>
        </w:rPr>
        <w:t xml:space="preserve"> ARCHIVADOS</w:t>
      </w:r>
      <w:bookmarkEnd w:id="4"/>
    </w:p>
    <w:p w:rsidR="002B7A1E" w:rsidRDefault="002B7A1E">
      <w:pPr>
        <w:shd w:val="clear" w:color="auto" w:fill="FFFFFF"/>
        <w:spacing w:after="0"/>
        <w:jc w:val="both"/>
        <w:rPr>
          <w:rFonts w:ascii="Arial" w:hAnsi="Arial" w:cs="Arial"/>
          <w:szCs w:val="18"/>
        </w:rPr>
      </w:pPr>
    </w:p>
    <w:p w:rsidR="009E2D1C" w:rsidRPr="009E2D1C" w:rsidRDefault="00675ED7" w:rsidP="009E2D1C">
      <w:pPr>
        <w:spacing w:after="0" w:line="240" w:lineRule="auto"/>
        <w:jc w:val="both"/>
        <w:rPr>
          <w:rFonts w:asciiTheme="minorHAnsi" w:eastAsia="Times New Roman" w:hAnsiTheme="minorHAnsi" w:cs="Arial"/>
          <w:b/>
          <w:bCs/>
          <w:lang w:eastAsia="es-CO"/>
        </w:rPr>
      </w:pPr>
      <w:r>
        <w:rPr>
          <w:rFonts w:asciiTheme="minorHAnsi" w:eastAsia="Times New Roman" w:hAnsiTheme="minorHAnsi" w:cs="Arial"/>
          <w:b/>
          <w:bCs/>
          <w:lang w:eastAsia="es-CO"/>
        </w:rPr>
        <w:t xml:space="preserve">1. (Legislatura </w:t>
      </w:r>
      <w:r w:rsidR="009E2D1C" w:rsidRPr="009E2D1C">
        <w:rPr>
          <w:rFonts w:asciiTheme="minorHAnsi" w:eastAsia="Times New Roman" w:hAnsiTheme="minorHAnsi" w:cs="Arial"/>
          <w:b/>
          <w:bCs/>
          <w:lang w:eastAsia="es-CO"/>
        </w:rPr>
        <w:t>2017 - 2018) Proyecto de Ley N° 213 de 2018 Cámara – 050 de 2017 Senado “Por medio de la cual se modifica el artículo 116, el numeral 2 del artículo 140, se deroga el artículo 117 del Código Civil y se dictan otras disposiciones”.</w:t>
      </w:r>
    </w:p>
    <w:p w:rsidR="009E2D1C" w:rsidRPr="009E2D1C" w:rsidRDefault="009E2D1C" w:rsidP="009E2D1C">
      <w:pPr>
        <w:spacing w:after="0" w:line="240" w:lineRule="auto"/>
        <w:jc w:val="both"/>
        <w:rPr>
          <w:rFonts w:asciiTheme="minorHAnsi" w:eastAsia="Times New Roman" w:hAnsiTheme="minorHAnsi" w:cs="Arial"/>
          <w:b/>
          <w:bCs/>
          <w:lang w:eastAsia="es-CO"/>
        </w:rPr>
      </w:pPr>
      <w:r w:rsidRPr="009E2D1C">
        <w:rPr>
          <w:rFonts w:asciiTheme="minorHAnsi" w:eastAsia="Times New Roman" w:hAnsiTheme="minorHAnsi" w:cs="Arial"/>
          <w:b/>
          <w:bCs/>
          <w:lang w:val="es-ES" w:eastAsia="es-CO"/>
        </w:rPr>
        <w:t>Autores</w:t>
      </w:r>
      <w:r w:rsidRPr="009E2D1C">
        <w:rPr>
          <w:rFonts w:asciiTheme="minorHAnsi" w:eastAsia="Times New Roman" w:hAnsiTheme="minorHAnsi" w:cs="Arial"/>
          <w:b/>
          <w:bCs/>
          <w:lang w:val="es-ES" w:eastAsia="es-CO"/>
        </w:rPr>
        <w:tab/>
        <w:t xml:space="preserve">: </w:t>
      </w:r>
      <w:r w:rsidRPr="00675ED7">
        <w:rPr>
          <w:rFonts w:asciiTheme="minorHAnsi" w:eastAsia="Times New Roman" w:hAnsiTheme="minorHAnsi" w:cs="Arial"/>
          <w:bCs/>
          <w:lang w:eastAsia="es-CO"/>
        </w:rPr>
        <w:t>HH. SS. Honorio Miguel Henríquez Pinedo, Jaime Alejandro Amín Hernández, Álvaro Uribe Vélez, Ernesto Macías Tovar</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Ponente</w:t>
      </w:r>
      <w:r w:rsidRPr="009E2D1C">
        <w:rPr>
          <w:rFonts w:asciiTheme="minorHAnsi" w:eastAsia="Times New Roman" w:hAnsiTheme="minorHAnsi" w:cs="Arial"/>
          <w:b/>
          <w:bCs/>
          <w:lang w:val="es-ES" w:eastAsia="es-CO"/>
        </w:rPr>
        <w:tab/>
        <w:t xml:space="preserve">: </w:t>
      </w:r>
      <w:r w:rsidRPr="00675ED7">
        <w:rPr>
          <w:rFonts w:asciiTheme="minorHAnsi" w:eastAsia="Times New Roman" w:hAnsiTheme="minorHAnsi" w:cs="Arial"/>
          <w:bCs/>
          <w:lang w:val="es-ES" w:eastAsia="es-CO"/>
        </w:rPr>
        <w:t>H.R. José Jaime Uscátegui Pastrana.</w:t>
      </w:r>
      <w:r w:rsidRPr="009E2D1C">
        <w:rPr>
          <w:rFonts w:asciiTheme="minorHAnsi" w:eastAsia="Times New Roman" w:hAnsiTheme="minorHAnsi" w:cs="Arial"/>
          <w:b/>
          <w:bCs/>
          <w:lang w:val="es-ES" w:eastAsia="es-CO"/>
        </w:rPr>
        <w:t xml:space="preserve"> </w:t>
      </w:r>
    </w:p>
    <w:p w:rsidR="009E2D1C" w:rsidRPr="00675ED7" w:rsidRDefault="009E2D1C" w:rsidP="009E2D1C">
      <w:pPr>
        <w:spacing w:after="0" w:line="240" w:lineRule="auto"/>
        <w:jc w:val="both"/>
        <w:rPr>
          <w:rFonts w:asciiTheme="minorHAnsi" w:eastAsia="Times New Roman" w:hAnsiTheme="minorHAnsi" w:cs="Arial"/>
          <w:bCs/>
          <w:lang w:val="es-ES" w:eastAsia="es-CO"/>
        </w:rPr>
      </w:pPr>
      <w:r w:rsidRPr="00675ED7">
        <w:rPr>
          <w:rFonts w:asciiTheme="minorHAnsi" w:eastAsia="Times New Roman" w:hAnsiTheme="minorHAnsi" w:cs="Arial"/>
          <w:bCs/>
          <w:lang w:val="es-ES" w:eastAsia="es-CO"/>
        </w:rPr>
        <w:t>Recibido en Comisión. Enero 23 de 2018.</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Texto aprobado en Plenaria Senado. </w:t>
      </w:r>
      <w:r w:rsidRPr="00675ED7">
        <w:rPr>
          <w:rFonts w:asciiTheme="minorHAnsi" w:eastAsia="Times New Roman" w:hAnsiTheme="minorHAnsi" w:cs="Arial"/>
          <w:bCs/>
          <w:lang w:val="es-ES" w:eastAsia="es-CO"/>
        </w:rPr>
        <w:t>Gac</w:t>
      </w:r>
      <w:r w:rsidR="00675ED7" w:rsidRPr="00675ED7">
        <w:rPr>
          <w:rFonts w:asciiTheme="minorHAnsi" w:eastAsia="Times New Roman" w:hAnsiTheme="minorHAnsi" w:cs="Arial"/>
          <w:bCs/>
          <w:lang w:val="es-ES" w:eastAsia="es-CO"/>
        </w:rPr>
        <w:t>eta</w:t>
      </w:r>
      <w:r w:rsidRPr="00675ED7">
        <w:rPr>
          <w:rFonts w:asciiTheme="minorHAnsi" w:eastAsia="Times New Roman" w:hAnsiTheme="minorHAnsi" w:cs="Arial"/>
          <w:bCs/>
          <w:lang w:val="es-ES" w:eastAsia="es-CO"/>
        </w:rPr>
        <w:t>: 1201/17</w:t>
      </w:r>
    </w:p>
    <w:p w:rsidR="009E2D1C" w:rsidRPr="009E2D1C" w:rsidRDefault="004227A5" w:rsidP="009E2D1C">
      <w:pPr>
        <w:spacing w:after="0" w:line="240" w:lineRule="auto"/>
        <w:jc w:val="both"/>
        <w:rPr>
          <w:rFonts w:asciiTheme="minorHAnsi" w:eastAsia="Times New Roman" w:hAnsiTheme="minorHAnsi" w:cs="Arial"/>
          <w:b/>
          <w:bCs/>
          <w:lang w:val="es-ES" w:eastAsia="es-CO"/>
        </w:rPr>
      </w:pPr>
      <w:hyperlink r:id="rId333"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675ED7">
        <w:rPr>
          <w:rFonts w:asciiTheme="minorHAnsi" w:eastAsia="Times New Roman" w:hAnsiTheme="minorHAnsi" w:cs="Arial"/>
          <w:bCs/>
          <w:lang w:val="es-ES" w:eastAsia="es-CO"/>
        </w:rPr>
        <w:t>Gac</w:t>
      </w:r>
      <w:r w:rsidR="00675ED7" w:rsidRPr="00675ED7">
        <w:rPr>
          <w:rFonts w:asciiTheme="minorHAnsi" w:eastAsia="Times New Roman" w:hAnsiTheme="minorHAnsi" w:cs="Arial"/>
          <w:bCs/>
          <w:lang w:val="es-ES" w:eastAsia="es-CO"/>
        </w:rPr>
        <w:t>eta</w:t>
      </w:r>
      <w:r w:rsidR="009E2D1C" w:rsidRPr="00675ED7">
        <w:rPr>
          <w:rFonts w:asciiTheme="minorHAnsi" w:eastAsia="Times New Roman" w:hAnsiTheme="minorHAnsi" w:cs="Arial"/>
          <w:bCs/>
          <w:lang w:val="es-ES" w:eastAsia="es-CO"/>
        </w:rPr>
        <w:t>: 418/2018</w:t>
      </w:r>
    </w:p>
    <w:p w:rsidR="009E2D1C" w:rsidRPr="009E2D1C" w:rsidRDefault="004227A5" w:rsidP="009E2D1C">
      <w:pPr>
        <w:numPr>
          <w:ilvl w:val="0"/>
          <w:numId w:val="7"/>
        </w:numPr>
        <w:spacing w:after="0" w:line="240" w:lineRule="auto"/>
        <w:jc w:val="both"/>
        <w:rPr>
          <w:rFonts w:asciiTheme="minorHAnsi" w:eastAsia="Times New Roman" w:hAnsiTheme="minorHAnsi" w:cs="Arial"/>
          <w:b/>
          <w:bCs/>
          <w:lang w:val="es-ES" w:eastAsia="es-CO"/>
        </w:rPr>
      </w:pPr>
      <w:hyperlink r:id="rId334" w:history="1">
        <w:r w:rsidR="009E2D1C" w:rsidRPr="009E2D1C">
          <w:rPr>
            <w:rStyle w:val="Hipervnculo"/>
            <w:rFonts w:asciiTheme="minorHAnsi" w:eastAsia="Times New Roman" w:hAnsiTheme="minorHAnsi" w:cs="Arial"/>
            <w:b/>
            <w:bCs/>
            <w:lang w:val="es-ES" w:eastAsia="es-CO"/>
          </w:rPr>
          <w:t>Concepto Ministerio del Interior</w:t>
        </w:r>
      </w:hyperlink>
    </w:p>
    <w:p w:rsidR="009E2D1C" w:rsidRPr="009E2D1C" w:rsidRDefault="004227A5" w:rsidP="009E2D1C">
      <w:pPr>
        <w:numPr>
          <w:ilvl w:val="0"/>
          <w:numId w:val="7"/>
        </w:numPr>
        <w:spacing w:after="0" w:line="240" w:lineRule="auto"/>
        <w:jc w:val="both"/>
        <w:rPr>
          <w:rFonts w:asciiTheme="minorHAnsi" w:eastAsia="Times New Roman" w:hAnsiTheme="minorHAnsi" w:cs="Arial"/>
          <w:b/>
          <w:bCs/>
          <w:lang w:val="es-ES" w:eastAsia="es-CO"/>
        </w:rPr>
      </w:pPr>
      <w:hyperlink r:id="rId335" w:history="1">
        <w:r w:rsidR="009E2D1C" w:rsidRPr="009E2D1C">
          <w:rPr>
            <w:rStyle w:val="Hipervnculo"/>
            <w:rFonts w:asciiTheme="minorHAnsi" w:eastAsia="Times New Roman" w:hAnsiTheme="minorHAnsi" w:cs="Arial"/>
            <w:b/>
            <w:bCs/>
            <w:lang w:val="es-ES" w:eastAsia="es-CO"/>
          </w:rPr>
          <w:t>Concepto Universidad del Externado</w:t>
        </w:r>
      </w:hyperlink>
    </w:p>
    <w:p w:rsidR="009E2D1C" w:rsidRPr="009E2D1C" w:rsidRDefault="004227A5" w:rsidP="009E2D1C">
      <w:pPr>
        <w:numPr>
          <w:ilvl w:val="0"/>
          <w:numId w:val="7"/>
        </w:numPr>
        <w:spacing w:after="0" w:line="240" w:lineRule="auto"/>
        <w:jc w:val="both"/>
        <w:rPr>
          <w:rFonts w:asciiTheme="minorHAnsi" w:eastAsia="Times New Roman" w:hAnsiTheme="minorHAnsi" w:cs="Arial"/>
          <w:b/>
          <w:bCs/>
          <w:lang w:val="es-ES" w:eastAsia="es-CO"/>
        </w:rPr>
      </w:pPr>
      <w:hyperlink r:id="rId336" w:history="1">
        <w:r w:rsidR="009E2D1C" w:rsidRPr="009E2D1C">
          <w:rPr>
            <w:rStyle w:val="Hipervnculo"/>
            <w:rFonts w:asciiTheme="minorHAnsi" w:eastAsia="Times New Roman" w:hAnsiTheme="minorHAnsi" w:cs="Arial"/>
            <w:b/>
            <w:bCs/>
            <w:lang w:val="es-ES" w:eastAsia="es-CO"/>
          </w:rPr>
          <w:t>Concepto UNICEF</w:t>
        </w:r>
      </w:hyperlink>
    </w:p>
    <w:p w:rsidR="009E2D1C" w:rsidRPr="009E2D1C" w:rsidRDefault="009E2D1C" w:rsidP="009E2D1C">
      <w:pPr>
        <w:spacing w:after="0" w:line="240" w:lineRule="auto"/>
        <w:jc w:val="both"/>
        <w:rPr>
          <w:rFonts w:asciiTheme="minorHAnsi" w:eastAsia="Times New Roman" w:hAnsiTheme="minorHAnsi" w:cs="Arial"/>
          <w:b/>
          <w:bCs/>
          <w:lang w:eastAsia="es-CO"/>
        </w:rPr>
      </w:pPr>
      <w:r w:rsidRPr="009E2D1C">
        <w:rPr>
          <w:rFonts w:asciiTheme="minorHAnsi" w:eastAsia="Times New Roman" w:hAnsiTheme="minorHAnsi" w:cs="Arial"/>
          <w:b/>
          <w:bCs/>
          <w:lang w:val="es-ES" w:eastAsia="es-CO"/>
        </w:rPr>
        <w:t xml:space="preserve">Estado: </w:t>
      </w:r>
      <w:r w:rsidRPr="00675ED7">
        <w:rPr>
          <w:rFonts w:asciiTheme="minorHAnsi" w:eastAsia="Times New Roman" w:hAnsiTheme="minorHAnsi" w:cs="Arial"/>
          <w:bCs/>
          <w:lang w:eastAsia="es-CO"/>
        </w:rPr>
        <w:t>Archivado de conformidad con el articulo 190 Ley 5ª de 1992, junio 21 de 2019.</w:t>
      </w:r>
    </w:p>
    <w:p w:rsidR="009E2D1C" w:rsidRDefault="009E2D1C" w:rsidP="00926EF4">
      <w:pPr>
        <w:spacing w:after="0" w:line="240" w:lineRule="auto"/>
        <w:jc w:val="both"/>
        <w:rPr>
          <w:rFonts w:asciiTheme="minorHAnsi" w:eastAsia="Times New Roman" w:hAnsiTheme="minorHAnsi" w:cs="Arial"/>
          <w:b/>
          <w:bCs/>
          <w:lang w:val="es-ES" w:eastAsia="es-CO"/>
        </w:rPr>
      </w:pPr>
    </w:p>
    <w:p w:rsidR="009E2D1C" w:rsidRPr="009E2D1C" w:rsidRDefault="00675ED7" w:rsidP="009E2D1C">
      <w:pPr>
        <w:spacing w:after="0" w:line="240" w:lineRule="auto"/>
        <w:jc w:val="both"/>
        <w:rPr>
          <w:rFonts w:asciiTheme="minorHAnsi" w:eastAsia="Times New Roman" w:hAnsiTheme="minorHAnsi" w:cs="Arial"/>
          <w:b/>
          <w:bCs/>
          <w:lang w:eastAsia="es-CO"/>
        </w:rPr>
      </w:pPr>
      <w:r>
        <w:rPr>
          <w:rFonts w:asciiTheme="minorHAnsi" w:eastAsia="Times New Roman" w:hAnsiTheme="minorHAnsi" w:cs="Arial"/>
          <w:b/>
          <w:bCs/>
          <w:lang w:val="es-ES" w:eastAsia="es-CO"/>
        </w:rPr>
        <w:t xml:space="preserve">2. </w:t>
      </w:r>
      <w:hyperlink r:id="rId337" w:history="1">
        <w:r w:rsidR="009E2D1C" w:rsidRPr="009E2D1C">
          <w:rPr>
            <w:rStyle w:val="Hipervnculo"/>
            <w:rFonts w:asciiTheme="minorHAnsi" w:eastAsia="Times New Roman" w:hAnsiTheme="minorHAnsi" w:cs="Arial"/>
            <w:b/>
            <w:bCs/>
            <w:lang w:eastAsia="es-CO"/>
          </w:rPr>
          <w:t>Proyecto de Ley N°007 de 2018 Cámara</w:t>
        </w:r>
      </w:hyperlink>
      <w:r w:rsidR="009E2D1C" w:rsidRPr="009E2D1C">
        <w:rPr>
          <w:rFonts w:asciiTheme="minorHAnsi" w:eastAsia="Times New Roman" w:hAnsiTheme="minorHAnsi" w:cs="Arial"/>
          <w:b/>
          <w:bCs/>
          <w:lang w:eastAsia="es-CO"/>
        </w:rPr>
        <w:t xml:space="preserve"> “Por medio de la cual se incorporan al Título XII del Código Penal (ley 599 de 2000) disposiciones tendientes a combatir grupos armados organizados ilegales de cualquier tipo, incluyendo los denominados autodefensas; grupos de seguridad que ejecuten actos ilegales; paramilitares, así como sus redes de apoyo, estructuras o prácticas u otras denominaciones equivalentes”.</w:t>
      </w:r>
    </w:p>
    <w:p w:rsidR="009E2D1C" w:rsidRPr="00675ED7"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Autores</w:t>
      </w:r>
      <w:r w:rsidRPr="009E2D1C">
        <w:rPr>
          <w:rFonts w:asciiTheme="minorHAnsi" w:eastAsia="Times New Roman" w:hAnsiTheme="minorHAnsi" w:cs="Arial"/>
          <w:b/>
          <w:bCs/>
          <w:lang w:val="es-ES" w:eastAsia="es-CO"/>
        </w:rPr>
        <w:tab/>
        <w:t xml:space="preserve">: </w:t>
      </w:r>
      <w:r w:rsidRPr="00675ED7">
        <w:rPr>
          <w:rFonts w:asciiTheme="minorHAnsi" w:eastAsia="Times New Roman" w:hAnsiTheme="minorHAnsi" w:cs="Arial"/>
          <w:bCs/>
          <w:lang w:eastAsia="es-CO"/>
        </w:rPr>
        <w:t>HH. RR. María José Pizarro Rodríguez, Ángela María Robledo Gómez, Omar De Jesús Restrepo Correa, John Jairo Cárdenas Moran, David Ricardo Racero Mayorga, Jairo Reinaldo Cala  Suárez, y los HH.SS. Gustavo Francisco Petro Urrego, Alexander López Maya, Feliciano Valencia Medina, Jesús  Alberto Castilla Salazar, Gustavo Bolívar Moreno, Ivan Cepeda Castro, Victoria Sandino  Simanca Herrera, Julián Gallo  Cubillos, Griselda Lobo y otras firmas.</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Ponentes</w:t>
      </w:r>
      <w:r w:rsidRPr="009E2D1C">
        <w:rPr>
          <w:rFonts w:asciiTheme="minorHAnsi" w:eastAsia="Times New Roman" w:hAnsiTheme="minorHAnsi" w:cs="Arial"/>
          <w:b/>
          <w:bCs/>
          <w:lang w:val="es-ES" w:eastAsia="es-CO"/>
        </w:rPr>
        <w:tab/>
        <w:t xml:space="preserve">: </w:t>
      </w:r>
      <w:r w:rsidRPr="00675ED7">
        <w:rPr>
          <w:rFonts w:asciiTheme="minorHAnsi" w:eastAsia="Times New Roman" w:hAnsiTheme="minorHAnsi" w:cs="Arial"/>
          <w:bCs/>
          <w:lang w:eastAsia="es-CO"/>
        </w:rPr>
        <w:t>HH.R.R. David Ernesto Pulido Novoa –C-, Inti Raúl Asprilla Reyes, Hernán Gustavo Estupiñan Calvache, Oscar Leonardo Villamizar Meneses, Jorge Eliecer Tamayo Marulanda, Juan Carlos Rivera Peña, Carlos German Navas Talero, Luis Alberto Albán Urbano y Ángela María Robledo Gómez.</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Proyecto Publicado, </w:t>
      </w:r>
      <w:r w:rsidRPr="00675ED7">
        <w:rPr>
          <w:rFonts w:asciiTheme="minorHAnsi" w:eastAsia="Times New Roman" w:hAnsiTheme="minorHAnsi" w:cs="Arial"/>
          <w:bCs/>
          <w:lang w:eastAsia="es-CO"/>
        </w:rPr>
        <w:t>Gaceta: 559/2018</w:t>
      </w:r>
    </w:p>
    <w:p w:rsidR="009E2D1C" w:rsidRPr="00675ED7" w:rsidRDefault="009E2D1C" w:rsidP="009E2D1C">
      <w:pPr>
        <w:spacing w:after="0" w:line="240" w:lineRule="auto"/>
        <w:jc w:val="both"/>
        <w:rPr>
          <w:rFonts w:asciiTheme="minorHAnsi" w:eastAsia="Times New Roman" w:hAnsiTheme="minorHAnsi" w:cs="Arial"/>
          <w:bCs/>
          <w:lang w:eastAsia="es-CO"/>
        </w:rPr>
      </w:pPr>
      <w:r w:rsidRPr="00675ED7">
        <w:rPr>
          <w:rFonts w:asciiTheme="minorHAnsi" w:eastAsia="Times New Roman" w:hAnsiTheme="minorHAnsi" w:cs="Arial"/>
          <w:bCs/>
          <w:lang w:eastAsia="es-CO"/>
        </w:rPr>
        <w:t>Recibido en Comisión. Agosto 13 de 2018.</w:t>
      </w:r>
    </w:p>
    <w:p w:rsidR="009E2D1C" w:rsidRPr="009E2D1C" w:rsidRDefault="004227A5" w:rsidP="009E2D1C">
      <w:pPr>
        <w:numPr>
          <w:ilvl w:val="0"/>
          <w:numId w:val="8"/>
        </w:numPr>
        <w:spacing w:after="0" w:line="240" w:lineRule="auto"/>
        <w:jc w:val="both"/>
        <w:rPr>
          <w:rFonts w:asciiTheme="minorHAnsi" w:eastAsia="Times New Roman" w:hAnsiTheme="minorHAnsi" w:cs="Arial"/>
          <w:b/>
          <w:bCs/>
          <w:lang w:val="es-ES" w:eastAsia="es-CO"/>
        </w:rPr>
      </w:pPr>
      <w:hyperlink r:id="rId338" w:history="1">
        <w:r w:rsidR="009E2D1C" w:rsidRPr="009E2D1C">
          <w:rPr>
            <w:rStyle w:val="Hipervnculo"/>
            <w:rFonts w:asciiTheme="minorHAnsi" w:eastAsia="Times New Roman" w:hAnsiTheme="minorHAnsi" w:cs="Arial"/>
            <w:b/>
            <w:bCs/>
            <w:lang w:val="es-ES" w:eastAsia="es-CO"/>
          </w:rPr>
          <w:t>Oficio Fiscalía General de la Nación</w:t>
        </w:r>
      </w:hyperlink>
    </w:p>
    <w:p w:rsidR="009E2D1C" w:rsidRPr="009E2D1C" w:rsidRDefault="004227A5" w:rsidP="009E2D1C">
      <w:pPr>
        <w:spacing w:after="0" w:line="240" w:lineRule="auto"/>
        <w:jc w:val="both"/>
        <w:rPr>
          <w:rFonts w:asciiTheme="minorHAnsi" w:eastAsia="Times New Roman" w:hAnsiTheme="minorHAnsi" w:cs="Arial"/>
          <w:b/>
          <w:bCs/>
          <w:lang w:val="es-ES" w:eastAsia="es-CO"/>
        </w:rPr>
      </w:pPr>
      <w:hyperlink r:id="rId339"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u w:val="single"/>
          <w:lang w:val="es-ES" w:eastAsia="es-CO"/>
        </w:rPr>
        <w:t xml:space="preserve"> </w:t>
      </w:r>
      <w:r w:rsidR="009E2D1C" w:rsidRPr="00675ED7">
        <w:rPr>
          <w:rFonts w:asciiTheme="minorHAnsi" w:eastAsia="Times New Roman" w:hAnsiTheme="minorHAnsi" w:cs="Arial"/>
          <w:bCs/>
          <w:lang w:eastAsia="es-CO"/>
        </w:rPr>
        <w:t>Gaceta: 973/2018</w:t>
      </w:r>
    </w:p>
    <w:p w:rsidR="009E2D1C" w:rsidRPr="009E2D1C" w:rsidRDefault="004227A5" w:rsidP="009E2D1C">
      <w:pPr>
        <w:spacing w:after="0" w:line="240" w:lineRule="auto"/>
        <w:jc w:val="both"/>
        <w:rPr>
          <w:rFonts w:asciiTheme="minorHAnsi" w:eastAsia="Times New Roman" w:hAnsiTheme="minorHAnsi" w:cs="Arial"/>
          <w:b/>
          <w:bCs/>
          <w:lang w:val="es-ES" w:eastAsia="es-CO"/>
        </w:rPr>
      </w:pPr>
      <w:hyperlink r:id="rId340" w:history="1">
        <w:r w:rsidR="009E2D1C" w:rsidRPr="009E2D1C">
          <w:rPr>
            <w:rStyle w:val="Hipervnculo"/>
            <w:rFonts w:asciiTheme="minorHAnsi" w:eastAsia="Times New Roman" w:hAnsiTheme="minorHAnsi" w:cs="Arial"/>
            <w:b/>
            <w:bCs/>
            <w:lang w:val="es-ES" w:eastAsia="es-CO"/>
          </w:rPr>
          <w:t>Ponencia primer debate Archivo</w:t>
        </w:r>
      </w:hyperlink>
      <w:r w:rsidR="009E2D1C" w:rsidRPr="009E2D1C">
        <w:rPr>
          <w:rFonts w:asciiTheme="minorHAnsi" w:eastAsia="Times New Roman" w:hAnsiTheme="minorHAnsi" w:cs="Arial"/>
          <w:b/>
          <w:bCs/>
          <w:lang w:val="es-ES" w:eastAsia="es-CO"/>
        </w:rPr>
        <w:t>.</w:t>
      </w:r>
      <w:r w:rsidR="009E2D1C" w:rsidRPr="009E2D1C">
        <w:rPr>
          <w:rFonts w:asciiTheme="minorHAnsi" w:eastAsia="Times New Roman" w:hAnsiTheme="minorHAnsi" w:cs="Arial"/>
          <w:b/>
          <w:bCs/>
          <w:lang w:val="es-ES" w:eastAsia="es-CO"/>
        </w:rPr>
        <w:tab/>
        <w:t xml:space="preserve">  </w:t>
      </w:r>
      <w:r w:rsidR="009E2D1C" w:rsidRPr="00675ED7">
        <w:rPr>
          <w:rFonts w:asciiTheme="minorHAnsi" w:eastAsia="Times New Roman" w:hAnsiTheme="minorHAnsi" w:cs="Arial"/>
          <w:bCs/>
          <w:lang w:eastAsia="es-CO"/>
        </w:rPr>
        <w:t>Gaceta: 987/2018  HR Jorge Tamayo y HR Oscar Villamizar</w:t>
      </w:r>
    </w:p>
    <w:p w:rsidR="009E2D1C" w:rsidRDefault="009E2D1C" w:rsidP="009E2D1C">
      <w:pPr>
        <w:spacing w:after="0" w:line="240" w:lineRule="auto"/>
        <w:jc w:val="both"/>
        <w:rPr>
          <w:rFonts w:asciiTheme="minorHAnsi" w:eastAsia="Times New Roman" w:hAnsiTheme="minorHAnsi" w:cs="Arial"/>
          <w:b/>
          <w:bCs/>
          <w:lang w:eastAsia="es-CO"/>
        </w:rPr>
      </w:pPr>
      <w:r w:rsidRPr="009E2D1C">
        <w:rPr>
          <w:rFonts w:asciiTheme="minorHAnsi" w:eastAsia="Times New Roman" w:hAnsiTheme="minorHAnsi" w:cs="Arial"/>
          <w:b/>
          <w:bCs/>
          <w:lang w:val="es-ES" w:eastAsia="es-CO"/>
        </w:rPr>
        <w:t xml:space="preserve">Estado: </w:t>
      </w:r>
      <w:r w:rsidRPr="00675ED7">
        <w:rPr>
          <w:rFonts w:asciiTheme="minorHAnsi" w:eastAsia="Times New Roman" w:hAnsiTheme="minorHAnsi" w:cs="Arial"/>
          <w:bCs/>
          <w:lang w:eastAsia="es-CO"/>
        </w:rPr>
        <w:t>Archivado de conformidad con el articulo 190 Ley 5ª de 1992, junio 21 de 2019</w:t>
      </w:r>
    </w:p>
    <w:p w:rsidR="009E2D1C" w:rsidRDefault="009E2D1C" w:rsidP="009E2D1C">
      <w:pPr>
        <w:spacing w:after="0" w:line="240" w:lineRule="auto"/>
        <w:jc w:val="both"/>
        <w:rPr>
          <w:rFonts w:asciiTheme="minorHAnsi" w:eastAsia="Times New Roman" w:hAnsiTheme="minorHAnsi" w:cs="Arial"/>
          <w:b/>
          <w:bCs/>
          <w:lang w:eastAsia="es-CO"/>
        </w:rPr>
      </w:pPr>
    </w:p>
    <w:p w:rsidR="009E2D1C" w:rsidRPr="009E2D1C" w:rsidRDefault="00675ED7" w:rsidP="009E2D1C">
      <w:pPr>
        <w:spacing w:after="0" w:line="240" w:lineRule="auto"/>
        <w:jc w:val="both"/>
        <w:rPr>
          <w:rFonts w:asciiTheme="minorHAnsi" w:eastAsia="Times New Roman" w:hAnsiTheme="minorHAnsi" w:cs="Arial"/>
          <w:b/>
          <w:bCs/>
          <w:lang w:eastAsia="es-CO"/>
        </w:rPr>
      </w:pPr>
      <w:r>
        <w:rPr>
          <w:rFonts w:asciiTheme="minorHAnsi" w:eastAsia="Times New Roman" w:hAnsiTheme="minorHAnsi" w:cs="Arial"/>
          <w:b/>
          <w:bCs/>
          <w:lang w:val="es-ES" w:eastAsia="es-CO"/>
        </w:rPr>
        <w:t>3</w:t>
      </w:r>
      <w:r w:rsidR="009E2D1C" w:rsidRPr="009E2D1C">
        <w:rPr>
          <w:rFonts w:asciiTheme="minorHAnsi" w:eastAsia="Times New Roman" w:hAnsiTheme="minorHAnsi" w:cs="Arial"/>
          <w:b/>
          <w:bCs/>
          <w:lang w:val="es-ES" w:eastAsia="es-CO"/>
        </w:rPr>
        <w:t>.</w:t>
      </w:r>
      <w:r w:rsidR="009E2D1C" w:rsidRPr="009E2D1C">
        <w:rPr>
          <w:rFonts w:asciiTheme="minorHAnsi" w:eastAsia="Times New Roman" w:hAnsiTheme="minorHAnsi" w:cs="Arial"/>
          <w:b/>
          <w:bCs/>
          <w:lang w:eastAsia="es-CO"/>
        </w:rPr>
        <w:t xml:space="preserve"> </w:t>
      </w:r>
      <w:hyperlink r:id="rId341" w:history="1">
        <w:r w:rsidR="009E2D1C" w:rsidRPr="009E2D1C">
          <w:rPr>
            <w:rStyle w:val="Hipervnculo"/>
            <w:rFonts w:asciiTheme="minorHAnsi" w:eastAsia="Times New Roman" w:hAnsiTheme="minorHAnsi" w:cs="Arial"/>
            <w:b/>
            <w:bCs/>
            <w:lang w:eastAsia="es-CO"/>
          </w:rPr>
          <w:t>Proyecto de Ley No. 033 de 2018 Cámara</w:t>
        </w:r>
      </w:hyperlink>
      <w:r w:rsidR="009E2D1C" w:rsidRPr="009E2D1C">
        <w:rPr>
          <w:rFonts w:asciiTheme="minorHAnsi" w:eastAsia="Times New Roman" w:hAnsiTheme="minorHAnsi" w:cs="Arial"/>
          <w:b/>
          <w:bCs/>
          <w:lang w:eastAsia="es-CO"/>
        </w:rPr>
        <w:t xml:space="preserve"> “Para la creación del Ministerio de Familia en la Rama Ejecutiva”.</w:t>
      </w:r>
    </w:p>
    <w:p w:rsidR="009E2D1C" w:rsidRPr="009E2D1C" w:rsidRDefault="009E2D1C" w:rsidP="009E2D1C">
      <w:pPr>
        <w:spacing w:after="0" w:line="240" w:lineRule="auto"/>
        <w:jc w:val="both"/>
        <w:rPr>
          <w:rFonts w:asciiTheme="minorHAnsi" w:eastAsia="Times New Roman" w:hAnsiTheme="minorHAnsi" w:cs="Arial"/>
          <w:b/>
          <w:bCs/>
          <w:lang w:eastAsia="es-CO"/>
        </w:rPr>
      </w:pPr>
      <w:r w:rsidRPr="009E2D1C">
        <w:rPr>
          <w:rFonts w:asciiTheme="minorHAnsi" w:eastAsia="Times New Roman" w:hAnsiTheme="minorHAnsi" w:cs="Arial"/>
          <w:b/>
          <w:bCs/>
          <w:lang w:val="es-ES" w:eastAsia="es-CO"/>
        </w:rPr>
        <w:t>Autores</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
          <w:bCs/>
          <w:lang w:eastAsia="es-CO"/>
        </w:rPr>
        <w:t>HH. RR. Juan Carlos Wills Ospina, Jaime Felipe Lozada Polanco, Juan Carlos Rivera Peña, Felipe Andrés Muñoz Delgado, Ciro Antonio Rodríguez Pinzón, German  Alcides Blanco Álvarez, Buenaventura León León, José  Gustavo Padilla Orozco, Emeterio José Montes de Castro, Adriana Magali Matiz Vargas, y otras firmas.</w:t>
      </w:r>
    </w:p>
    <w:p w:rsidR="009E2D1C" w:rsidRPr="00675ED7"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Ponentes</w:t>
      </w:r>
      <w:r w:rsidRPr="009E2D1C">
        <w:rPr>
          <w:rFonts w:asciiTheme="minorHAnsi" w:eastAsia="Times New Roman" w:hAnsiTheme="minorHAnsi" w:cs="Arial"/>
          <w:b/>
          <w:bCs/>
          <w:lang w:val="es-ES" w:eastAsia="es-CO"/>
        </w:rPr>
        <w:tab/>
        <w:t xml:space="preserve">: </w:t>
      </w:r>
      <w:r w:rsidRPr="00675ED7">
        <w:rPr>
          <w:rFonts w:asciiTheme="minorHAnsi" w:eastAsia="Times New Roman" w:hAnsiTheme="minorHAnsi" w:cs="Arial"/>
          <w:bCs/>
          <w:lang w:eastAsia="es-CO"/>
        </w:rPr>
        <w:t xml:space="preserve">H.R. Juan Carlos Losada Vargas –C-, Juan Carlos Wills Ospina –C-, Gabriel Santos García, Cesar Augusto Lorduy Maldonado, Jorge Eliecer Tamayo Marulanda , Juanita María Goebertus Estrada, Carlos German Navas Talero,  Luis Alberto Albán Urbano y Ángela María Robledo Gómez. </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Proyecto Publicado, </w:t>
      </w:r>
      <w:r w:rsidRPr="00675ED7">
        <w:rPr>
          <w:rFonts w:asciiTheme="minorHAnsi" w:eastAsia="Times New Roman" w:hAnsiTheme="minorHAnsi" w:cs="Arial"/>
          <w:bCs/>
          <w:lang w:eastAsia="es-CO"/>
        </w:rPr>
        <w:t>Gaceta: 564/2018 y  676/2018</w:t>
      </w:r>
    </w:p>
    <w:p w:rsidR="009E2D1C" w:rsidRPr="00675ED7" w:rsidRDefault="009E2D1C" w:rsidP="009E2D1C">
      <w:pPr>
        <w:spacing w:after="0" w:line="240" w:lineRule="auto"/>
        <w:jc w:val="both"/>
        <w:rPr>
          <w:rFonts w:asciiTheme="minorHAnsi" w:eastAsia="Times New Roman" w:hAnsiTheme="minorHAnsi" w:cs="Arial"/>
          <w:bCs/>
          <w:lang w:eastAsia="es-CO"/>
        </w:rPr>
      </w:pPr>
      <w:r w:rsidRPr="00675ED7">
        <w:rPr>
          <w:rFonts w:asciiTheme="minorHAnsi" w:eastAsia="Times New Roman" w:hAnsiTheme="minorHAnsi" w:cs="Arial"/>
          <w:bCs/>
          <w:lang w:eastAsia="es-CO"/>
        </w:rPr>
        <w:t>Recibido en Comisión. Agosto 13 de 2018.</w:t>
      </w:r>
    </w:p>
    <w:p w:rsidR="009E2D1C" w:rsidRPr="009E2D1C" w:rsidRDefault="004227A5" w:rsidP="009E2D1C">
      <w:pPr>
        <w:numPr>
          <w:ilvl w:val="0"/>
          <w:numId w:val="4"/>
        </w:numPr>
        <w:spacing w:after="0" w:line="240" w:lineRule="auto"/>
        <w:jc w:val="both"/>
        <w:rPr>
          <w:rFonts w:asciiTheme="minorHAnsi" w:eastAsia="Times New Roman" w:hAnsiTheme="minorHAnsi" w:cs="Arial"/>
          <w:b/>
          <w:bCs/>
          <w:lang w:val="es-ES" w:eastAsia="es-CO"/>
        </w:rPr>
      </w:pPr>
      <w:hyperlink r:id="rId342" w:history="1">
        <w:r w:rsidR="009E2D1C" w:rsidRPr="009E2D1C">
          <w:rPr>
            <w:rStyle w:val="Hipervnculo"/>
            <w:rFonts w:asciiTheme="minorHAnsi" w:eastAsia="Times New Roman" w:hAnsiTheme="minorHAnsi" w:cs="Arial"/>
            <w:b/>
            <w:bCs/>
            <w:lang w:val="es-ES" w:eastAsia="es-CO"/>
          </w:rPr>
          <w:t>Comentarios radicados en Audiencia Pública</w:t>
        </w:r>
      </w:hyperlink>
      <w:r w:rsidR="009E2D1C" w:rsidRPr="009E2D1C">
        <w:rPr>
          <w:rFonts w:asciiTheme="minorHAnsi" w:eastAsia="Times New Roman" w:hAnsiTheme="minorHAnsi" w:cs="Arial"/>
          <w:b/>
          <w:bCs/>
          <w:u w:val="single"/>
          <w:lang w:val="es-ES" w:eastAsia="es-CO"/>
        </w:rPr>
        <w:t xml:space="preserve"> </w:t>
      </w:r>
      <w:r w:rsidR="009E2D1C" w:rsidRPr="009E2D1C">
        <w:rPr>
          <w:rFonts w:asciiTheme="minorHAnsi" w:eastAsia="Times New Roman" w:hAnsiTheme="minorHAnsi" w:cs="Arial"/>
          <w:b/>
          <w:bCs/>
          <w:u w:val="single"/>
          <w:lang w:eastAsia="es-CO"/>
        </w:rPr>
        <w:t xml:space="preserve">- </w:t>
      </w:r>
      <w:r w:rsidR="009E2D1C" w:rsidRPr="00675ED7">
        <w:rPr>
          <w:rFonts w:asciiTheme="minorHAnsi" w:eastAsia="Times New Roman" w:hAnsiTheme="minorHAnsi" w:cs="Arial"/>
          <w:bCs/>
          <w:lang w:eastAsia="es-CO"/>
        </w:rPr>
        <w:t>Agosto 30/18</w:t>
      </w:r>
    </w:p>
    <w:p w:rsidR="009E2D1C" w:rsidRPr="009E2D1C" w:rsidRDefault="004227A5" w:rsidP="009E2D1C">
      <w:pPr>
        <w:numPr>
          <w:ilvl w:val="0"/>
          <w:numId w:val="4"/>
        </w:numPr>
        <w:spacing w:after="0" w:line="240" w:lineRule="auto"/>
        <w:jc w:val="both"/>
        <w:rPr>
          <w:rFonts w:asciiTheme="minorHAnsi" w:eastAsia="Times New Roman" w:hAnsiTheme="minorHAnsi" w:cs="Arial"/>
          <w:b/>
          <w:bCs/>
          <w:lang w:val="es-ES" w:eastAsia="es-CO"/>
        </w:rPr>
      </w:pPr>
      <w:hyperlink r:id="rId343" w:history="1">
        <w:r w:rsidR="009E2D1C" w:rsidRPr="009E2D1C">
          <w:rPr>
            <w:rStyle w:val="Hipervnculo"/>
            <w:rFonts w:asciiTheme="minorHAnsi" w:eastAsia="Times New Roman" w:hAnsiTheme="minorHAnsi" w:cs="Arial"/>
            <w:b/>
            <w:bCs/>
            <w:lang w:val="es-ES" w:eastAsia="es-CO"/>
          </w:rPr>
          <w:t>Observaciones Alcaldía</w:t>
        </w:r>
      </w:hyperlink>
    </w:p>
    <w:p w:rsidR="009E2D1C" w:rsidRPr="009E2D1C" w:rsidRDefault="004227A5" w:rsidP="00675ED7">
      <w:pPr>
        <w:spacing w:after="0" w:line="240" w:lineRule="auto"/>
        <w:ind w:firstLine="360"/>
        <w:jc w:val="both"/>
        <w:rPr>
          <w:rFonts w:asciiTheme="minorHAnsi" w:eastAsia="Times New Roman" w:hAnsiTheme="minorHAnsi" w:cs="Arial"/>
          <w:b/>
          <w:bCs/>
          <w:lang w:val="es-ES" w:eastAsia="es-CO"/>
        </w:rPr>
      </w:pPr>
      <w:hyperlink r:id="rId344" w:history="1">
        <w:r w:rsidR="00675ED7">
          <w:rPr>
            <w:rStyle w:val="Hipervnculo"/>
            <w:rFonts w:asciiTheme="minorHAnsi" w:eastAsia="Times New Roman" w:hAnsiTheme="minorHAnsi" w:cs="Arial"/>
            <w:b/>
            <w:bCs/>
            <w:lang w:val="es-ES" w:eastAsia="es-CO"/>
          </w:rPr>
          <w:t xml:space="preserve">•     </w:t>
        </w:r>
        <w:r w:rsidR="009E2D1C" w:rsidRPr="009E2D1C">
          <w:rPr>
            <w:rStyle w:val="Hipervnculo"/>
            <w:rFonts w:asciiTheme="minorHAnsi" w:eastAsia="Times New Roman" w:hAnsiTheme="minorHAnsi" w:cs="Arial"/>
            <w:b/>
            <w:bCs/>
            <w:lang w:val="es-ES" w:eastAsia="es-CO"/>
          </w:rPr>
          <w:t>Observaciones ICBF</w:t>
        </w:r>
      </w:hyperlink>
    </w:p>
    <w:p w:rsidR="009E2D1C" w:rsidRPr="009E2D1C" w:rsidRDefault="004227A5" w:rsidP="009E2D1C">
      <w:pPr>
        <w:numPr>
          <w:ilvl w:val="0"/>
          <w:numId w:val="26"/>
        </w:numPr>
        <w:spacing w:after="0" w:line="240" w:lineRule="auto"/>
        <w:jc w:val="both"/>
        <w:rPr>
          <w:rFonts w:asciiTheme="minorHAnsi" w:eastAsia="Times New Roman" w:hAnsiTheme="minorHAnsi" w:cs="Arial"/>
          <w:b/>
          <w:bCs/>
          <w:lang w:val="es-ES" w:eastAsia="es-CO"/>
        </w:rPr>
      </w:pPr>
      <w:hyperlink r:id="rId345" w:history="1">
        <w:r w:rsidR="009E2D1C" w:rsidRPr="009E2D1C">
          <w:rPr>
            <w:rStyle w:val="Hipervnculo"/>
            <w:rFonts w:asciiTheme="minorHAnsi" w:eastAsia="Times New Roman" w:hAnsiTheme="minorHAnsi" w:cs="Arial"/>
            <w:b/>
            <w:bCs/>
            <w:lang w:val="es-ES" w:eastAsia="es-CO"/>
          </w:rPr>
          <w:t>Concepto Ministerio de Hacienda</w:t>
        </w:r>
      </w:hyperlink>
    </w:p>
    <w:p w:rsidR="009E2D1C" w:rsidRPr="009E2D1C" w:rsidRDefault="004227A5" w:rsidP="009E2D1C">
      <w:pPr>
        <w:numPr>
          <w:ilvl w:val="0"/>
          <w:numId w:val="26"/>
        </w:numPr>
        <w:spacing w:after="0" w:line="240" w:lineRule="auto"/>
        <w:jc w:val="both"/>
        <w:rPr>
          <w:rFonts w:asciiTheme="minorHAnsi" w:eastAsia="Times New Roman" w:hAnsiTheme="minorHAnsi" w:cs="Arial"/>
          <w:b/>
          <w:bCs/>
          <w:lang w:val="es-ES" w:eastAsia="es-CO"/>
        </w:rPr>
      </w:pPr>
      <w:hyperlink r:id="rId346" w:history="1">
        <w:r w:rsidR="009E2D1C" w:rsidRPr="009E2D1C">
          <w:rPr>
            <w:rStyle w:val="Hipervnculo"/>
            <w:rFonts w:asciiTheme="minorHAnsi" w:eastAsia="Times New Roman" w:hAnsiTheme="minorHAnsi" w:cs="Arial"/>
            <w:b/>
            <w:bCs/>
            <w:lang w:val="es-ES" w:eastAsia="es-CO"/>
          </w:rPr>
          <w:t xml:space="preserve">Comentarios radicados en Audiencia Pública </w:t>
        </w:r>
        <w:r w:rsidR="009E2D1C" w:rsidRPr="009E2D1C">
          <w:rPr>
            <w:rStyle w:val="Hipervnculo"/>
            <w:rFonts w:asciiTheme="minorHAnsi" w:eastAsia="Times New Roman" w:hAnsiTheme="minorHAnsi" w:cs="Arial"/>
            <w:b/>
            <w:bCs/>
            <w:lang w:eastAsia="es-CO"/>
          </w:rPr>
          <w:t>- Abril 12/19</w:t>
        </w:r>
      </w:hyperlink>
    </w:p>
    <w:p w:rsidR="009E2D1C" w:rsidRPr="009E2D1C" w:rsidRDefault="004227A5" w:rsidP="009E2D1C">
      <w:pPr>
        <w:spacing w:after="0" w:line="240" w:lineRule="auto"/>
        <w:jc w:val="both"/>
        <w:rPr>
          <w:rFonts w:asciiTheme="minorHAnsi" w:eastAsia="Times New Roman" w:hAnsiTheme="minorHAnsi" w:cs="Arial"/>
          <w:b/>
          <w:bCs/>
          <w:lang w:val="es-ES" w:eastAsia="es-CO"/>
        </w:rPr>
      </w:pPr>
      <w:hyperlink r:id="rId347" w:history="1">
        <w:r w:rsidR="009E2D1C" w:rsidRPr="009E2D1C">
          <w:rPr>
            <w:rStyle w:val="Hipervnculo"/>
            <w:rFonts w:asciiTheme="minorHAnsi" w:eastAsia="Times New Roman" w:hAnsiTheme="minorHAnsi" w:cs="Arial"/>
            <w:b/>
            <w:bCs/>
            <w:lang w:val="es-ES" w:eastAsia="es-CO"/>
          </w:rPr>
          <w:t>Ponencia Primer Debate Archivo</w:t>
        </w:r>
      </w:hyperlink>
      <w:r w:rsidR="009E2D1C" w:rsidRPr="009E2D1C">
        <w:rPr>
          <w:rFonts w:asciiTheme="minorHAnsi" w:eastAsia="Times New Roman" w:hAnsiTheme="minorHAnsi" w:cs="Arial"/>
          <w:b/>
          <w:bCs/>
          <w:lang w:val="es-ES" w:eastAsia="es-CO"/>
        </w:rPr>
        <w:t xml:space="preserve"> </w:t>
      </w:r>
      <w:r w:rsidR="009E2D1C" w:rsidRPr="00675ED7">
        <w:rPr>
          <w:rFonts w:asciiTheme="minorHAnsi" w:eastAsia="Times New Roman" w:hAnsiTheme="minorHAnsi" w:cs="Arial"/>
          <w:bCs/>
          <w:lang w:eastAsia="es-CO"/>
        </w:rPr>
        <w:t>Gaceta: 262/2019    H.R. Carlos Germán Navas Talero</w:t>
      </w:r>
    </w:p>
    <w:p w:rsidR="009E2D1C" w:rsidRPr="009E2D1C" w:rsidRDefault="004227A5" w:rsidP="009E2D1C">
      <w:pPr>
        <w:spacing w:after="0" w:line="240" w:lineRule="auto"/>
        <w:jc w:val="both"/>
        <w:rPr>
          <w:rFonts w:asciiTheme="minorHAnsi" w:eastAsia="Times New Roman" w:hAnsiTheme="minorHAnsi" w:cs="Arial"/>
          <w:b/>
          <w:bCs/>
          <w:lang w:val="es-ES" w:eastAsia="es-CO"/>
        </w:rPr>
      </w:pPr>
      <w:hyperlink r:id="rId348" w:history="1">
        <w:r w:rsidR="009E2D1C" w:rsidRPr="009E2D1C">
          <w:rPr>
            <w:rStyle w:val="Hipervnculo"/>
            <w:rFonts w:asciiTheme="minorHAnsi" w:eastAsia="Times New Roman" w:hAnsiTheme="minorHAnsi" w:cs="Arial"/>
            <w:b/>
            <w:bCs/>
            <w:lang w:val="es-ES" w:eastAsia="es-CO"/>
          </w:rPr>
          <w:t>Ponencia Primer Debate Archivo</w:t>
        </w:r>
      </w:hyperlink>
      <w:r w:rsidR="009E2D1C" w:rsidRPr="009E2D1C">
        <w:rPr>
          <w:rFonts w:asciiTheme="minorHAnsi" w:eastAsia="Times New Roman" w:hAnsiTheme="minorHAnsi" w:cs="Arial"/>
          <w:b/>
          <w:bCs/>
          <w:lang w:val="es-ES" w:eastAsia="es-CO"/>
        </w:rPr>
        <w:t xml:space="preserve">. </w:t>
      </w:r>
      <w:r w:rsidR="009E2D1C" w:rsidRPr="00675ED7">
        <w:rPr>
          <w:rFonts w:asciiTheme="minorHAnsi" w:eastAsia="Times New Roman" w:hAnsiTheme="minorHAnsi" w:cs="Arial"/>
          <w:bCs/>
          <w:lang w:eastAsia="es-CO"/>
        </w:rPr>
        <w:t>Gaceta: 260/2019   H.R. Juan Carlos Losada Vargas</w:t>
      </w:r>
    </w:p>
    <w:p w:rsidR="009E2D1C" w:rsidRPr="009E2D1C" w:rsidRDefault="004227A5" w:rsidP="009E2D1C">
      <w:pPr>
        <w:spacing w:after="0" w:line="240" w:lineRule="auto"/>
        <w:jc w:val="both"/>
        <w:rPr>
          <w:rFonts w:asciiTheme="minorHAnsi" w:eastAsia="Times New Roman" w:hAnsiTheme="minorHAnsi" w:cs="Arial"/>
          <w:b/>
          <w:bCs/>
          <w:lang w:val="es-ES" w:eastAsia="es-CO"/>
        </w:rPr>
      </w:pPr>
      <w:hyperlink r:id="rId349"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675ED7">
        <w:rPr>
          <w:rFonts w:asciiTheme="minorHAnsi" w:eastAsia="Times New Roman" w:hAnsiTheme="minorHAnsi" w:cs="Arial"/>
          <w:bCs/>
          <w:lang w:eastAsia="es-CO"/>
        </w:rPr>
        <w:t>Gaceta: 327/2019                  H.R. César Augusto Lorduy Maldonado</w:t>
      </w:r>
    </w:p>
    <w:p w:rsidR="009E2D1C" w:rsidRPr="009E2D1C" w:rsidRDefault="004227A5" w:rsidP="009E2D1C">
      <w:pPr>
        <w:spacing w:after="0" w:line="240" w:lineRule="auto"/>
        <w:jc w:val="both"/>
        <w:rPr>
          <w:rFonts w:asciiTheme="minorHAnsi" w:eastAsia="Times New Roman" w:hAnsiTheme="minorHAnsi" w:cs="Arial"/>
          <w:b/>
          <w:bCs/>
          <w:lang w:val="es-ES" w:eastAsia="es-CO"/>
        </w:rPr>
      </w:pPr>
      <w:hyperlink r:id="rId350"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675ED7">
        <w:rPr>
          <w:rFonts w:asciiTheme="minorHAnsi" w:eastAsia="Times New Roman" w:hAnsiTheme="minorHAnsi" w:cs="Arial"/>
          <w:bCs/>
          <w:lang w:eastAsia="es-CO"/>
        </w:rPr>
        <w:t>Gaceta: /201  Juan Carlos Wills Ospina</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Estado: </w:t>
      </w:r>
      <w:r w:rsidRPr="00675ED7">
        <w:rPr>
          <w:rFonts w:asciiTheme="minorHAnsi" w:eastAsia="Times New Roman" w:hAnsiTheme="minorHAnsi" w:cs="Arial"/>
          <w:bCs/>
          <w:lang w:eastAsia="es-CO"/>
        </w:rPr>
        <w:t>Archivado de conformidad con el articulo 190 Ley 5ª de 1992, junio 21 de 2019</w:t>
      </w:r>
    </w:p>
    <w:p w:rsidR="009E2D1C" w:rsidRPr="009E2D1C" w:rsidRDefault="009E2D1C" w:rsidP="009E2D1C">
      <w:pPr>
        <w:spacing w:after="0" w:line="240" w:lineRule="auto"/>
        <w:jc w:val="both"/>
        <w:rPr>
          <w:rFonts w:asciiTheme="minorHAnsi" w:eastAsia="Times New Roman" w:hAnsiTheme="minorHAnsi" w:cs="Arial"/>
          <w:b/>
          <w:bCs/>
          <w:lang w:eastAsia="es-CO"/>
        </w:rPr>
      </w:pPr>
    </w:p>
    <w:p w:rsidR="008D6906" w:rsidRPr="00CE546E" w:rsidRDefault="00675ED7" w:rsidP="00926EF4">
      <w:pPr>
        <w:spacing w:after="0" w:line="240" w:lineRule="auto"/>
        <w:jc w:val="both"/>
        <w:rPr>
          <w:rFonts w:asciiTheme="minorHAnsi" w:eastAsia="Times New Roman" w:hAnsiTheme="minorHAnsi" w:cs="Arial"/>
          <w:b/>
          <w:bCs/>
          <w:lang w:eastAsia="es-CO"/>
        </w:rPr>
      </w:pPr>
      <w:r>
        <w:rPr>
          <w:rFonts w:asciiTheme="minorHAnsi" w:eastAsia="Times New Roman" w:hAnsiTheme="minorHAnsi" w:cs="Arial"/>
          <w:b/>
          <w:bCs/>
          <w:lang w:val="es-ES" w:eastAsia="es-CO"/>
        </w:rPr>
        <w:t>4</w:t>
      </w:r>
      <w:r w:rsidR="008D6906" w:rsidRPr="00CE546E">
        <w:rPr>
          <w:rFonts w:asciiTheme="minorHAnsi" w:eastAsia="Times New Roman" w:hAnsiTheme="minorHAnsi" w:cs="Arial"/>
          <w:b/>
          <w:bCs/>
          <w:lang w:val="es-ES" w:eastAsia="es-CO"/>
        </w:rPr>
        <w:t>.</w:t>
      </w:r>
      <w:r w:rsidR="008D6906" w:rsidRPr="00CE546E">
        <w:rPr>
          <w:rFonts w:asciiTheme="minorHAnsi" w:eastAsia="Times New Roman" w:hAnsiTheme="minorHAnsi" w:cs="Arial"/>
          <w:b/>
          <w:bCs/>
          <w:lang w:eastAsia="es-CO"/>
        </w:rPr>
        <w:t xml:space="preserve"> </w:t>
      </w:r>
      <w:hyperlink r:id="rId351" w:history="1">
        <w:r w:rsidR="008D6906" w:rsidRPr="00CE546E">
          <w:rPr>
            <w:rFonts w:asciiTheme="minorHAnsi" w:eastAsia="Times New Roman" w:hAnsiTheme="minorHAnsi" w:cs="Arial"/>
            <w:b/>
            <w:bCs/>
            <w:color w:val="0000FF"/>
            <w:u w:val="single"/>
            <w:lang w:val="es-ES_tradnl" w:eastAsia="es-CO"/>
          </w:rPr>
          <w:t>Proyecto de Acto Legislativo No. 021 de 2018 Cámara</w:t>
        </w:r>
      </w:hyperlink>
      <w:r w:rsidR="008D6906" w:rsidRPr="00CE546E">
        <w:rPr>
          <w:rFonts w:asciiTheme="minorHAnsi" w:eastAsia="Times New Roman" w:hAnsiTheme="minorHAnsi" w:cs="Arial"/>
          <w:b/>
          <w:bCs/>
          <w:lang w:val="es-ES_tradnl" w:eastAsia="es-CO"/>
        </w:rPr>
        <w:t xml:space="preserve"> “</w:t>
      </w:r>
      <w:r w:rsidR="008D6906" w:rsidRPr="00CE546E">
        <w:rPr>
          <w:rFonts w:asciiTheme="minorHAnsi" w:eastAsia="Times New Roman" w:hAnsiTheme="minorHAnsi" w:cs="Arial"/>
          <w:b/>
          <w:bCs/>
          <w:lang w:eastAsia="es-CO"/>
        </w:rPr>
        <w:t xml:space="preserve">Por medio del cual se adiciona el artículo 125 de la Constitución Política y se otorgan derechos de carrera administrativa”. </w:t>
      </w:r>
    </w:p>
    <w:p w:rsidR="008D6906" w:rsidRPr="00CE546E" w:rsidRDefault="008D6906" w:rsidP="00926EF4">
      <w:pPr>
        <w:spacing w:after="0" w:line="240" w:lineRule="auto"/>
        <w:jc w:val="both"/>
        <w:rPr>
          <w:rFonts w:asciiTheme="minorHAnsi" w:eastAsia="Times New Roman" w:hAnsiTheme="minorHAnsi" w:cs="Arial"/>
          <w:bCs/>
          <w:lang w:eastAsia="es-CO"/>
        </w:rPr>
      </w:pPr>
      <w:r w:rsidRPr="00CE546E">
        <w:rPr>
          <w:rFonts w:asciiTheme="minorHAnsi" w:eastAsia="Times New Roman" w:hAnsiTheme="minorHAnsi" w:cs="Arial"/>
          <w:b/>
          <w:bCs/>
          <w:lang w:val="es-ES" w:eastAsia="es-CO"/>
        </w:rPr>
        <w:t>Autores</w:t>
      </w:r>
      <w:r w:rsidRPr="00CE546E">
        <w:rPr>
          <w:rFonts w:asciiTheme="minorHAnsi" w:eastAsia="Times New Roman" w:hAnsiTheme="minorHAnsi" w:cs="Arial"/>
          <w:b/>
          <w:bCs/>
          <w:lang w:val="es-ES" w:eastAsia="es-CO"/>
        </w:rPr>
        <w:tab/>
        <w:t xml:space="preserve">: </w:t>
      </w:r>
      <w:r w:rsidRPr="00CE546E">
        <w:rPr>
          <w:rFonts w:asciiTheme="minorHAnsi" w:eastAsia="Times New Roman" w:hAnsiTheme="minorHAnsi" w:cs="Arial"/>
          <w:bCs/>
          <w:lang w:eastAsia="es-CO"/>
        </w:rPr>
        <w:t>HH. RR. Alfredo Rafael Deluque Zuleta, Alonso del Rio Cabarcas, Mónica Liliana Valencia Montaña, Teresa de Jesús Enríquez Rosero, Wilmer Ramiro Carrillo Mendoza, Elbert Díaz Lozano, Christian José Moreno Villamizar, Sara Elena Piedrahita Lyons</w:t>
      </w:r>
    </w:p>
    <w:p w:rsidR="008D6906" w:rsidRPr="00CE546E" w:rsidRDefault="008D6906" w:rsidP="00926EF4">
      <w:pPr>
        <w:spacing w:after="0" w:line="240" w:lineRule="auto"/>
        <w:jc w:val="both"/>
        <w:rPr>
          <w:rFonts w:asciiTheme="minorHAnsi" w:eastAsia="Times New Roman" w:hAnsiTheme="minorHAnsi" w:cs="Arial"/>
          <w:bCs/>
          <w:lang w:val="es-ES" w:eastAsia="es-CO"/>
        </w:rPr>
      </w:pPr>
      <w:r w:rsidRPr="00CE546E">
        <w:rPr>
          <w:rFonts w:asciiTheme="minorHAnsi" w:eastAsia="Times New Roman" w:hAnsiTheme="minorHAnsi" w:cs="Arial"/>
          <w:b/>
          <w:bCs/>
          <w:lang w:val="es-ES" w:eastAsia="es-CO"/>
        </w:rPr>
        <w:t>Ponentes</w:t>
      </w:r>
      <w:r w:rsidRPr="00CE546E">
        <w:rPr>
          <w:rFonts w:asciiTheme="minorHAnsi" w:eastAsia="Times New Roman" w:hAnsiTheme="minorHAnsi" w:cs="Arial"/>
          <w:b/>
          <w:bCs/>
          <w:lang w:val="es-ES" w:eastAsia="es-CO"/>
        </w:rPr>
        <w:tab/>
        <w:t>:</w:t>
      </w:r>
      <w:r w:rsidRPr="00CE546E">
        <w:rPr>
          <w:rFonts w:asciiTheme="minorHAnsi" w:eastAsia="Times New Roman" w:hAnsiTheme="minorHAnsi" w:cs="Arial"/>
          <w:bCs/>
          <w:lang w:val="es-ES" w:eastAsia="es-CO"/>
        </w:rPr>
        <w:t xml:space="preserve"> HH.RR. John Jairo Hoyos García–C-, Alejandro Alberto Vega Pérez,   Edward David Rodríguez Rodríguez, Julio Cesar Triana Quintero, Juan Carlos Wills Ospina, Juanita María Goebertus Estrada, Ángela María Robledo Gómez, Carlos German Navas Talero y Luis Alberto Albán Urbano.</w:t>
      </w:r>
    </w:p>
    <w:p w:rsidR="008D6906" w:rsidRPr="00CE546E" w:rsidRDefault="008D6906" w:rsidP="00926EF4">
      <w:pPr>
        <w:spacing w:after="0" w:line="240" w:lineRule="auto"/>
        <w:jc w:val="both"/>
        <w:rPr>
          <w:rFonts w:asciiTheme="minorHAnsi" w:eastAsia="Times New Roman" w:hAnsiTheme="minorHAnsi" w:cs="Arial"/>
          <w:b/>
          <w:bCs/>
          <w:lang w:val="es-ES" w:eastAsia="es-CO"/>
        </w:rPr>
      </w:pPr>
      <w:r w:rsidRPr="00CE546E">
        <w:rPr>
          <w:rFonts w:asciiTheme="minorHAnsi" w:eastAsia="Times New Roman" w:hAnsiTheme="minorHAnsi" w:cs="Arial"/>
          <w:b/>
          <w:bCs/>
          <w:lang w:val="es-ES" w:eastAsia="es-CO"/>
        </w:rPr>
        <w:t xml:space="preserve">Proyecto Publicado, </w:t>
      </w:r>
      <w:r w:rsidRPr="00CE546E">
        <w:rPr>
          <w:rFonts w:asciiTheme="minorHAnsi" w:eastAsia="Times New Roman" w:hAnsiTheme="minorHAnsi" w:cs="Arial"/>
          <w:bCs/>
          <w:lang w:val="es-ES" w:eastAsia="es-CO"/>
        </w:rPr>
        <w:t>Gaceta: 562/2018</w:t>
      </w:r>
    </w:p>
    <w:p w:rsidR="008D6906" w:rsidRPr="00CE546E" w:rsidRDefault="008D6906" w:rsidP="00926EF4">
      <w:pPr>
        <w:spacing w:after="0" w:line="240" w:lineRule="auto"/>
        <w:jc w:val="both"/>
        <w:rPr>
          <w:rFonts w:asciiTheme="minorHAnsi" w:eastAsia="Times New Roman" w:hAnsiTheme="minorHAnsi" w:cs="Arial"/>
          <w:bCs/>
          <w:lang w:val="es-ES" w:eastAsia="es-CO"/>
        </w:rPr>
      </w:pPr>
      <w:r w:rsidRPr="00CE546E">
        <w:rPr>
          <w:rFonts w:asciiTheme="minorHAnsi" w:eastAsia="Times New Roman" w:hAnsiTheme="minorHAnsi" w:cs="Arial"/>
          <w:b/>
          <w:bCs/>
          <w:lang w:val="es-ES" w:eastAsia="es-CO"/>
        </w:rPr>
        <w:t xml:space="preserve">Recibido en Comisión. </w:t>
      </w:r>
      <w:r w:rsidRPr="00CE546E">
        <w:rPr>
          <w:rFonts w:asciiTheme="minorHAnsi" w:eastAsia="Times New Roman" w:hAnsiTheme="minorHAnsi" w:cs="Arial"/>
          <w:bCs/>
          <w:lang w:val="es-ES" w:eastAsia="es-CO"/>
        </w:rPr>
        <w:t>Agosto 13 de 2018.</w:t>
      </w:r>
    </w:p>
    <w:p w:rsidR="008D6906" w:rsidRPr="00CE546E" w:rsidRDefault="004227A5" w:rsidP="00926EF4">
      <w:pPr>
        <w:spacing w:after="0" w:line="240" w:lineRule="auto"/>
        <w:jc w:val="both"/>
        <w:rPr>
          <w:rFonts w:asciiTheme="minorHAnsi" w:eastAsia="Times New Roman" w:hAnsiTheme="minorHAnsi" w:cs="Arial"/>
          <w:b/>
          <w:bCs/>
          <w:lang w:val="es-ES" w:eastAsia="es-CO"/>
        </w:rPr>
      </w:pPr>
      <w:hyperlink r:id="rId352" w:history="1">
        <w:r w:rsidR="008D6906" w:rsidRPr="00CE546E">
          <w:rPr>
            <w:rFonts w:asciiTheme="minorHAnsi" w:eastAsia="Times New Roman" w:hAnsiTheme="minorHAnsi" w:cs="Arial"/>
            <w:b/>
            <w:bCs/>
            <w:color w:val="0000FF"/>
            <w:u w:val="single"/>
            <w:lang w:val="es-ES" w:eastAsia="es-CO"/>
          </w:rPr>
          <w:t>Ponencia primer debate Archivo.</w:t>
        </w:r>
      </w:hyperlink>
      <w:r w:rsidR="008D6906" w:rsidRPr="00CE546E">
        <w:rPr>
          <w:rFonts w:asciiTheme="minorHAnsi" w:eastAsia="Times New Roman" w:hAnsiTheme="minorHAnsi" w:cs="Arial"/>
          <w:b/>
          <w:bCs/>
          <w:lang w:val="es-ES" w:eastAsia="es-CO"/>
        </w:rPr>
        <w:t xml:space="preserve"> </w:t>
      </w:r>
      <w:r w:rsidR="008D6906" w:rsidRPr="00CE546E">
        <w:rPr>
          <w:rFonts w:asciiTheme="minorHAnsi" w:eastAsia="Times New Roman" w:hAnsiTheme="minorHAnsi" w:cs="Arial"/>
          <w:bCs/>
          <w:lang w:val="es-ES" w:eastAsia="es-CO"/>
        </w:rPr>
        <w:t>Gaceta: /2018 -</w:t>
      </w:r>
      <w:r w:rsidR="008D6906" w:rsidRPr="00CE546E">
        <w:rPr>
          <w:rFonts w:asciiTheme="minorHAnsi" w:eastAsia="Times New Roman" w:hAnsiTheme="minorHAnsi" w:cs="Arial"/>
          <w:bCs/>
          <w:sz w:val="18"/>
          <w:lang w:val="es-ES" w:eastAsia="es-CO"/>
        </w:rPr>
        <w:t xml:space="preserve"> </w:t>
      </w:r>
      <w:r w:rsidR="008D6906" w:rsidRPr="00CE546E">
        <w:rPr>
          <w:rFonts w:asciiTheme="minorHAnsi" w:eastAsia="Times New Roman" w:hAnsiTheme="minorHAnsi" w:cs="Arial"/>
          <w:bCs/>
          <w:sz w:val="18"/>
          <w:lang w:eastAsia="es-CO"/>
        </w:rPr>
        <w:t xml:space="preserve">HR </w:t>
      </w:r>
      <w:r w:rsidR="008D6906" w:rsidRPr="00CE546E">
        <w:rPr>
          <w:rFonts w:asciiTheme="minorHAnsi" w:eastAsia="Times New Roman" w:hAnsiTheme="minorHAnsi" w:cs="Arial"/>
          <w:bCs/>
          <w:sz w:val="18"/>
          <w:lang w:val="es-ES" w:eastAsia="es-CO"/>
        </w:rPr>
        <w:t>Carlos German Navas Talero</w:t>
      </w:r>
    </w:p>
    <w:p w:rsidR="008D6906" w:rsidRPr="00CE546E" w:rsidRDefault="004227A5" w:rsidP="00926EF4">
      <w:pPr>
        <w:spacing w:after="0" w:line="240" w:lineRule="auto"/>
        <w:jc w:val="both"/>
        <w:rPr>
          <w:rFonts w:asciiTheme="minorHAnsi" w:eastAsia="Times New Roman" w:hAnsiTheme="minorHAnsi" w:cs="Arial"/>
          <w:bCs/>
          <w:sz w:val="18"/>
          <w:lang w:val="es-ES" w:eastAsia="es-CO"/>
        </w:rPr>
      </w:pPr>
      <w:hyperlink r:id="rId353" w:history="1">
        <w:r w:rsidR="008D6906" w:rsidRPr="00CE546E">
          <w:rPr>
            <w:rFonts w:asciiTheme="minorHAnsi" w:eastAsia="Times New Roman" w:hAnsiTheme="minorHAnsi" w:cs="Arial"/>
            <w:b/>
            <w:bCs/>
            <w:color w:val="0000FF"/>
            <w:u w:val="single"/>
            <w:lang w:val="es-ES" w:eastAsia="es-CO"/>
          </w:rPr>
          <w:t>Ponencia primer debate Archivo.</w:t>
        </w:r>
      </w:hyperlink>
      <w:r w:rsidR="008D6906" w:rsidRPr="00CE546E">
        <w:rPr>
          <w:rFonts w:asciiTheme="minorHAnsi" w:eastAsia="Times New Roman" w:hAnsiTheme="minorHAnsi" w:cs="Arial"/>
          <w:b/>
          <w:bCs/>
          <w:lang w:val="es-ES" w:eastAsia="es-CO"/>
        </w:rPr>
        <w:t xml:space="preserve"> </w:t>
      </w:r>
      <w:r w:rsidR="008D6906" w:rsidRPr="00CE546E">
        <w:rPr>
          <w:rFonts w:asciiTheme="minorHAnsi" w:eastAsia="Times New Roman" w:hAnsiTheme="minorHAnsi" w:cs="Arial"/>
          <w:bCs/>
          <w:lang w:val="es-ES" w:eastAsia="es-CO"/>
        </w:rPr>
        <w:t xml:space="preserve">Gaceta: </w:t>
      </w:r>
      <w:r w:rsidR="00641CA4">
        <w:rPr>
          <w:rFonts w:asciiTheme="minorHAnsi" w:eastAsia="Times New Roman" w:hAnsiTheme="minorHAnsi" w:cs="Arial"/>
          <w:bCs/>
          <w:lang w:val="es-ES" w:eastAsia="es-CO"/>
        </w:rPr>
        <w:t>975</w:t>
      </w:r>
      <w:r w:rsidR="008D6906" w:rsidRPr="00CE546E">
        <w:rPr>
          <w:rFonts w:asciiTheme="minorHAnsi" w:eastAsia="Times New Roman" w:hAnsiTheme="minorHAnsi" w:cs="Arial"/>
          <w:bCs/>
          <w:lang w:val="es-ES" w:eastAsia="es-CO"/>
        </w:rPr>
        <w:t>/2018 -</w:t>
      </w:r>
      <w:r w:rsidR="008D6906" w:rsidRPr="00CE546E">
        <w:rPr>
          <w:rFonts w:asciiTheme="minorHAnsi" w:eastAsia="Times New Roman" w:hAnsiTheme="minorHAnsi" w:cs="Arial"/>
          <w:bCs/>
          <w:sz w:val="18"/>
          <w:lang w:val="es-ES" w:eastAsia="es-CO"/>
        </w:rPr>
        <w:t xml:space="preserve"> </w:t>
      </w:r>
      <w:r w:rsidR="008D6906" w:rsidRPr="00CE546E">
        <w:rPr>
          <w:rFonts w:asciiTheme="minorHAnsi" w:eastAsia="Times New Roman" w:hAnsiTheme="minorHAnsi" w:cs="Arial"/>
          <w:bCs/>
          <w:sz w:val="18"/>
          <w:lang w:eastAsia="es-CO"/>
        </w:rPr>
        <w:t xml:space="preserve">HR </w:t>
      </w:r>
      <w:r w:rsidR="008D6906" w:rsidRPr="00CE546E">
        <w:rPr>
          <w:rFonts w:asciiTheme="minorHAnsi" w:eastAsia="Times New Roman" w:hAnsiTheme="minorHAnsi" w:cs="Arial"/>
          <w:bCs/>
          <w:sz w:val="18"/>
          <w:lang w:val="es-ES" w:eastAsia="es-CO"/>
        </w:rPr>
        <w:t>Julio Cesar Triana Quintero</w:t>
      </w:r>
    </w:p>
    <w:p w:rsidR="008D6906" w:rsidRPr="00CE546E" w:rsidRDefault="004227A5" w:rsidP="00926EF4">
      <w:pPr>
        <w:spacing w:after="0" w:line="240" w:lineRule="auto"/>
        <w:jc w:val="both"/>
        <w:rPr>
          <w:rFonts w:asciiTheme="minorHAnsi" w:eastAsia="Times New Roman" w:hAnsiTheme="minorHAnsi" w:cs="Arial"/>
          <w:b/>
          <w:bCs/>
          <w:sz w:val="18"/>
          <w:lang w:val="es-ES" w:eastAsia="es-CO"/>
        </w:rPr>
      </w:pPr>
      <w:hyperlink r:id="rId354" w:history="1">
        <w:r w:rsidR="008D6906" w:rsidRPr="00CE546E">
          <w:rPr>
            <w:rFonts w:asciiTheme="minorHAnsi" w:eastAsia="Times New Roman" w:hAnsiTheme="minorHAnsi" w:cs="Arial"/>
            <w:b/>
            <w:bCs/>
            <w:color w:val="0000FF"/>
            <w:u w:val="single"/>
            <w:lang w:val="es-ES" w:eastAsia="es-CO"/>
          </w:rPr>
          <w:t>Ponencia primer debate.</w:t>
        </w:r>
      </w:hyperlink>
      <w:r w:rsidR="008D6906" w:rsidRPr="00CE546E">
        <w:rPr>
          <w:rFonts w:asciiTheme="minorHAnsi" w:eastAsia="Times New Roman" w:hAnsiTheme="minorHAnsi" w:cs="Arial"/>
          <w:b/>
          <w:bCs/>
          <w:color w:val="0000FF"/>
          <w:u w:val="single"/>
          <w:lang w:val="es-ES" w:eastAsia="es-CO"/>
        </w:rPr>
        <w:t xml:space="preserve"> </w:t>
      </w:r>
      <w:r w:rsidR="008D6906" w:rsidRPr="00CE546E">
        <w:rPr>
          <w:rFonts w:asciiTheme="minorHAnsi" w:eastAsia="Times New Roman" w:hAnsiTheme="minorHAnsi" w:cs="Arial"/>
          <w:bCs/>
          <w:lang w:val="es-ES" w:eastAsia="es-CO"/>
        </w:rPr>
        <w:t>Gaceta: 986/2018</w:t>
      </w:r>
    </w:p>
    <w:p w:rsidR="008D6906" w:rsidRPr="00CE546E" w:rsidRDefault="008D6906" w:rsidP="00926EF4">
      <w:pPr>
        <w:spacing w:after="0" w:line="240" w:lineRule="auto"/>
        <w:jc w:val="both"/>
        <w:rPr>
          <w:rFonts w:asciiTheme="minorHAnsi" w:eastAsia="Times New Roman" w:hAnsiTheme="minorHAnsi" w:cs="Arial"/>
          <w:bCs/>
          <w:lang w:eastAsia="es-CO"/>
        </w:rPr>
      </w:pPr>
      <w:r w:rsidRPr="00CE546E">
        <w:rPr>
          <w:rFonts w:asciiTheme="minorHAnsi" w:eastAsia="Times New Roman" w:hAnsiTheme="minorHAnsi" w:cs="Arial"/>
          <w:b/>
          <w:bCs/>
          <w:lang w:val="es-ES" w:eastAsia="es-CO"/>
        </w:rPr>
        <w:t xml:space="preserve">Estado: </w:t>
      </w:r>
      <w:r w:rsidRPr="00CE546E">
        <w:rPr>
          <w:rFonts w:asciiTheme="minorHAnsi" w:eastAsia="Times New Roman" w:hAnsiTheme="minorHAnsi" w:cs="Arial"/>
          <w:bCs/>
          <w:lang w:eastAsia="es-CO"/>
        </w:rPr>
        <w:t>Archivado de conformidad a los artículos 224 y 225 de la Ley 5ª de 1992, diciembre 17 de 2018.</w:t>
      </w:r>
    </w:p>
    <w:p w:rsidR="007A49F4" w:rsidRPr="00CE546E" w:rsidRDefault="007A49F4" w:rsidP="00926EF4">
      <w:pPr>
        <w:spacing w:after="0"/>
        <w:jc w:val="both"/>
        <w:rPr>
          <w:rFonts w:asciiTheme="minorHAnsi" w:eastAsiaTheme="minorHAnsi" w:hAnsiTheme="minorHAnsi" w:cstheme="minorBidi"/>
          <w:b/>
          <w:bCs/>
          <w:sz w:val="20"/>
          <w:lang w:val="es-ES"/>
        </w:rPr>
      </w:pPr>
    </w:p>
    <w:p w:rsidR="00CD7DEB" w:rsidRPr="00CE546E" w:rsidRDefault="00675ED7" w:rsidP="00926EF4">
      <w:pPr>
        <w:spacing w:after="0"/>
        <w:jc w:val="both"/>
        <w:rPr>
          <w:rFonts w:asciiTheme="minorHAnsi" w:hAnsiTheme="minorHAnsi" w:cs="Arial"/>
          <w:b/>
          <w:bCs/>
        </w:rPr>
      </w:pPr>
      <w:r>
        <w:rPr>
          <w:rFonts w:asciiTheme="minorHAnsi" w:hAnsiTheme="minorHAnsi" w:cs="Arial"/>
          <w:b/>
          <w:bCs/>
          <w:lang w:val="es-ES"/>
        </w:rPr>
        <w:t>5</w:t>
      </w:r>
      <w:r w:rsidR="00CD7DEB" w:rsidRPr="00CE546E">
        <w:rPr>
          <w:rFonts w:asciiTheme="minorHAnsi" w:hAnsiTheme="minorHAnsi" w:cs="Arial"/>
          <w:b/>
          <w:bCs/>
          <w:lang w:val="es-ES"/>
        </w:rPr>
        <w:t>.</w:t>
      </w:r>
      <w:r w:rsidR="00CD7DEB" w:rsidRPr="00CE546E">
        <w:rPr>
          <w:rFonts w:asciiTheme="minorHAnsi" w:hAnsiTheme="minorHAnsi" w:cs="Arial"/>
          <w:b/>
        </w:rPr>
        <w:t xml:space="preserve"> </w:t>
      </w:r>
      <w:hyperlink r:id="rId355" w:history="1">
        <w:r w:rsidR="00CD7DEB" w:rsidRPr="00CE546E">
          <w:rPr>
            <w:rStyle w:val="Hipervnculo"/>
            <w:rFonts w:asciiTheme="minorHAnsi" w:hAnsiTheme="minorHAnsi" w:cs="Arial"/>
            <w:b/>
            <w:bCs/>
          </w:rPr>
          <w:t>Proyecto de Acto Legislativo No. 039 de 2018 Cámara</w:t>
        </w:r>
      </w:hyperlink>
      <w:r w:rsidR="00CD7DEB" w:rsidRPr="00CE546E">
        <w:rPr>
          <w:rFonts w:asciiTheme="minorHAnsi" w:hAnsiTheme="minorHAnsi" w:cs="Arial"/>
          <w:b/>
          <w:bCs/>
        </w:rPr>
        <w:t xml:space="preserve"> “Por el l cual se modifica el artículo 20 de la Constitución Política, se establece la inclusión digital como derecho fundamental y se dictan otras disposiciones”.</w:t>
      </w:r>
    </w:p>
    <w:p w:rsidR="00CD7DEB" w:rsidRPr="00CE546E" w:rsidRDefault="00CD7DEB" w:rsidP="00926EF4">
      <w:pPr>
        <w:spacing w:after="0"/>
        <w:jc w:val="both"/>
        <w:rPr>
          <w:rFonts w:asciiTheme="minorHAnsi" w:hAnsiTheme="minorHAnsi" w:cs="Arial"/>
          <w:bCs/>
        </w:rPr>
      </w:pPr>
      <w:r w:rsidRPr="00CE546E">
        <w:rPr>
          <w:rFonts w:asciiTheme="minorHAnsi" w:hAnsiTheme="minorHAnsi" w:cs="Arial"/>
          <w:b/>
          <w:bCs/>
          <w:lang w:val="es-ES"/>
        </w:rPr>
        <w:t>Autores</w:t>
      </w:r>
      <w:r w:rsidRPr="00CE546E">
        <w:rPr>
          <w:rFonts w:asciiTheme="minorHAnsi" w:hAnsiTheme="minorHAnsi" w:cs="Arial"/>
          <w:b/>
          <w:bCs/>
          <w:lang w:val="es-ES"/>
        </w:rPr>
        <w:tab/>
        <w:t xml:space="preserve">: </w:t>
      </w:r>
      <w:r w:rsidRPr="00CE546E">
        <w:rPr>
          <w:rFonts w:asciiTheme="minorHAnsi" w:hAnsiTheme="minorHAnsi" w:cs="Arial"/>
          <w:bCs/>
        </w:rPr>
        <w:t>HH. RR. Juan Carlos Rivera Peña, Felipe Andrés Muñoz Delgado, German  Alcides Blanco Álvarez, Félix Alejandro Chica Correa,  Buenaventura León León, José  Gustavo Padilla Orozco,  Diela Liliana Benavides Solarte, Wadith Alberto  Manzur Imbett,  Adriana Magali Matiz Vargas, y otras firmas.</w:t>
      </w:r>
    </w:p>
    <w:p w:rsidR="00CD7DEB" w:rsidRPr="00CE546E" w:rsidRDefault="00CD7DEB" w:rsidP="00926EF4">
      <w:pPr>
        <w:spacing w:after="0"/>
        <w:jc w:val="both"/>
        <w:rPr>
          <w:rFonts w:asciiTheme="minorHAnsi" w:hAnsiTheme="minorHAnsi" w:cs="Arial"/>
          <w:bCs/>
          <w:lang w:val="es-ES"/>
        </w:rPr>
      </w:pPr>
      <w:r w:rsidRPr="00CE546E">
        <w:rPr>
          <w:rFonts w:asciiTheme="minorHAnsi" w:hAnsiTheme="minorHAnsi" w:cs="Arial"/>
          <w:b/>
          <w:bCs/>
          <w:lang w:val="es-ES"/>
        </w:rPr>
        <w:t>Ponentes</w:t>
      </w:r>
      <w:r w:rsidRPr="00CE546E">
        <w:rPr>
          <w:rFonts w:asciiTheme="minorHAnsi" w:hAnsiTheme="minorHAnsi" w:cs="Arial"/>
          <w:b/>
          <w:bCs/>
          <w:lang w:val="es-ES"/>
        </w:rPr>
        <w:tab/>
        <w:t>:</w:t>
      </w:r>
      <w:r w:rsidRPr="00CE546E">
        <w:rPr>
          <w:rFonts w:asciiTheme="minorHAnsi" w:hAnsiTheme="minorHAnsi" w:cs="Arial"/>
          <w:bCs/>
          <w:lang w:val="es-ES"/>
        </w:rPr>
        <w:t xml:space="preserve"> HH.RR. Juan Carlos Rivera Peña –C-, Juan Fernando Reyes Kuri, Gabriel Jaime Vallejo Chujfi, Cesar Augusto Lorduy Maldonado, Juanita María Goebertus Estrada, Jorge Enrique Burgos Lugo, Carlos German Navas Talero, Luis Alberto Albán Urbano y Ángela María Robledo Gómez.</w:t>
      </w:r>
    </w:p>
    <w:p w:rsidR="00CD7DEB" w:rsidRPr="00CE546E" w:rsidRDefault="00CD7DEB" w:rsidP="00926EF4">
      <w:pPr>
        <w:spacing w:after="0"/>
        <w:jc w:val="both"/>
        <w:rPr>
          <w:rFonts w:asciiTheme="minorHAnsi" w:hAnsiTheme="minorHAnsi" w:cs="Arial"/>
          <w:b/>
          <w:bCs/>
          <w:lang w:val="es-ES"/>
        </w:rPr>
      </w:pPr>
      <w:r w:rsidRPr="00CE546E">
        <w:rPr>
          <w:rFonts w:asciiTheme="minorHAnsi" w:hAnsiTheme="minorHAnsi" w:cs="Arial"/>
          <w:b/>
          <w:bCs/>
          <w:lang w:val="es-ES"/>
        </w:rPr>
        <w:t xml:space="preserve">Proyecto Publicado, </w:t>
      </w:r>
      <w:r w:rsidRPr="00CE546E">
        <w:rPr>
          <w:rFonts w:asciiTheme="minorHAnsi" w:hAnsiTheme="minorHAnsi" w:cs="Arial"/>
          <w:bCs/>
          <w:lang w:val="es-ES"/>
        </w:rPr>
        <w:t>Gaceta: 565/2018</w:t>
      </w:r>
    </w:p>
    <w:p w:rsidR="00CD7DEB" w:rsidRPr="00CE546E" w:rsidRDefault="00CD7DEB" w:rsidP="00926EF4">
      <w:pPr>
        <w:spacing w:after="0"/>
        <w:jc w:val="both"/>
        <w:rPr>
          <w:rFonts w:asciiTheme="minorHAnsi" w:hAnsiTheme="minorHAnsi" w:cs="Arial"/>
          <w:bCs/>
          <w:lang w:val="es-ES"/>
        </w:rPr>
      </w:pPr>
      <w:r w:rsidRPr="00CE546E">
        <w:rPr>
          <w:rFonts w:asciiTheme="minorHAnsi" w:hAnsiTheme="minorHAnsi" w:cs="Arial"/>
          <w:b/>
          <w:bCs/>
          <w:lang w:val="es-ES"/>
        </w:rPr>
        <w:t xml:space="preserve">Recibido en Comisión. </w:t>
      </w:r>
      <w:r w:rsidRPr="00CE546E">
        <w:rPr>
          <w:rFonts w:asciiTheme="minorHAnsi" w:hAnsiTheme="minorHAnsi" w:cs="Arial"/>
          <w:bCs/>
          <w:lang w:val="es-ES"/>
        </w:rPr>
        <w:t>Agosto 13 de 2018.</w:t>
      </w:r>
    </w:p>
    <w:p w:rsidR="00CD7DEB" w:rsidRPr="00CE546E" w:rsidRDefault="004227A5" w:rsidP="00926EF4">
      <w:pPr>
        <w:spacing w:after="0"/>
        <w:jc w:val="both"/>
        <w:rPr>
          <w:rFonts w:asciiTheme="minorHAnsi" w:hAnsiTheme="minorHAnsi" w:cs="Arial"/>
          <w:b/>
          <w:bCs/>
          <w:lang w:val="es-ES"/>
        </w:rPr>
      </w:pPr>
      <w:hyperlink r:id="rId356" w:history="1">
        <w:r w:rsidR="00D95261" w:rsidRPr="00CE546E">
          <w:rPr>
            <w:rStyle w:val="Hipervnculo"/>
            <w:rFonts w:asciiTheme="minorHAnsi" w:hAnsiTheme="minorHAnsi" w:cs="Arial"/>
            <w:b/>
            <w:bCs/>
            <w:lang w:val="es-ES"/>
          </w:rPr>
          <w:t>•</w:t>
        </w:r>
        <w:r w:rsidR="00CD7DEB" w:rsidRPr="00CE546E">
          <w:rPr>
            <w:rStyle w:val="Hipervnculo"/>
            <w:rFonts w:asciiTheme="minorHAnsi" w:hAnsiTheme="minorHAnsi" w:cs="Arial"/>
            <w:b/>
            <w:bCs/>
            <w:lang w:val="es-ES"/>
          </w:rPr>
          <w:t>Comentarios radicados en Audiencia Pública</w:t>
        </w:r>
      </w:hyperlink>
    </w:p>
    <w:p w:rsidR="00CD7DEB" w:rsidRPr="00CE546E" w:rsidRDefault="004227A5" w:rsidP="00926EF4">
      <w:pPr>
        <w:spacing w:after="0"/>
        <w:jc w:val="both"/>
        <w:rPr>
          <w:rFonts w:asciiTheme="minorHAnsi" w:hAnsiTheme="minorHAnsi" w:cs="Arial"/>
          <w:b/>
          <w:bCs/>
          <w:lang w:val="es-ES"/>
        </w:rPr>
      </w:pPr>
      <w:hyperlink r:id="rId357" w:history="1">
        <w:r w:rsidR="00CD7DEB" w:rsidRPr="00CE546E">
          <w:rPr>
            <w:rStyle w:val="Hipervnculo"/>
            <w:rFonts w:asciiTheme="minorHAnsi" w:hAnsiTheme="minorHAnsi" w:cs="Arial"/>
            <w:b/>
            <w:bCs/>
            <w:lang w:val="es-ES"/>
          </w:rPr>
          <w:t>Ponencia primer debate (1er vuelta).</w:t>
        </w:r>
      </w:hyperlink>
      <w:r w:rsidR="00CD7DEB" w:rsidRPr="00CE546E">
        <w:rPr>
          <w:rFonts w:asciiTheme="minorHAnsi" w:hAnsiTheme="minorHAnsi" w:cs="Arial"/>
          <w:b/>
          <w:bCs/>
          <w:lang w:val="es-ES"/>
        </w:rPr>
        <w:t xml:space="preserve"> </w:t>
      </w:r>
      <w:r w:rsidR="00CD7DEB" w:rsidRPr="00CE546E">
        <w:rPr>
          <w:rFonts w:asciiTheme="minorHAnsi" w:hAnsiTheme="minorHAnsi" w:cs="Arial"/>
          <w:bCs/>
          <w:lang w:val="es-ES"/>
        </w:rPr>
        <w:t>Gaceta: 917/2018</w:t>
      </w:r>
    </w:p>
    <w:p w:rsidR="00CD7DEB" w:rsidRPr="00CE546E" w:rsidRDefault="00CD7DEB" w:rsidP="00926EF4">
      <w:pPr>
        <w:spacing w:after="0"/>
        <w:jc w:val="both"/>
        <w:rPr>
          <w:rFonts w:asciiTheme="minorHAnsi" w:hAnsiTheme="minorHAnsi" w:cs="Arial"/>
          <w:bCs/>
        </w:rPr>
      </w:pPr>
      <w:r w:rsidRPr="00CE546E">
        <w:rPr>
          <w:rFonts w:asciiTheme="minorHAnsi" w:hAnsiTheme="minorHAnsi" w:cs="Arial"/>
          <w:b/>
          <w:bCs/>
          <w:lang w:val="es-ES"/>
        </w:rPr>
        <w:t xml:space="preserve">Estado: </w:t>
      </w:r>
      <w:r w:rsidRPr="00CE546E">
        <w:rPr>
          <w:rFonts w:asciiTheme="minorHAnsi" w:hAnsiTheme="minorHAnsi" w:cs="Arial"/>
          <w:bCs/>
        </w:rPr>
        <w:t>Archivado de conformidad a los artículos 224 y 225 de la Ley 5ª de 1992, diciembre 17 de 2018.</w:t>
      </w:r>
    </w:p>
    <w:p w:rsidR="00CD7DEB" w:rsidRDefault="00CD7DEB" w:rsidP="00926EF4">
      <w:pPr>
        <w:spacing w:after="0" w:line="240" w:lineRule="auto"/>
        <w:jc w:val="both"/>
        <w:rPr>
          <w:rFonts w:asciiTheme="minorHAnsi" w:eastAsia="Times New Roman" w:hAnsiTheme="minorHAnsi" w:cs="Arial"/>
          <w:b/>
          <w:bCs/>
          <w:lang w:eastAsia="es-CO"/>
        </w:rPr>
      </w:pPr>
    </w:p>
    <w:p w:rsidR="009F3F84" w:rsidRPr="009F3F84" w:rsidRDefault="00A96032" w:rsidP="00926EF4">
      <w:pPr>
        <w:spacing w:after="0" w:line="240" w:lineRule="auto"/>
        <w:jc w:val="both"/>
        <w:rPr>
          <w:rFonts w:asciiTheme="minorHAnsi" w:eastAsia="Times New Roman" w:hAnsiTheme="minorHAnsi" w:cs="Arial"/>
          <w:b/>
          <w:bCs/>
          <w:lang w:eastAsia="es-CO"/>
        </w:rPr>
      </w:pPr>
      <w:r>
        <w:rPr>
          <w:rFonts w:asciiTheme="minorHAnsi" w:eastAsia="Times New Roman" w:hAnsiTheme="minorHAnsi" w:cs="Arial"/>
          <w:b/>
          <w:bCs/>
          <w:lang w:eastAsia="es-CO"/>
        </w:rPr>
        <w:t>(</w:t>
      </w:r>
      <w:r w:rsidR="009F3F84" w:rsidRPr="009F3F84">
        <w:rPr>
          <w:rFonts w:asciiTheme="minorHAnsi" w:eastAsia="Times New Roman" w:hAnsiTheme="minorHAnsi" w:cs="Arial"/>
          <w:b/>
          <w:bCs/>
          <w:lang w:eastAsia="es-CO"/>
        </w:rPr>
        <w:t>Segunda Vuelta</w:t>
      </w:r>
      <w:r>
        <w:rPr>
          <w:rFonts w:asciiTheme="minorHAnsi" w:eastAsia="Times New Roman" w:hAnsiTheme="minorHAnsi" w:cs="Arial"/>
          <w:b/>
          <w:bCs/>
          <w:lang w:eastAsia="es-CO"/>
        </w:rPr>
        <w:t xml:space="preserve">) </w:t>
      </w:r>
      <w:r w:rsidR="009F3F84" w:rsidRPr="009F3F84">
        <w:rPr>
          <w:rFonts w:asciiTheme="minorHAnsi" w:eastAsia="Times New Roman" w:hAnsiTheme="minorHAnsi" w:cs="Arial"/>
          <w:b/>
          <w:bCs/>
          <w:lang w:val="es-ES_tradnl" w:eastAsia="es-CO"/>
        </w:rPr>
        <w:t xml:space="preserve">Proyecto de Acto Legislativo No. 081 de 2018 Cámara - </w:t>
      </w:r>
      <w:r w:rsidR="009F3F84" w:rsidRPr="009F3F84">
        <w:rPr>
          <w:rFonts w:asciiTheme="minorHAnsi" w:eastAsia="Times New Roman" w:hAnsiTheme="minorHAnsi" w:cs="Arial"/>
          <w:b/>
          <w:bCs/>
          <w:lang w:val="es-ES" w:eastAsia="es-CO"/>
        </w:rPr>
        <w:t>031 de 2018 Senado</w:t>
      </w:r>
      <w:r w:rsidR="009F3F84" w:rsidRPr="009F3F84">
        <w:rPr>
          <w:rFonts w:asciiTheme="minorHAnsi" w:eastAsia="Times New Roman" w:hAnsiTheme="minorHAnsi" w:cs="Arial"/>
          <w:b/>
          <w:bCs/>
          <w:lang w:val="es-ES_tradnl" w:eastAsia="es-CO"/>
        </w:rPr>
        <w:t xml:space="preserve"> “P</w:t>
      </w:r>
      <w:r w:rsidR="009F3F84" w:rsidRPr="009F3F84">
        <w:rPr>
          <w:rFonts w:asciiTheme="minorHAnsi" w:eastAsia="Times New Roman" w:hAnsiTheme="minorHAnsi" w:cs="Arial"/>
          <w:b/>
          <w:bCs/>
          <w:iCs/>
          <w:lang w:val="es-ES_tradnl" w:eastAsia="es-CO"/>
        </w:rPr>
        <w:t>or el cual se modifica el artículo 122 de la Constitución Política”.</w:t>
      </w:r>
    </w:p>
    <w:p w:rsidR="009F3F84" w:rsidRPr="009F3F84" w:rsidRDefault="009F3F84" w:rsidP="00926EF4">
      <w:pPr>
        <w:spacing w:after="0" w:line="240" w:lineRule="auto"/>
        <w:jc w:val="both"/>
        <w:rPr>
          <w:rFonts w:asciiTheme="minorHAnsi" w:eastAsia="Times New Roman" w:hAnsiTheme="minorHAnsi" w:cs="Arial"/>
          <w:b/>
          <w:bCs/>
          <w:lang w:eastAsia="es-CO"/>
        </w:rPr>
      </w:pPr>
      <w:r w:rsidRPr="009F3F84">
        <w:rPr>
          <w:rFonts w:asciiTheme="minorHAnsi" w:eastAsia="Times New Roman" w:hAnsiTheme="minorHAnsi" w:cs="Arial"/>
          <w:b/>
          <w:bCs/>
          <w:lang w:eastAsia="es-CO"/>
        </w:rPr>
        <w:t>Autores: Ministra del Interior, doctora Nancy Patricia Gutiérrez Castañeda</w:t>
      </w:r>
      <w:r w:rsidRPr="009F3F84">
        <w:rPr>
          <w:rFonts w:asciiTheme="minorHAnsi" w:eastAsia="Times New Roman" w:hAnsiTheme="minorHAnsi" w:cs="Arial"/>
          <w:b/>
          <w:bCs/>
          <w:lang w:eastAsia="es-CO"/>
        </w:rPr>
        <w:tab/>
        <w:t>.</w:t>
      </w:r>
    </w:p>
    <w:p w:rsidR="009F3F84" w:rsidRPr="00675ED7" w:rsidRDefault="009F3F84" w:rsidP="00926EF4">
      <w:pPr>
        <w:spacing w:after="0" w:line="240" w:lineRule="auto"/>
        <w:jc w:val="both"/>
        <w:rPr>
          <w:rFonts w:asciiTheme="minorHAnsi" w:hAnsiTheme="minorHAnsi" w:cs="Arial"/>
          <w:bCs/>
          <w:lang w:val="es-ES"/>
        </w:rPr>
      </w:pPr>
      <w:r w:rsidRPr="009F3F84">
        <w:rPr>
          <w:rFonts w:asciiTheme="minorHAnsi" w:eastAsia="Times New Roman" w:hAnsiTheme="minorHAnsi" w:cs="Arial"/>
          <w:b/>
          <w:bCs/>
          <w:lang w:val="es-ES" w:eastAsia="es-CO"/>
        </w:rPr>
        <w:lastRenderedPageBreak/>
        <w:t>Ponentes</w:t>
      </w:r>
      <w:r w:rsidRPr="009F3F84">
        <w:rPr>
          <w:rFonts w:asciiTheme="minorHAnsi" w:eastAsia="Times New Roman" w:hAnsiTheme="minorHAnsi" w:cs="Arial"/>
          <w:b/>
          <w:bCs/>
          <w:lang w:val="es-ES" w:eastAsia="es-CO"/>
        </w:rPr>
        <w:tab/>
        <w:t xml:space="preserve">: </w:t>
      </w:r>
      <w:r w:rsidRPr="00675ED7">
        <w:rPr>
          <w:rFonts w:asciiTheme="minorHAnsi" w:hAnsiTheme="minorHAnsi" w:cs="Arial"/>
          <w:bCs/>
          <w:lang w:val="es-ES"/>
        </w:rPr>
        <w:t>HH.RR. Gabriel Jaime Vallejo Chujfi –C-, Erwin Arias Betancur –C-, Inti Raúl Asprilla Reyes, Adriana Magali Matiz Vargas, Juan Carlos Lozada Vargas, Alfredo Rafael Deluque Zuleta, Carlos German Navas Talero, Ángela María Robledo Gómez y Luis Alberto Albán Urbano</w:t>
      </w:r>
    </w:p>
    <w:p w:rsidR="009F3F84" w:rsidRPr="009F3F84" w:rsidRDefault="009F3F84" w:rsidP="00926EF4">
      <w:pPr>
        <w:spacing w:after="0" w:line="240" w:lineRule="auto"/>
        <w:jc w:val="both"/>
        <w:rPr>
          <w:rFonts w:asciiTheme="minorHAnsi" w:eastAsia="Times New Roman" w:hAnsiTheme="minorHAnsi" w:cs="Arial"/>
          <w:b/>
          <w:bCs/>
          <w:lang w:val="es-ES" w:eastAsia="es-CO"/>
        </w:rPr>
      </w:pPr>
      <w:r w:rsidRPr="009F3F84">
        <w:rPr>
          <w:rFonts w:asciiTheme="minorHAnsi" w:eastAsia="Times New Roman" w:hAnsiTheme="minorHAnsi" w:cs="Arial"/>
          <w:b/>
          <w:bCs/>
          <w:lang w:val="es-ES" w:eastAsia="es-CO"/>
        </w:rPr>
        <w:t xml:space="preserve">Texto Aprobado en Plenaria del Senado, </w:t>
      </w:r>
      <w:r w:rsidRPr="00675ED7">
        <w:rPr>
          <w:rFonts w:asciiTheme="minorHAnsi" w:hAnsiTheme="minorHAnsi" w:cs="Arial"/>
          <w:bCs/>
          <w:lang w:val="es-ES"/>
        </w:rPr>
        <w:t>Gaceta: 1153/2018</w:t>
      </w:r>
    </w:p>
    <w:p w:rsidR="009F3F84" w:rsidRPr="009F3F84" w:rsidRDefault="009F3F84" w:rsidP="00926EF4">
      <w:pPr>
        <w:spacing w:after="0" w:line="240" w:lineRule="auto"/>
        <w:jc w:val="both"/>
        <w:rPr>
          <w:rFonts w:asciiTheme="minorHAnsi" w:eastAsia="Times New Roman" w:hAnsiTheme="minorHAnsi" w:cs="Arial"/>
          <w:b/>
          <w:bCs/>
          <w:lang w:val="es-ES" w:eastAsia="es-CO"/>
        </w:rPr>
      </w:pPr>
      <w:r w:rsidRPr="009F3F84">
        <w:rPr>
          <w:rFonts w:asciiTheme="minorHAnsi" w:eastAsia="Times New Roman" w:hAnsiTheme="minorHAnsi" w:cs="Arial"/>
          <w:b/>
          <w:bCs/>
          <w:lang w:val="es-ES" w:eastAsia="es-CO"/>
        </w:rPr>
        <w:t>Recibido en Comisión</w:t>
      </w:r>
      <w:r w:rsidRPr="00675ED7">
        <w:rPr>
          <w:rFonts w:asciiTheme="minorHAnsi" w:hAnsiTheme="minorHAnsi" w:cs="Arial"/>
          <w:bCs/>
          <w:lang w:val="es-ES"/>
        </w:rPr>
        <w:t>. Abril 12 de 2019.</w:t>
      </w:r>
    </w:p>
    <w:p w:rsidR="009F3F84" w:rsidRPr="009F3F84" w:rsidRDefault="004227A5" w:rsidP="00926EF4">
      <w:pPr>
        <w:spacing w:after="0" w:line="240" w:lineRule="auto"/>
        <w:jc w:val="both"/>
        <w:rPr>
          <w:rFonts w:asciiTheme="minorHAnsi" w:eastAsia="Times New Roman" w:hAnsiTheme="minorHAnsi" w:cs="Arial"/>
          <w:b/>
          <w:bCs/>
          <w:lang w:val="es-ES" w:eastAsia="es-CO"/>
        </w:rPr>
      </w:pPr>
      <w:hyperlink r:id="rId358" w:history="1">
        <w:r w:rsidR="009F3F84" w:rsidRPr="009F3F84">
          <w:rPr>
            <w:rStyle w:val="Hipervnculo"/>
            <w:rFonts w:asciiTheme="minorHAnsi" w:eastAsia="Times New Roman" w:hAnsiTheme="minorHAnsi" w:cs="Arial"/>
            <w:b/>
            <w:bCs/>
            <w:lang w:val="es-ES" w:eastAsia="es-CO"/>
          </w:rPr>
          <w:t>Ponencia primer debate (2da vuelta).</w:t>
        </w:r>
      </w:hyperlink>
      <w:r w:rsidR="009F3F84" w:rsidRPr="009F3F84">
        <w:rPr>
          <w:rFonts w:asciiTheme="minorHAnsi" w:eastAsia="Times New Roman" w:hAnsiTheme="minorHAnsi" w:cs="Arial"/>
          <w:b/>
          <w:bCs/>
          <w:lang w:val="es-ES" w:eastAsia="es-CO"/>
        </w:rPr>
        <w:t xml:space="preserve"> </w:t>
      </w:r>
      <w:r w:rsidR="009F3F84" w:rsidRPr="00675ED7">
        <w:rPr>
          <w:rFonts w:asciiTheme="minorHAnsi" w:hAnsiTheme="minorHAnsi" w:cs="Arial"/>
          <w:bCs/>
          <w:lang w:val="es-ES"/>
        </w:rPr>
        <w:t>Gaceta: 262/2019</w:t>
      </w:r>
    </w:p>
    <w:p w:rsidR="009F3F84" w:rsidRPr="009F3F84" w:rsidRDefault="004227A5" w:rsidP="00926EF4">
      <w:pPr>
        <w:numPr>
          <w:ilvl w:val="0"/>
          <w:numId w:val="9"/>
        </w:numPr>
        <w:spacing w:after="0" w:line="240" w:lineRule="auto"/>
        <w:jc w:val="both"/>
        <w:rPr>
          <w:rFonts w:asciiTheme="minorHAnsi" w:eastAsia="Times New Roman" w:hAnsiTheme="minorHAnsi" w:cs="Arial"/>
          <w:b/>
          <w:bCs/>
          <w:lang w:val="es-ES" w:eastAsia="es-CO"/>
        </w:rPr>
      </w:pPr>
      <w:hyperlink r:id="rId359" w:history="1">
        <w:r w:rsidR="009F3F84" w:rsidRPr="009F3F84">
          <w:rPr>
            <w:rStyle w:val="Hipervnculo"/>
            <w:rFonts w:asciiTheme="minorHAnsi" w:eastAsia="Times New Roman" w:hAnsiTheme="minorHAnsi" w:cs="Arial"/>
            <w:b/>
            <w:bCs/>
            <w:lang w:val="es-ES" w:eastAsia="es-CO"/>
          </w:rPr>
          <w:t>Proposiciones – Abril 30 de 2019</w:t>
        </w:r>
      </w:hyperlink>
      <w:r w:rsidR="009F3F84" w:rsidRPr="009F3F84">
        <w:rPr>
          <w:rFonts w:asciiTheme="minorHAnsi" w:eastAsia="Times New Roman" w:hAnsiTheme="minorHAnsi" w:cs="Arial"/>
          <w:b/>
          <w:bCs/>
          <w:lang w:val="es-ES" w:eastAsia="es-CO"/>
        </w:rPr>
        <w:t>.</w:t>
      </w:r>
    </w:p>
    <w:p w:rsidR="009F3F84" w:rsidRPr="009F3F84" w:rsidRDefault="009F3F84" w:rsidP="00926EF4">
      <w:pPr>
        <w:spacing w:after="0" w:line="240" w:lineRule="auto"/>
        <w:jc w:val="both"/>
        <w:rPr>
          <w:rFonts w:asciiTheme="minorHAnsi" w:eastAsia="Times New Roman" w:hAnsiTheme="minorHAnsi" w:cs="Arial"/>
          <w:b/>
          <w:bCs/>
          <w:lang w:val="es-ES" w:eastAsia="es-CO"/>
        </w:rPr>
      </w:pPr>
      <w:r w:rsidRPr="009F3F84">
        <w:rPr>
          <w:rFonts w:asciiTheme="minorHAnsi" w:eastAsia="Times New Roman" w:hAnsiTheme="minorHAnsi" w:cs="Arial"/>
          <w:b/>
          <w:bCs/>
          <w:lang w:val="es-ES" w:eastAsia="es-CO"/>
        </w:rPr>
        <w:t xml:space="preserve">Estado: </w:t>
      </w:r>
      <w:r w:rsidRPr="00675ED7">
        <w:rPr>
          <w:rFonts w:asciiTheme="minorHAnsi" w:hAnsiTheme="minorHAnsi" w:cs="Arial"/>
          <w:bCs/>
          <w:lang w:val="es-ES"/>
        </w:rPr>
        <w:t>Archivado en Comisión, Acta No. 47, Mayo 07 de 2019.</w:t>
      </w:r>
    </w:p>
    <w:p w:rsidR="009F3F84" w:rsidRDefault="009F3F84" w:rsidP="00926EF4">
      <w:pPr>
        <w:spacing w:after="0" w:line="240" w:lineRule="auto"/>
        <w:jc w:val="both"/>
        <w:rPr>
          <w:rFonts w:asciiTheme="minorHAnsi" w:eastAsia="Times New Roman" w:hAnsiTheme="minorHAnsi" w:cs="Arial"/>
          <w:b/>
          <w:bCs/>
          <w:lang w:eastAsia="es-CO"/>
        </w:rPr>
      </w:pPr>
    </w:p>
    <w:p w:rsidR="009E2D1C" w:rsidRPr="009E2D1C" w:rsidRDefault="008B3E9A" w:rsidP="009E2D1C">
      <w:pPr>
        <w:spacing w:after="0" w:line="240" w:lineRule="auto"/>
        <w:jc w:val="both"/>
        <w:rPr>
          <w:rFonts w:asciiTheme="minorHAnsi" w:eastAsia="Times New Roman" w:hAnsiTheme="minorHAnsi" w:cs="Arial"/>
          <w:b/>
          <w:bCs/>
          <w:iCs/>
          <w:lang w:val="es-ES_tradnl" w:eastAsia="es-CO"/>
        </w:rPr>
      </w:pPr>
      <w:r>
        <w:rPr>
          <w:rFonts w:asciiTheme="minorHAnsi" w:eastAsia="Times New Roman" w:hAnsiTheme="minorHAnsi" w:cs="Arial"/>
          <w:b/>
          <w:bCs/>
          <w:lang w:eastAsia="es-CO"/>
        </w:rPr>
        <w:t>6</w:t>
      </w:r>
      <w:r w:rsidR="009E2D1C" w:rsidRPr="009E2D1C">
        <w:rPr>
          <w:rFonts w:asciiTheme="minorHAnsi" w:eastAsia="Times New Roman" w:hAnsiTheme="minorHAnsi" w:cs="Arial"/>
          <w:b/>
          <w:bCs/>
          <w:lang w:eastAsia="es-CO"/>
        </w:rPr>
        <w:t xml:space="preserve">. </w:t>
      </w:r>
      <w:hyperlink r:id="rId360" w:history="1">
        <w:r w:rsidR="009E2D1C" w:rsidRPr="009E2D1C">
          <w:rPr>
            <w:rStyle w:val="Hipervnculo"/>
            <w:rFonts w:asciiTheme="minorHAnsi" w:eastAsia="Times New Roman" w:hAnsiTheme="minorHAnsi" w:cs="Arial"/>
            <w:b/>
            <w:bCs/>
            <w:lang w:val="es-ES_tradnl" w:eastAsia="es-CO"/>
          </w:rPr>
          <w:t>Proyecto de Ley No. 107 de 2018 Cámara</w:t>
        </w:r>
      </w:hyperlink>
      <w:r w:rsidR="009E2D1C" w:rsidRPr="009E2D1C">
        <w:rPr>
          <w:rFonts w:asciiTheme="minorHAnsi" w:eastAsia="Times New Roman" w:hAnsiTheme="minorHAnsi" w:cs="Arial"/>
          <w:b/>
          <w:bCs/>
          <w:lang w:val="es-ES_tradnl" w:eastAsia="es-CO"/>
        </w:rPr>
        <w:t xml:space="preserve"> “Por el cual se le otorga al Municipio de Puerto Colombia la categoría de Distrito Especial, Turístico, Cultural e Histórico</w:t>
      </w:r>
      <w:r w:rsidR="009E2D1C" w:rsidRPr="009E2D1C">
        <w:rPr>
          <w:rFonts w:asciiTheme="minorHAnsi" w:eastAsia="Times New Roman" w:hAnsiTheme="minorHAnsi" w:cs="Arial"/>
          <w:b/>
          <w:bCs/>
          <w:iCs/>
          <w:lang w:val="es-ES_tradnl" w:eastAsia="es-CO"/>
        </w:rPr>
        <w:t>”.</w:t>
      </w:r>
    </w:p>
    <w:p w:rsidR="009E2D1C" w:rsidRPr="009E2D1C" w:rsidRDefault="009E2D1C" w:rsidP="009E2D1C">
      <w:pPr>
        <w:spacing w:after="0" w:line="240" w:lineRule="auto"/>
        <w:jc w:val="both"/>
        <w:rPr>
          <w:rFonts w:asciiTheme="minorHAnsi" w:eastAsia="Times New Roman" w:hAnsiTheme="minorHAnsi" w:cs="Arial"/>
          <w:b/>
          <w:bCs/>
          <w:lang w:eastAsia="es-CO"/>
        </w:rPr>
      </w:pPr>
      <w:r w:rsidRPr="009E2D1C">
        <w:rPr>
          <w:rFonts w:asciiTheme="minorHAnsi" w:eastAsia="Times New Roman" w:hAnsiTheme="minorHAnsi" w:cs="Arial"/>
          <w:b/>
          <w:bCs/>
          <w:lang w:eastAsia="es-CO"/>
        </w:rPr>
        <w:t xml:space="preserve">Autores: </w:t>
      </w:r>
      <w:r w:rsidRPr="00675ED7">
        <w:rPr>
          <w:rFonts w:asciiTheme="minorHAnsi" w:hAnsiTheme="minorHAnsi" w:cs="Arial"/>
          <w:bCs/>
          <w:lang w:val="es-ES"/>
        </w:rPr>
        <w:t>HH.RR. Martha Patricia Villalba Hodwalker y Silvio José Carrasquilla Torres.</w:t>
      </w:r>
      <w:r w:rsidRPr="009E2D1C">
        <w:rPr>
          <w:rFonts w:asciiTheme="minorHAnsi" w:eastAsia="Times New Roman" w:hAnsiTheme="minorHAnsi" w:cs="Arial"/>
          <w:b/>
          <w:bCs/>
          <w:lang w:val="es-ES" w:eastAsia="es-CO"/>
        </w:rPr>
        <w:t xml:space="preserve"> </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Ponente</w:t>
      </w:r>
      <w:r w:rsidRPr="009E2D1C">
        <w:rPr>
          <w:rFonts w:asciiTheme="minorHAnsi" w:eastAsia="Times New Roman" w:hAnsiTheme="minorHAnsi" w:cs="Arial"/>
          <w:b/>
          <w:bCs/>
          <w:lang w:val="es-ES" w:eastAsia="es-CO"/>
        </w:rPr>
        <w:tab/>
        <w:t xml:space="preserve">: </w:t>
      </w:r>
      <w:r w:rsidRPr="00675ED7">
        <w:rPr>
          <w:rFonts w:asciiTheme="minorHAnsi" w:hAnsiTheme="minorHAnsi" w:cs="Arial"/>
          <w:bCs/>
          <w:lang w:val="es-ES"/>
        </w:rPr>
        <w:t>H.R. Jorge Méndez Hernández</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Proyecto Publicado, </w:t>
      </w:r>
      <w:r w:rsidRPr="00675ED7">
        <w:rPr>
          <w:rFonts w:asciiTheme="minorHAnsi" w:hAnsiTheme="minorHAnsi" w:cs="Arial"/>
          <w:bCs/>
          <w:lang w:val="es-ES"/>
        </w:rPr>
        <w:t>Gaceta: 677/2018</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Recibido en Comisión. </w:t>
      </w:r>
      <w:r w:rsidRPr="00675ED7">
        <w:rPr>
          <w:rFonts w:asciiTheme="minorHAnsi" w:hAnsiTheme="minorHAnsi" w:cs="Arial"/>
          <w:bCs/>
          <w:lang w:val="es-ES"/>
        </w:rPr>
        <w:t>Agosto 30 de 2018.</w:t>
      </w:r>
    </w:p>
    <w:p w:rsidR="009E2D1C" w:rsidRPr="009E2D1C" w:rsidRDefault="004227A5" w:rsidP="009E2D1C">
      <w:pPr>
        <w:numPr>
          <w:ilvl w:val="0"/>
          <w:numId w:val="10"/>
        </w:numPr>
        <w:spacing w:after="0" w:line="240" w:lineRule="auto"/>
        <w:jc w:val="both"/>
        <w:rPr>
          <w:rFonts w:asciiTheme="minorHAnsi" w:eastAsia="Times New Roman" w:hAnsiTheme="minorHAnsi" w:cs="Arial"/>
          <w:b/>
          <w:bCs/>
          <w:lang w:val="es-ES" w:eastAsia="es-CO"/>
        </w:rPr>
      </w:pPr>
      <w:hyperlink r:id="rId361" w:history="1">
        <w:r w:rsidR="009E2D1C" w:rsidRPr="009E2D1C">
          <w:rPr>
            <w:rStyle w:val="Hipervnculo"/>
            <w:rFonts w:asciiTheme="minorHAnsi" w:eastAsia="Times New Roman" w:hAnsiTheme="minorHAnsi" w:cs="Arial"/>
            <w:b/>
            <w:bCs/>
            <w:lang w:val="es-ES" w:eastAsia="es-CO"/>
          </w:rPr>
          <w:t>Concepto Ministerio de Hacienda</w:t>
        </w:r>
      </w:hyperlink>
    </w:p>
    <w:p w:rsidR="009E2D1C" w:rsidRPr="009E2D1C" w:rsidRDefault="004227A5" w:rsidP="009E2D1C">
      <w:pPr>
        <w:numPr>
          <w:ilvl w:val="0"/>
          <w:numId w:val="10"/>
        </w:numPr>
        <w:spacing w:after="0" w:line="240" w:lineRule="auto"/>
        <w:jc w:val="both"/>
        <w:rPr>
          <w:rFonts w:asciiTheme="minorHAnsi" w:eastAsia="Times New Roman" w:hAnsiTheme="minorHAnsi" w:cs="Arial"/>
          <w:b/>
          <w:bCs/>
          <w:lang w:val="es-ES" w:eastAsia="es-CO"/>
        </w:rPr>
      </w:pPr>
      <w:hyperlink r:id="rId362" w:history="1">
        <w:r w:rsidR="009E2D1C" w:rsidRPr="009E2D1C">
          <w:rPr>
            <w:rStyle w:val="Hipervnculo"/>
            <w:rFonts w:asciiTheme="minorHAnsi" w:eastAsia="Times New Roman" w:hAnsiTheme="minorHAnsi" w:cs="Arial"/>
            <w:b/>
            <w:bCs/>
            <w:lang w:val="es-ES" w:eastAsia="es-CO"/>
          </w:rPr>
          <w:t>Observaciones  ASOCARS</w:t>
        </w:r>
      </w:hyperlink>
    </w:p>
    <w:p w:rsidR="009E2D1C" w:rsidRPr="009E2D1C" w:rsidRDefault="004227A5" w:rsidP="009E2D1C">
      <w:pPr>
        <w:spacing w:after="0" w:line="240" w:lineRule="auto"/>
        <w:jc w:val="both"/>
        <w:rPr>
          <w:rFonts w:asciiTheme="minorHAnsi" w:eastAsia="Times New Roman" w:hAnsiTheme="minorHAnsi" w:cs="Arial"/>
          <w:b/>
          <w:bCs/>
          <w:lang w:val="es-ES" w:eastAsia="es-CO"/>
        </w:rPr>
      </w:pPr>
      <w:hyperlink r:id="rId363"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675ED7">
        <w:rPr>
          <w:rFonts w:asciiTheme="minorHAnsi" w:hAnsiTheme="minorHAnsi" w:cs="Arial"/>
          <w:bCs/>
          <w:lang w:val="es-ES"/>
        </w:rPr>
        <w:t>Gaceta: 895/2018</w:t>
      </w:r>
    </w:p>
    <w:p w:rsidR="009E2D1C" w:rsidRDefault="009E2D1C" w:rsidP="009E2D1C">
      <w:pPr>
        <w:spacing w:after="0" w:line="240" w:lineRule="auto"/>
        <w:jc w:val="both"/>
        <w:rPr>
          <w:rFonts w:asciiTheme="minorHAnsi" w:eastAsia="Times New Roman" w:hAnsiTheme="minorHAnsi" w:cs="Arial"/>
          <w:b/>
          <w:bCs/>
          <w:lang w:eastAsia="es-CO"/>
        </w:rPr>
      </w:pPr>
      <w:r w:rsidRPr="009E2D1C">
        <w:rPr>
          <w:rFonts w:asciiTheme="minorHAnsi" w:eastAsia="Times New Roman" w:hAnsiTheme="minorHAnsi" w:cs="Arial"/>
          <w:b/>
          <w:bCs/>
          <w:lang w:val="es-ES" w:eastAsia="es-CO"/>
        </w:rPr>
        <w:t>Estado:</w:t>
      </w:r>
      <w:r w:rsidRPr="009E2D1C">
        <w:rPr>
          <w:rFonts w:asciiTheme="minorHAnsi" w:eastAsia="Times New Roman" w:hAnsiTheme="minorHAnsi" w:cs="Arial"/>
          <w:b/>
          <w:bCs/>
          <w:lang w:eastAsia="es-CO"/>
        </w:rPr>
        <w:t xml:space="preserve"> </w:t>
      </w:r>
      <w:r w:rsidRPr="00675ED7">
        <w:rPr>
          <w:rFonts w:asciiTheme="minorHAnsi" w:hAnsiTheme="minorHAnsi" w:cs="Arial"/>
          <w:bCs/>
          <w:lang w:val="es-ES"/>
        </w:rPr>
        <w:t>Archivado de conformidad con el articulo 190 Ley 5ª de 1992, junio 21 de 2019</w:t>
      </w:r>
    </w:p>
    <w:p w:rsidR="009E2D1C" w:rsidRDefault="009E2D1C" w:rsidP="009E2D1C">
      <w:pPr>
        <w:spacing w:after="0" w:line="240" w:lineRule="auto"/>
        <w:jc w:val="both"/>
        <w:rPr>
          <w:rFonts w:asciiTheme="minorHAnsi" w:eastAsia="Times New Roman" w:hAnsiTheme="minorHAnsi" w:cs="Arial"/>
          <w:b/>
          <w:bCs/>
          <w:lang w:eastAsia="es-CO"/>
        </w:rPr>
      </w:pPr>
    </w:p>
    <w:p w:rsidR="009E2D1C" w:rsidRPr="009E2D1C" w:rsidRDefault="008B3E9A" w:rsidP="009E2D1C">
      <w:pPr>
        <w:spacing w:after="0" w:line="240" w:lineRule="auto"/>
        <w:jc w:val="both"/>
        <w:rPr>
          <w:rFonts w:asciiTheme="minorHAnsi" w:eastAsia="Times New Roman" w:hAnsiTheme="minorHAnsi" w:cs="Arial"/>
          <w:b/>
          <w:bCs/>
          <w:i/>
          <w:iCs/>
          <w:lang w:val="es-ES_tradnl" w:eastAsia="es-CO"/>
        </w:rPr>
      </w:pPr>
      <w:r>
        <w:rPr>
          <w:rFonts w:asciiTheme="minorHAnsi" w:eastAsia="Times New Roman" w:hAnsiTheme="minorHAnsi" w:cs="Arial"/>
          <w:b/>
          <w:bCs/>
          <w:lang w:eastAsia="es-CO"/>
        </w:rPr>
        <w:t>7</w:t>
      </w:r>
      <w:r w:rsidR="009E2D1C" w:rsidRPr="009E2D1C">
        <w:rPr>
          <w:rFonts w:asciiTheme="minorHAnsi" w:eastAsia="Times New Roman" w:hAnsiTheme="minorHAnsi" w:cs="Arial"/>
          <w:b/>
          <w:bCs/>
          <w:lang w:eastAsia="es-CO"/>
        </w:rPr>
        <w:t xml:space="preserve">. </w:t>
      </w:r>
      <w:hyperlink r:id="rId364" w:history="1">
        <w:r w:rsidR="009E2D1C" w:rsidRPr="009E2D1C">
          <w:rPr>
            <w:rStyle w:val="Hipervnculo"/>
            <w:rFonts w:asciiTheme="minorHAnsi" w:eastAsia="Times New Roman" w:hAnsiTheme="minorHAnsi" w:cs="Arial"/>
            <w:b/>
            <w:bCs/>
            <w:lang w:val="es-ES_tradnl" w:eastAsia="es-CO"/>
          </w:rPr>
          <w:t>Proyecto de Ley No. 124 de 2018 Cámara</w:t>
        </w:r>
      </w:hyperlink>
      <w:r w:rsidR="009E2D1C" w:rsidRPr="009E2D1C">
        <w:rPr>
          <w:rFonts w:asciiTheme="minorHAnsi" w:eastAsia="Times New Roman" w:hAnsiTheme="minorHAnsi" w:cs="Arial"/>
          <w:b/>
          <w:bCs/>
          <w:lang w:val="es-ES_tradnl" w:eastAsia="es-CO"/>
        </w:rPr>
        <w:t xml:space="preserve"> </w:t>
      </w:r>
      <w:r w:rsidR="009E2D1C" w:rsidRPr="009E2D1C">
        <w:rPr>
          <w:rFonts w:asciiTheme="minorHAnsi" w:eastAsia="Times New Roman" w:hAnsiTheme="minorHAnsi" w:cs="Arial"/>
          <w:b/>
          <w:bCs/>
          <w:lang w:eastAsia="es-CO"/>
        </w:rPr>
        <w:t>“Por el cual se establecen las reglas de la Convocatoria Pública previa a la Elección de Personeros y Contralores Distritales, Municipales y Contralores Departamentales en el Territorio Nacional”,</w:t>
      </w:r>
      <w:r w:rsidR="009E2D1C" w:rsidRPr="009E2D1C">
        <w:rPr>
          <w:rFonts w:asciiTheme="minorHAnsi" w:eastAsia="Times New Roman" w:hAnsiTheme="minorHAnsi" w:cs="Arial"/>
          <w:b/>
          <w:bCs/>
          <w:i/>
          <w:iCs/>
          <w:lang w:val="es-ES_tradnl" w:eastAsia="es-CO"/>
        </w:rPr>
        <w:t xml:space="preserve"> </w:t>
      </w:r>
    </w:p>
    <w:p w:rsidR="009E2D1C" w:rsidRPr="00675ED7" w:rsidRDefault="009E2D1C" w:rsidP="009E2D1C">
      <w:pPr>
        <w:spacing w:after="0" w:line="240" w:lineRule="auto"/>
        <w:jc w:val="both"/>
        <w:rPr>
          <w:rFonts w:asciiTheme="minorHAnsi" w:hAnsiTheme="minorHAnsi" w:cs="Arial"/>
          <w:bCs/>
          <w:lang w:val="es-ES"/>
        </w:rPr>
      </w:pPr>
      <w:r w:rsidRPr="009E2D1C">
        <w:rPr>
          <w:rFonts w:asciiTheme="minorHAnsi" w:eastAsia="Times New Roman" w:hAnsiTheme="minorHAnsi" w:cs="Arial"/>
          <w:b/>
          <w:bCs/>
          <w:lang w:eastAsia="es-CO"/>
        </w:rPr>
        <w:t xml:space="preserve">Autores: </w:t>
      </w:r>
      <w:r w:rsidRPr="00675ED7">
        <w:rPr>
          <w:rFonts w:asciiTheme="minorHAnsi" w:hAnsiTheme="minorHAnsi" w:cs="Arial"/>
          <w:bCs/>
          <w:lang w:val="es-ES"/>
        </w:rPr>
        <w:t xml:space="preserve">HH.RR. Alfredo Ape Cuello Baute, Buenaventura León León, Jaime Felipe Lozada Polanco, Ciro Rodríguez Pinzón, Emeterio José Montes de Castro y el Honorable Senador David Alejandro Barguil Assis </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Ponentes</w:t>
      </w:r>
      <w:r w:rsidRPr="009E2D1C">
        <w:rPr>
          <w:rFonts w:asciiTheme="minorHAnsi" w:eastAsia="Times New Roman" w:hAnsiTheme="minorHAnsi" w:cs="Arial"/>
          <w:b/>
          <w:bCs/>
          <w:lang w:val="es-ES" w:eastAsia="es-CO"/>
        </w:rPr>
        <w:tab/>
        <w:t xml:space="preserve">: </w:t>
      </w:r>
      <w:r w:rsidRPr="00675ED7">
        <w:rPr>
          <w:rFonts w:asciiTheme="minorHAnsi" w:hAnsiTheme="minorHAnsi" w:cs="Arial"/>
          <w:bCs/>
          <w:lang w:val="es-ES"/>
        </w:rPr>
        <w:t>H.R. Buenaventura León León</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Proyecto Publicado, </w:t>
      </w:r>
      <w:r w:rsidRPr="00675ED7">
        <w:rPr>
          <w:rFonts w:asciiTheme="minorHAnsi" w:hAnsiTheme="minorHAnsi" w:cs="Arial"/>
          <w:bCs/>
          <w:lang w:val="es-ES"/>
        </w:rPr>
        <w:t>Gaceta: 680/2018</w:t>
      </w:r>
    </w:p>
    <w:p w:rsidR="009E2D1C" w:rsidRPr="00675ED7" w:rsidRDefault="009E2D1C" w:rsidP="009E2D1C">
      <w:pPr>
        <w:spacing w:after="0" w:line="240" w:lineRule="auto"/>
        <w:jc w:val="both"/>
        <w:rPr>
          <w:rFonts w:asciiTheme="minorHAnsi" w:hAnsiTheme="minorHAnsi" w:cs="Arial"/>
          <w:bCs/>
          <w:lang w:val="es-ES"/>
        </w:rPr>
      </w:pPr>
      <w:r w:rsidRPr="009E2D1C">
        <w:rPr>
          <w:rFonts w:asciiTheme="minorHAnsi" w:eastAsia="Times New Roman" w:hAnsiTheme="minorHAnsi" w:cs="Arial"/>
          <w:b/>
          <w:bCs/>
          <w:lang w:val="es-ES" w:eastAsia="es-CO"/>
        </w:rPr>
        <w:t xml:space="preserve">Recibido en Comisión. </w:t>
      </w:r>
      <w:r w:rsidRPr="00675ED7">
        <w:rPr>
          <w:rFonts w:asciiTheme="minorHAnsi" w:hAnsiTheme="minorHAnsi" w:cs="Arial"/>
          <w:bCs/>
          <w:lang w:val="es-ES"/>
        </w:rPr>
        <w:t>Septiembre 14 de 2018.</w:t>
      </w:r>
    </w:p>
    <w:p w:rsidR="009E2D1C" w:rsidRPr="009E2D1C" w:rsidRDefault="004227A5" w:rsidP="009E2D1C">
      <w:pPr>
        <w:spacing w:after="0" w:line="240" w:lineRule="auto"/>
        <w:jc w:val="both"/>
        <w:rPr>
          <w:rFonts w:asciiTheme="minorHAnsi" w:eastAsia="Times New Roman" w:hAnsiTheme="minorHAnsi" w:cs="Arial"/>
          <w:b/>
          <w:bCs/>
          <w:u w:val="single"/>
          <w:lang w:val="es-ES" w:eastAsia="es-CO"/>
        </w:rPr>
      </w:pPr>
      <w:hyperlink r:id="rId365"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675ED7">
        <w:rPr>
          <w:rFonts w:asciiTheme="minorHAnsi" w:hAnsiTheme="minorHAnsi" w:cs="Arial"/>
          <w:bCs/>
          <w:lang w:val="es-ES"/>
        </w:rPr>
        <w:t>Gaceta: 1158/2018</w:t>
      </w:r>
    </w:p>
    <w:p w:rsidR="009E2D1C" w:rsidRPr="009E2D1C" w:rsidRDefault="009E2D1C" w:rsidP="009E2D1C">
      <w:pPr>
        <w:spacing w:after="0" w:line="240" w:lineRule="auto"/>
        <w:jc w:val="both"/>
        <w:rPr>
          <w:rFonts w:asciiTheme="minorHAnsi" w:eastAsia="Times New Roman" w:hAnsiTheme="minorHAnsi" w:cs="Arial"/>
          <w:b/>
          <w:bCs/>
          <w:lang w:eastAsia="es-CO"/>
        </w:rPr>
      </w:pPr>
      <w:r w:rsidRPr="009E2D1C">
        <w:rPr>
          <w:rFonts w:asciiTheme="minorHAnsi" w:eastAsia="Times New Roman" w:hAnsiTheme="minorHAnsi" w:cs="Arial"/>
          <w:b/>
          <w:bCs/>
          <w:lang w:val="es-ES" w:eastAsia="es-CO"/>
        </w:rPr>
        <w:t>Estado:</w:t>
      </w:r>
      <w:r w:rsidRPr="009E2D1C">
        <w:rPr>
          <w:rFonts w:asciiTheme="minorHAnsi" w:eastAsia="Times New Roman" w:hAnsiTheme="minorHAnsi" w:cs="Arial"/>
          <w:b/>
          <w:bCs/>
          <w:lang w:eastAsia="es-CO"/>
        </w:rPr>
        <w:t xml:space="preserve"> </w:t>
      </w:r>
      <w:r w:rsidRPr="00675ED7">
        <w:rPr>
          <w:rFonts w:asciiTheme="minorHAnsi" w:hAnsiTheme="minorHAnsi" w:cs="Arial"/>
          <w:bCs/>
          <w:lang w:val="es-ES"/>
        </w:rPr>
        <w:t>Archivado de conformidad con el articulo 190 Ley 5ª de 1992, junio 21 de 2019</w:t>
      </w:r>
    </w:p>
    <w:p w:rsidR="009E2D1C" w:rsidRDefault="009E2D1C" w:rsidP="009E2D1C">
      <w:pPr>
        <w:spacing w:after="0" w:line="240" w:lineRule="auto"/>
        <w:jc w:val="both"/>
        <w:rPr>
          <w:rFonts w:asciiTheme="minorHAnsi" w:eastAsia="Times New Roman" w:hAnsiTheme="minorHAnsi" w:cs="Arial"/>
          <w:b/>
          <w:bCs/>
          <w:lang w:eastAsia="es-CO"/>
        </w:rPr>
      </w:pPr>
    </w:p>
    <w:p w:rsidR="009E2D1C" w:rsidRPr="009E2D1C" w:rsidRDefault="008B3E9A" w:rsidP="009E2D1C">
      <w:pPr>
        <w:spacing w:after="0" w:line="240" w:lineRule="auto"/>
        <w:jc w:val="both"/>
        <w:rPr>
          <w:rFonts w:asciiTheme="minorHAnsi" w:eastAsia="Times New Roman" w:hAnsiTheme="minorHAnsi" w:cs="Arial"/>
          <w:b/>
          <w:bCs/>
          <w:i/>
          <w:iCs/>
          <w:lang w:val="es-ES_tradnl" w:eastAsia="es-CO"/>
        </w:rPr>
      </w:pPr>
      <w:r>
        <w:rPr>
          <w:rFonts w:asciiTheme="minorHAnsi" w:eastAsia="Times New Roman" w:hAnsiTheme="minorHAnsi" w:cs="Arial"/>
          <w:b/>
          <w:bCs/>
          <w:lang w:eastAsia="es-CO"/>
        </w:rPr>
        <w:t>8</w:t>
      </w:r>
      <w:r w:rsidR="009E2D1C" w:rsidRPr="009E2D1C">
        <w:rPr>
          <w:rFonts w:asciiTheme="minorHAnsi" w:eastAsia="Times New Roman" w:hAnsiTheme="minorHAnsi" w:cs="Arial"/>
          <w:b/>
          <w:bCs/>
          <w:lang w:eastAsia="es-CO"/>
        </w:rPr>
        <w:t xml:space="preserve">. </w:t>
      </w:r>
      <w:hyperlink r:id="rId366" w:history="1">
        <w:r w:rsidR="009E2D1C" w:rsidRPr="009E2D1C">
          <w:rPr>
            <w:rStyle w:val="Hipervnculo"/>
            <w:rFonts w:asciiTheme="minorHAnsi" w:eastAsia="Times New Roman" w:hAnsiTheme="minorHAnsi" w:cs="Arial"/>
            <w:b/>
            <w:bCs/>
            <w:lang w:val="es-ES_tradnl" w:eastAsia="es-CO"/>
          </w:rPr>
          <w:t>Proyecto de Ley No. 127 de 2018 Cámara</w:t>
        </w:r>
      </w:hyperlink>
      <w:r w:rsidR="009E2D1C" w:rsidRPr="009E2D1C">
        <w:rPr>
          <w:rFonts w:asciiTheme="minorHAnsi" w:eastAsia="Times New Roman" w:hAnsiTheme="minorHAnsi" w:cs="Arial"/>
          <w:b/>
          <w:bCs/>
          <w:lang w:val="es-ES_tradnl" w:eastAsia="es-CO"/>
        </w:rPr>
        <w:t xml:space="preserve"> </w:t>
      </w:r>
      <w:r w:rsidR="009E2D1C" w:rsidRPr="009E2D1C">
        <w:rPr>
          <w:rFonts w:asciiTheme="minorHAnsi" w:eastAsia="Times New Roman" w:hAnsiTheme="minorHAnsi" w:cs="Arial"/>
          <w:b/>
          <w:bCs/>
          <w:lang w:eastAsia="es-CO"/>
        </w:rPr>
        <w:t>“Por medio del cual se modifica el artículo 18 de la Ley 1475 de 2011”,</w:t>
      </w:r>
      <w:r w:rsidR="009E2D1C" w:rsidRPr="009E2D1C">
        <w:rPr>
          <w:rFonts w:asciiTheme="minorHAnsi" w:eastAsia="Times New Roman" w:hAnsiTheme="minorHAnsi" w:cs="Arial"/>
          <w:b/>
          <w:bCs/>
          <w:i/>
          <w:iCs/>
          <w:lang w:val="es-ES_tradnl" w:eastAsia="es-CO"/>
        </w:rPr>
        <w:t xml:space="preserve"> </w:t>
      </w:r>
    </w:p>
    <w:p w:rsidR="009E2D1C" w:rsidRPr="009E2D1C" w:rsidRDefault="009E2D1C" w:rsidP="009E2D1C">
      <w:pPr>
        <w:spacing w:after="0" w:line="240" w:lineRule="auto"/>
        <w:jc w:val="both"/>
        <w:rPr>
          <w:rFonts w:asciiTheme="minorHAnsi" w:eastAsia="Times New Roman" w:hAnsiTheme="minorHAnsi" w:cs="Arial"/>
          <w:b/>
          <w:bCs/>
          <w:lang w:eastAsia="es-CO"/>
        </w:rPr>
      </w:pPr>
      <w:r w:rsidRPr="009E2D1C">
        <w:rPr>
          <w:rFonts w:asciiTheme="minorHAnsi" w:eastAsia="Times New Roman" w:hAnsiTheme="minorHAnsi" w:cs="Arial"/>
          <w:b/>
          <w:bCs/>
          <w:lang w:eastAsia="es-CO"/>
        </w:rPr>
        <w:t xml:space="preserve">Autor: </w:t>
      </w:r>
      <w:r w:rsidRPr="00675ED7">
        <w:rPr>
          <w:rFonts w:asciiTheme="minorHAnsi" w:hAnsiTheme="minorHAnsi" w:cs="Arial"/>
          <w:bCs/>
          <w:lang w:val="es-ES"/>
        </w:rPr>
        <w:t>H.R. Adriana Magali Matiz Vargas</w:t>
      </w:r>
    </w:p>
    <w:p w:rsidR="009E2D1C" w:rsidRPr="009E2D1C" w:rsidRDefault="009E2D1C" w:rsidP="009E2D1C">
      <w:pPr>
        <w:spacing w:after="0" w:line="240" w:lineRule="auto"/>
        <w:jc w:val="both"/>
        <w:rPr>
          <w:rFonts w:asciiTheme="minorHAnsi" w:eastAsia="Times New Roman" w:hAnsiTheme="minorHAnsi" w:cs="Arial"/>
          <w:b/>
          <w:bCs/>
          <w:lang w:eastAsia="es-CO"/>
        </w:rPr>
      </w:pPr>
      <w:r w:rsidRPr="009E2D1C">
        <w:rPr>
          <w:rFonts w:asciiTheme="minorHAnsi" w:eastAsia="Times New Roman" w:hAnsiTheme="minorHAnsi" w:cs="Arial"/>
          <w:b/>
          <w:bCs/>
          <w:lang w:val="es-ES" w:eastAsia="es-CO"/>
        </w:rPr>
        <w:t>Ponentes</w:t>
      </w:r>
      <w:r w:rsidRPr="009E2D1C">
        <w:rPr>
          <w:rFonts w:asciiTheme="minorHAnsi" w:eastAsia="Times New Roman" w:hAnsiTheme="minorHAnsi" w:cs="Arial"/>
          <w:b/>
          <w:bCs/>
          <w:lang w:val="es-ES" w:eastAsia="es-CO"/>
        </w:rPr>
        <w:tab/>
        <w:t xml:space="preserve">: </w:t>
      </w:r>
      <w:r w:rsidRPr="00675ED7">
        <w:rPr>
          <w:rFonts w:asciiTheme="minorHAnsi" w:hAnsiTheme="minorHAnsi" w:cs="Arial"/>
          <w:bCs/>
          <w:lang w:val="es-ES"/>
        </w:rPr>
        <w:t>H.R. Adriana Magali Matiz Vargas</w:t>
      </w:r>
    </w:p>
    <w:p w:rsidR="009E2D1C" w:rsidRPr="00675ED7" w:rsidRDefault="009E2D1C" w:rsidP="009E2D1C">
      <w:pPr>
        <w:spacing w:after="0" w:line="240" w:lineRule="auto"/>
        <w:jc w:val="both"/>
        <w:rPr>
          <w:rFonts w:asciiTheme="minorHAnsi" w:hAnsiTheme="minorHAnsi" w:cs="Arial"/>
          <w:bCs/>
          <w:lang w:val="es-ES"/>
        </w:rPr>
      </w:pPr>
      <w:r w:rsidRPr="009E2D1C">
        <w:rPr>
          <w:rFonts w:asciiTheme="minorHAnsi" w:eastAsia="Times New Roman" w:hAnsiTheme="minorHAnsi" w:cs="Arial"/>
          <w:b/>
          <w:bCs/>
          <w:lang w:val="es-ES" w:eastAsia="es-CO"/>
        </w:rPr>
        <w:t xml:space="preserve">Proyecto Publicado, </w:t>
      </w:r>
      <w:r w:rsidRPr="00675ED7">
        <w:rPr>
          <w:rFonts w:asciiTheme="minorHAnsi" w:hAnsiTheme="minorHAnsi" w:cs="Arial"/>
          <w:bCs/>
          <w:lang w:val="es-ES"/>
        </w:rPr>
        <w:t>Gaceta: 682/2018</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Recibido en Comisión</w:t>
      </w:r>
      <w:r w:rsidRPr="00675ED7">
        <w:rPr>
          <w:rFonts w:asciiTheme="minorHAnsi" w:hAnsiTheme="minorHAnsi" w:cs="Arial"/>
          <w:bCs/>
          <w:lang w:val="es-ES"/>
        </w:rPr>
        <w:t>. Septiembre 14 de 2018.</w:t>
      </w:r>
    </w:p>
    <w:p w:rsidR="009E2D1C" w:rsidRPr="00675ED7" w:rsidRDefault="004227A5" w:rsidP="009E2D1C">
      <w:pPr>
        <w:spacing w:after="0" w:line="240" w:lineRule="auto"/>
        <w:jc w:val="both"/>
        <w:rPr>
          <w:rFonts w:asciiTheme="minorHAnsi" w:hAnsiTheme="minorHAnsi" w:cs="Arial"/>
          <w:bCs/>
          <w:lang w:val="es-ES"/>
        </w:rPr>
      </w:pPr>
      <w:hyperlink r:id="rId367"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675ED7">
        <w:rPr>
          <w:rFonts w:asciiTheme="minorHAnsi" w:hAnsiTheme="minorHAnsi" w:cs="Arial"/>
          <w:bCs/>
          <w:lang w:val="es-ES"/>
        </w:rPr>
        <w:t>Gaceta: 939/2018</w:t>
      </w:r>
    </w:p>
    <w:p w:rsidR="009E2D1C" w:rsidRPr="00675ED7" w:rsidRDefault="009E2D1C" w:rsidP="009E2D1C">
      <w:pPr>
        <w:spacing w:after="0" w:line="240" w:lineRule="auto"/>
        <w:jc w:val="both"/>
        <w:rPr>
          <w:rFonts w:asciiTheme="minorHAnsi" w:hAnsiTheme="minorHAnsi" w:cs="Arial"/>
          <w:bCs/>
          <w:lang w:val="es-ES"/>
        </w:rPr>
      </w:pPr>
      <w:r w:rsidRPr="009E2D1C">
        <w:rPr>
          <w:rFonts w:asciiTheme="minorHAnsi" w:eastAsia="Times New Roman" w:hAnsiTheme="minorHAnsi" w:cs="Arial"/>
          <w:b/>
          <w:bCs/>
          <w:lang w:val="es-ES" w:eastAsia="es-CO"/>
        </w:rPr>
        <w:t>Estado:</w:t>
      </w:r>
      <w:r w:rsidRPr="009E2D1C">
        <w:rPr>
          <w:rFonts w:asciiTheme="minorHAnsi" w:eastAsia="Times New Roman" w:hAnsiTheme="minorHAnsi" w:cs="Arial"/>
          <w:b/>
          <w:bCs/>
          <w:lang w:eastAsia="es-CO"/>
        </w:rPr>
        <w:t xml:space="preserve"> </w:t>
      </w:r>
      <w:r w:rsidRPr="00675ED7">
        <w:rPr>
          <w:rFonts w:asciiTheme="minorHAnsi" w:hAnsiTheme="minorHAnsi" w:cs="Arial"/>
          <w:bCs/>
          <w:lang w:val="es-ES"/>
        </w:rPr>
        <w:t>Archivado de conformidad con el articulo 190 Ley 5ª de 1992, junio 21 de 2019</w:t>
      </w:r>
    </w:p>
    <w:p w:rsidR="009E2D1C" w:rsidRPr="00675ED7" w:rsidRDefault="009E2D1C" w:rsidP="009E2D1C">
      <w:pPr>
        <w:spacing w:after="0" w:line="240" w:lineRule="auto"/>
        <w:jc w:val="both"/>
        <w:rPr>
          <w:rFonts w:asciiTheme="minorHAnsi" w:hAnsiTheme="minorHAnsi" w:cs="Arial"/>
          <w:bCs/>
          <w:lang w:val="es-ES"/>
        </w:rPr>
      </w:pPr>
    </w:p>
    <w:p w:rsidR="008D6906" w:rsidRPr="00CE546E" w:rsidRDefault="008B3E9A" w:rsidP="00926EF4">
      <w:pPr>
        <w:spacing w:after="0" w:line="240" w:lineRule="auto"/>
        <w:jc w:val="both"/>
        <w:rPr>
          <w:rFonts w:asciiTheme="minorHAnsi" w:eastAsia="Times New Roman" w:hAnsiTheme="minorHAnsi" w:cs="Arial"/>
          <w:b/>
          <w:bCs/>
          <w:i/>
          <w:iCs/>
          <w:lang w:val="es-ES_tradnl" w:eastAsia="es-CO"/>
        </w:rPr>
      </w:pPr>
      <w:r>
        <w:rPr>
          <w:rFonts w:asciiTheme="minorHAnsi" w:eastAsia="Times New Roman" w:hAnsiTheme="minorHAnsi" w:cs="Arial"/>
          <w:b/>
          <w:bCs/>
          <w:lang w:eastAsia="es-CO"/>
        </w:rPr>
        <w:t>9</w:t>
      </w:r>
      <w:r w:rsidR="008D6906" w:rsidRPr="00CE546E">
        <w:rPr>
          <w:rFonts w:asciiTheme="minorHAnsi" w:eastAsia="Times New Roman" w:hAnsiTheme="minorHAnsi" w:cs="Arial"/>
          <w:b/>
          <w:bCs/>
          <w:lang w:eastAsia="es-CO"/>
        </w:rPr>
        <w:t xml:space="preserve">. </w:t>
      </w:r>
      <w:hyperlink r:id="rId368" w:history="1">
        <w:r w:rsidR="008D6906" w:rsidRPr="00CE546E">
          <w:rPr>
            <w:rFonts w:asciiTheme="minorHAnsi" w:eastAsia="Times New Roman" w:hAnsiTheme="minorHAnsi" w:cs="Arial"/>
            <w:b/>
            <w:bCs/>
            <w:color w:val="0000FF"/>
            <w:u w:val="single"/>
            <w:lang w:val="es-ES_tradnl" w:eastAsia="es-CO"/>
          </w:rPr>
          <w:t>Proyecto de Acto Legislativo No.128 de 2018 Cámara</w:t>
        </w:r>
      </w:hyperlink>
      <w:r w:rsidR="008D6906" w:rsidRPr="00CE546E">
        <w:rPr>
          <w:rFonts w:asciiTheme="minorHAnsi" w:eastAsia="Times New Roman" w:hAnsiTheme="minorHAnsi" w:cs="Arial"/>
          <w:b/>
          <w:bCs/>
          <w:lang w:val="es-ES_tradnl" w:eastAsia="es-CO"/>
        </w:rPr>
        <w:t xml:space="preserve"> “</w:t>
      </w:r>
      <w:r w:rsidR="008D6906" w:rsidRPr="00CE546E">
        <w:rPr>
          <w:rFonts w:asciiTheme="minorHAnsi" w:eastAsia="Times New Roman" w:hAnsiTheme="minorHAnsi" w:cs="Arial"/>
          <w:b/>
          <w:bCs/>
          <w:lang w:eastAsia="es-CO"/>
        </w:rPr>
        <w:t>Adiciónese dos artículos al Título XII- Capítulo I de la Constitución Política de Colombia; Por medio del cual promueve el principio de seguridad jurídica tributaria y, se incentiva la confianza inversionista”.</w:t>
      </w:r>
      <w:r w:rsidR="008D6906" w:rsidRPr="00CE546E">
        <w:rPr>
          <w:rFonts w:asciiTheme="minorHAnsi" w:eastAsia="Times New Roman" w:hAnsiTheme="minorHAnsi" w:cs="Arial"/>
          <w:b/>
          <w:bCs/>
          <w:i/>
          <w:iCs/>
          <w:lang w:val="es-ES_tradnl" w:eastAsia="es-CO"/>
        </w:rPr>
        <w:t xml:space="preserve"> </w:t>
      </w:r>
    </w:p>
    <w:p w:rsidR="008D6906" w:rsidRPr="00CE546E" w:rsidRDefault="008D6906" w:rsidP="00926EF4">
      <w:pPr>
        <w:spacing w:after="0" w:line="240" w:lineRule="auto"/>
        <w:jc w:val="both"/>
        <w:rPr>
          <w:rFonts w:asciiTheme="minorHAnsi" w:eastAsia="Times New Roman" w:hAnsiTheme="minorHAnsi" w:cs="Arial"/>
          <w:bCs/>
          <w:lang w:eastAsia="es-CO"/>
        </w:rPr>
      </w:pPr>
      <w:r w:rsidRPr="00CE546E">
        <w:rPr>
          <w:rFonts w:asciiTheme="minorHAnsi" w:eastAsia="Times New Roman" w:hAnsiTheme="minorHAnsi" w:cs="Arial"/>
          <w:b/>
          <w:bCs/>
          <w:lang w:eastAsia="es-CO"/>
        </w:rPr>
        <w:t xml:space="preserve">Autores: </w:t>
      </w:r>
      <w:r w:rsidRPr="00CE546E">
        <w:rPr>
          <w:rFonts w:asciiTheme="minorHAnsi" w:eastAsia="Times New Roman" w:hAnsiTheme="minorHAnsi" w:cs="Arial"/>
          <w:bCs/>
          <w:lang w:eastAsia="es-CO"/>
        </w:rPr>
        <w:t xml:space="preserve">HH.RR. Edward  David Rodríguez Rodríguez, Jose Jaime Uscategui Pastrana, Gabriel Jaime Vallejo Chujfi, Adriana Magali Matiz Vargas,Enrique Cabrales Baquero, Oscar Darío Pérez Pineda, Samuel Alejandro Hoyos Mejía, Yenica Sugen Acosta Infante, Álvaro Hernán Prada Artunduaga, Jaime Rodríguez Contreras, Juan </w:t>
      </w:r>
      <w:r w:rsidRPr="00CE546E">
        <w:rPr>
          <w:rFonts w:asciiTheme="minorHAnsi" w:eastAsia="Times New Roman" w:hAnsiTheme="minorHAnsi" w:cs="Arial"/>
          <w:bCs/>
          <w:lang w:eastAsia="es-CO"/>
        </w:rPr>
        <w:lastRenderedPageBreak/>
        <w:t>Fernando Espinal Ramírez, Juan David Vélez Trujillo, Milton Hugo Angulo Viveros y los HH.SS. Honorio Miguel Henríquez Pinedo, José Obdulio Gaviria Vélez, Santiago Valencia González, Paloma Susana Valencia Laserna, Gabriel Jaime  Velasco Ocampo.</w:t>
      </w:r>
    </w:p>
    <w:p w:rsidR="008D6906" w:rsidRPr="00CE546E" w:rsidRDefault="008D6906" w:rsidP="00926EF4">
      <w:pPr>
        <w:spacing w:after="0" w:line="240" w:lineRule="auto"/>
        <w:jc w:val="both"/>
        <w:rPr>
          <w:rFonts w:asciiTheme="minorHAnsi" w:eastAsia="Times New Roman" w:hAnsiTheme="minorHAnsi" w:cs="Arial"/>
          <w:bCs/>
          <w:lang w:val="es-ES" w:eastAsia="es-CO"/>
        </w:rPr>
      </w:pPr>
      <w:r w:rsidRPr="00CE546E">
        <w:rPr>
          <w:rFonts w:asciiTheme="minorHAnsi" w:eastAsia="Times New Roman" w:hAnsiTheme="minorHAnsi" w:cs="Arial"/>
          <w:b/>
          <w:bCs/>
          <w:lang w:val="es-ES" w:eastAsia="es-CO"/>
        </w:rPr>
        <w:t>Ponente</w:t>
      </w:r>
      <w:r w:rsidRPr="00CE546E">
        <w:rPr>
          <w:rFonts w:asciiTheme="minorHAnsi" w:eastAsia="Times New Roman" w:hAnsiTheme="minorHAnsi" w:cs="Arial"/>
          <w:b/>
          <w:bCs/>
          <w:lang w:val="es-ES" w:eastAsia="es-CO"/>
        </w:rPr>
        <w:tab/>
      </w:r>
      <w:r w:rsidRPr="00CE546E">
        <w:rPr>
          <w:rFonts w:asciiTheme="minorHAnsi" w:eastAsia="Times New Roman" w:hAnsiTheme="minorHAnsi" w:cs="Arial"/>
          <w:bCs/>
          <w:lang w:val="es-ES" w:eastAsia="es-CO"/>
        </w:rPr>
        <w:t xml:space="preserve">: H.R. </w:t>
      </w:r>
      <w:r w:rsidRPr="00CE546E">
        <w:rPr>
          <w:rFonts w:asciiTheme="minorHAnsi" w:eastAsia="Times New Roman" w:hAnsiTheme="minorHAnsi" w:cs="Arial"/>
          <w:bCs/>
          <w:lang w:eastAsia="es-CO"/>
        </w:rPr>
        <w:t>Edward  David Rodríguez Rodríguez</w:t>
      </w:r>
      <w:r w:rsidRPr="00CE546E">
        <w:rPr>
          <w:rFonts w:asciiTheme="minorHAnsi" w:eastAsia="Times New Roman" w:hAnsiTheme="minorHAnsi" w:cs="Arial"/>
          <w:bCs/>
          <w:lang w:val="es-ES" w:eastAsia="es-CO"/>
        </w:rPr>
        <w:t xml:space="preserve"> </w:t>
      </w:r>
    </w:p>
    <w:p w:rsidR="008D6906" w:rsidRPr="00CE546E" w:rsidRDefault="008D6906" w:rsidP="00926EF4">
      <w:pPr>
        <w:spacing w:after="0" w:line="240" w:lineRule="auto"/>
        <w:jc w:val="both"/>
        <w:rPr>
          <w:rFonts w:asciiTheme="minorHAnsi" w:eastAsia="Times New Roman" w:hAnsiTheme="minorHAnsi" w:cs="Arial"/>
          <w:b/>
          <w:bCs/>
          <w:lang w:val="es-ES" w:eastAsia="es-CO"/>
        </w:rPr>
      </w:pPr>
      <w:r w:rsidRPr="00CE546E">
        <w:rPr>
          <w:rFonts w:asciiTheme="minorHAnsi" w:eastAsia="Times New Roman" w:hAnsiTheme="minorHAnsi" w:cs="Arial"/>
          <w:b/>
          <w:bCs/>
          <w:lang w:val="es-ES" w:eastAsia="es-CO"/>
        </w:rPr>
        <w:t xml:space="preserve">Proyecto Publicado, </w:t>
      </w:r>
      <w:r w:rsidRPr="00CE546E">
        <w:rPr>
          <w:rFonts w:asciiTheme="minorHAnsi" w:eastAsia="Times New Roman" w:hAnsiTheme="minorHAnsi" w:cs="Arial"/>
          <w:bCs/>
          <w:lang w:val="es-ES" w:eastAsia="es-CO"/>
        </w:rPr>
        <w:t>Gaceta: 682/2018</w:t>
      </w:r>
    </w:p>
    <w:p w:rsidR="008D6906" w:rsidRPr="00CE546E" w:rsidRDefault="008D6906" w:rsidP="00926EF4">
      <w:pPr>
        <w:spacing w:after="0" w:line="240" w:lineRule="auto"/>
        <w:jc w:val="both"/>
        <w:rPr>
          <w:rFonts w:asciiTheme="minorHAnsi" w:eastAsia="Times New Roman" w:hAnsiTheme="minorHAnsi" w:cs="Arial"/>
          <w:bCs/>
          <w:lang w:val="es-ES" w:eastAsia="es-CO"/>
        </w:rPr>
      </w:pPr>
      <w:r w:rsidRPr="00CE546E">
        <w:rPr>
          <w:rFonts w:asciiTheme="minorHAnsi" w:eastAsia="Times New Roman" w:hAnsiTheme="minorHAnsi" w:cs="Arial"/>
          <w:b/>
          <w:bCs/>
          <w:lang w:val="es-ES" w:eastAsia="es-CO"/>
        </w:rPr>
        <w:t xml:space="preserve">Recibido en Comisión. </w:t>
      </w:r>
      <w:r w:rsidRPr="00CE546E">
        <w:rPr>
          <w:rFonts w:asciiTheme="minorHAnsi" w:eastAsia="Times New Roman" w:hAnsiTheme="minorHAnsi" w:cs="Arial"/>
          <w:bCs/>
          <w:lang w:val="es-ES" w:eastAsia="es-CO"/>
        </w:rPr>
        <w:t>Septiembre 14 de 2018.</w:t>
      </w:r>
    </w:p>
    <w:p w:rsidR="008D6906" w:rsidRPr="00CE546E" w:rsidRDefault="004227A5" w:rsidP="00926EF4">
      <w:pPr>
        <w:spacing w:after="0" w:line="240" w:lineRule="auto"/>
        <w:jc w:val="both"/>
        <w:rPr>
          <w:rFonts w:asciiTheme="minorHAnsi" w:eastAsia="Times New Roman" w:hAnsiTheme="minorHAnsi" w:cs="Arial"/>
          <w:b/>
          <w:bCs/>
          <w:lang w:val="es-ES" w:eastAsia="es-CO"/>
        </w:rPr>
      </w:pPr>
      <w:hyperlink r:id="rId369" w:history="1">
        <w:r w:rsidR="008D6906" w:rsidRPr="00CE546E">
          <w:rPr>
            <w:rFonts w:asciiTheme="minorHAnsi" w:eastAsia="Times New Roman" w:hAnsiTheme="minorHAnsi" w:cs="Arial"/>
            <w:b/>
            <w:bCs/>
            <w:color w:val="0000FF"/>
            <w:u w:val="single"/>
            <w:lang w:val="es-ES" w:eastAsia="es-CO"/>
          </w:rPr>
          <w:t>Ponencia primer debate</w:t>
        </w:r>
      </w:hyperlink>
      <w:r w:rsidR="008D6906" w:rsidRPr="00CE546E">
        <w:rPr>
          <w:rFonts w:asciiTheme="minorHAnsi" w:eastAsia="Times New Roman" w:hAnsiTheme="minorHAnsi" w:cs="Arial"/>
          <w:b/>
          <w:bCs/>
          <w:lang w:val="es-ES" w:eastAsia="es-CO"/>
        </w:rPr>
        <w:t xml:space="preserve">. </w:t>
      </w:r>
      <w:r w:rsidR="008D6906" w:rsidRPr="00CE546E">
        <w:rPr>
          <w:rFonts w:asciiTheme="minorHAnsi" w:eastAsia="Times New Roman" w:hAnsiTheme="minorHAnsi" w:cs="Arial"/>
          <w:bCs/>
          <w:lang w:val="es-ES" w:eastAsia="es-CO"/>
        </w:rPr>
        <w:t>Gaceta: 813/2018</w:t>
      </w:r>
    </w:p>
    <w:p w:rsidR="008D6906" w:rsidRPr="00CE546E" w:rsidRDefault="004227A5" w:rsidP="00926EF4">
      <w:pPr>
        <w:spacing w:after="0" w:line="240" w:lineRule="auto"/>
        <w:jc w:val="both"/>
        <w:rPr>
          <w:rFonts w:asciiTheme="minorHAnsi" w:eastAsia="Times New Roman" w:hAnsiTheme="minorHAnsi" w:cs="Arial"/>
          <w:b/>
          <w:bCs/>
          <w:lang w:val="es-ES" w:eastAsia="es-CO"/>
        </w:rPr>
      </w:pPr>
      <w:hyperlink r:id="rId370" w:history="1">
        <w:r w:rsidR="008D6906" w:rsidRPr="00CE546E">
          <w:rPr>
            <w:rFonts w:asciiTheme="minorHAnsi" w:eastAsia="Times New Roman" w:hAnsiTheme="minorHAnsi" w:cs="Arial"/>
            <w:b/>
            <w:bCs/>
            <w:color w:val="0000FF"/>
            <w:u w:val="single"/>
            <w:lang w:val="es-ES" w:eastAsia="es-CO"/>
          </w:rPr>
          <w:t>Enmienda a la ponencia primer debate</w:t>
        </w:r>
      </w:hyperlink>
      <w:r w:rsidR="008D6906" w:rsidRPr="00CE546E">
        <w:rPr>
          <w:rFonts w:asciiTheme="minorHAnsi" w:eastAsia="Times New Roman" w:hAnsiTheme="minorHAnsi" w:cs="Arial"/>
          <w:b/>
          <w:bCs/>
          <w:lang w:val="es-ES" w:eastAsia="es-CO"/>
        </w:rPr>
        <w:t xml:space="preserve">. </w:t>
      </w:r>
      <w:r w:rsidR="008D6906" w:rsidRPr="00CE546E">
        <w:rPr>
          <w:rFonts w:asciiTheme="minorHAnsi" w:eastAsia="Times New Roman" w:hAnsiTheme="minorHAnsi" w:cs="Arial"/>
          <w:bCs/>
          <w:lang w:val="es-ES" w:eastAsia="es-CO"/>
        </w:rPr>
        <w:t xml:space="preserve">Gaceta: 923/2018 </w:t>
      </w:r>
    </w:p>
    <w:p w:rsidR="008D6906" w:rsidRPr="00CE546E" w:rsidRDefault="008D6906" w:rsidP="00926EF4">
      <w:pPr>
        <w:spacing w:after="0" w:line="240" w:lineRule="auto"/>
        <w:jc w:val="both"/>
        <w:rPr>
          <w:rFonts w:asciiTheme="minorHAnsi" w:eastAsia="Times New Roman" w:hAnsiTheme="minorHAnsi" w:cs="Arial"/>
          <w:bCs/>
          <w:lang w:eastAsia="es-CO"/>
        </w:rPr>
      </w:pPr>
      <w:r w:rsidRPr="00CE546E">
        <w:rPr>
          <w:rFonts w:asciiTheme="minorHAnsi" w:eastAsia="Times New Roman" w:hAnsiTheme="minorHAnsi" w:cs="Arial"/>
          <w:b/>
          <w:bCs/>
          <w:lang w:val="es-ES" w:eastAsia="es-CO"/>
        </w:rPr>
        <w:t>Estado:</w:t>
      </w:r>
      <w:r w:rsidRPr="00CE546E">
        <w:rPr>
          <w:rFonts w:asciiTheme="minorHAnsi" w:eastAsia="Times New Roman" w:hAnsiTheme="minorHAnsi" w:cs="Arial"/>
          <w:bCs/>
          <w:lang w:eastAsia="es-CO"/>
        </w:rPr>
        <w:t xml:space="preserve"> Archivado de conformidad a los artículos 224 y 225 de la Ley 5ª de 1992, diciembre 17 de 2018.</w:t>
      </w:r>
    </w:p>
    <w:p w:rsidR="008D6906" w:rsidRDefault="008D6906" w:rsidP="00926EF4">
      <w:pPr>
        <w:spacing w:after="0"/>
        <w:jc w:val="both"/>
        <w:rPr>
          <w:rFonts w:asciiTheme="minorHAnsi" w:eastAsiaTheme="minorHAnsi" w:hAnsiTheme="minorHAnsi" w:cstheme="minorBidi"/>
          <w:b/>
          <w:bCs/>
          <w:sz w:val="20"/>
          <w:lang w:val="es-ES"/>
        </w:rPr>
      </w:pPr>
    </w:p>
    <w:p w:rsidR="009E2D1C" w:rsidRPr="009E2D1C" w:rsidRDefault="008B3E9A" w:rsidP="009E2D1C">
      <w:pPr>
        <w:spacing w:after="0"/>
        <w:jc w:val="both"/>
        <w:rPr>
          <w:rFonts w:asciiTheme="minorHAnsi" w:eastAsiaTheme="minorHAnsi" w:hAnsiTheme="minorHAnsi" w:cstheme="minorBidi"/>
          <w:b/>
          <w:bCs/>
          <w:i/>
          <w:iCs/>
          <w:lang w:val="es-ES_tradnl"/>
        </w:rPr>
      </w:pPr>
      <w:r>
        <w:rPr>
          <w:rFonts w:asciiTheme="minorHAnsi" w:eastAsiaTheme="minorHAnsi" w:hAnsiTheme="minorHAnsi" w:cstheme="minorBidi"/>
          <w:b/>
          <w:bCs/>
        </w:rPr>
        <w:t>10</w:t>
      </w:r>
      <w:r w:rsidR="009E2D1C" w:rsidRPr="009E2D1C">
        <w:rPr>
          <w:rFonts w:asciiTheme="minorHAnsi" w:eastAsiaTheme="minorHAnsi" w:hAnsiTheme="minorHAnsi" w:cstheme="minorBidi"/>
          <w:b/>
          <w:bCs/>
        </w:rPr>
        <w:t xml:space="preserve">. </w:t>
      </w:r>
      <w:hyperlink r:id="rId371" w:history="1">
        <w:r w:rsidR="009E2D1C" w:rsidRPr="009E2D1C">
          <w:rPr>
            <w:rStyle w:val="Hipervnculo"/>
            <w:rFonts w:asciiTheme="minorHAnsi" w:eastAsiaTheme="minorHAnsi" w:hAnsiTheme="minorHAnsi" w:cstheme="minorBidi"/>
            <w:b/>
            <w:bCs/>
            <w:lang w:val="es-ES_tradnl"/>
          </w:rPr>
          <w:t>Proyecto de Ley No. 138 de 2018 Cámara</w:t>
        </w:r>
      </w:hyperlink>
      <w:r w:rsidR="009E2D1C" w:rsidRPr="009E2D1C">
        <w:rPr>
          <w:rFonts w:asciiTheme="minorHAnsi" w:eastAsiaTheme="minorHAnsi" w:hAnsiTheme="minorHAnsi" w:cstheme="minorBidi"/>
          <w:b/>
          <w:bCs/>
          <w:lang w:val="es-ES_tradnl"/>
        </w:rPr>
        <w:t xml:space="preserve"> </w:t>
      </w:r>
      <w:r w:rsidR="009E2D1C" w:rsidRPr="009E2D1C">
        <w:rPr>
          <w:rFonts w:asciiTheme="minorHAnsi" w:eastAsiaTheme="minorHAnsi" w:hAnsiTheme="minorHAnsi" w:cstheme="minorBidi"/>
          <w:b/>
          <w:bCs/>
        </w:rPr>
        <w:t>“Por medio del cual se reforma el Código de Procedimiento Penal (Ley 906 de 2004) y dictan otras disposiciones”,</w:t>
      </w:r>
      <w:r w:rsidR="009E2D1C" w:rsidRPr="009E2D1C">
        <w:rPr>
          <w:rFonts w:asciiTheme="minorHAnsi" w:eastAsiaTheme="minorHAnsi" w:hAnsiTheme="minorHAnsi" w:cstheme="minorBidi"/>
          <w:b/>
          <w:bCs/>
          <w:i/>
          <w:iCs/>
          <w:lang w:val="es-ES_tradnl"/>
        </w:rPr>
        <w:t xml:space="preserve"> </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rPr>
        <w:t xml:space="preserve">Autores: </w:t>
      </w:r>
      <w:r w:rsidRPr="00675ED7">
        <w:rPr>
          <w:rFonts w:asciiTheme="minorHAnsi" w:hAnsiTheme="minorHAnsi" w:cs="Arial"/>
          <w:bCs/>
          <w:lang w:val="es-ES"/>
        </w:rPr>
        <w:t>HH.RR. Alfredo Rafael Deluque Zuleta, Christian José Moreno Villamizar, Jorge Enrique Burgos Lugo, Hernando Guida Ponce, y los Honorables Senadores Juan Felipe Lemos Uribe, Eduardo Enrique Pulgar Daza. </w:t>
      </w:r>
    </w:p>
    <w:p w:rsidR="009E2D1C" w:rsidRPr="009E2D1C" w:rsidRDefault="009E2D1C" w:rsidP="009E2D1C">
      <w:pPr>
        <w:spacing w:after="0"/>
        <w:jc w:val="both"/>
        <w:rPr>
          <w:rFonts w:asciiTheme="minorHAnsi" w:eastAsiaTheme="minorHAnsi" w:hAnsiTheme="minorHAnsi" w:cstheme="minorBidi"/>
          <w:b/>
          <w:bCs/>
          <w:lang w:val="es-ES"/>
        </w:rPr>
      </w:pPr>
      <w:r w:rsidRPr="009E2D1C">
        <w:rPr>
          <w:rFonts w:asciiTheme="minorHAnsi" w:eastAsiaTheme="minorHAnsi" w:hAnsiTheme="minorHAnsi" w:cstheme="minorBidi"/>
          <w:b/>
          <w:bCs/>
          <w:lang w:val="es-ES"/>
        </w:rPr>
        <w:t>Ponentes</w:t>
      </w:r>
      <w:r w:rsidRPr="009E2D1C">
        <w:rPr>
          <w:rFonts w:asciiTheme="minorHAnsi" w:eastAsiaTheme="minorHAnsi" w:hAnsiTheme="minorHAnsi" w:cstheme="minorBidi"/>
          <w:b/>
          <w:bCs/>
          <w:lang w:val="es-ES"/>
        </w:rPr>
        <w:tab/>
      </w:r>
      <w:r w:rsidRPr="00675ED7">
        <w:rPr>
          <w:rFonts w:asciiTheme="minorHAnsi" w:hAnsiTheme="minorHAnsi" w:cs="Arial"/>
          <w:bCs/>
          <w:lang w:val="es-ES"/>
        </w:rPr>
        <w:t>: H.R. Alfredo Rafael Deluque Zuleta</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lang w:val="es-ES"/>
        </w:rPr>
        <w:t xml:space="preserve">Proyecto Publicado, </w:t>
      </w:r>
      <w:r w:rsidRPr="00675ED7">
        <w:rPr>
          <w:rFonts w:asciiTheme="minorHAnsi" w:hAnsiTheme="minorHAnsi" w:cs="Arial"/>
          <w:bCs/>
          <w:lang w:val="es-ES"/>
        </w:rPr>
        <w:t>Gaceta: 684/2018</w:t>
      </w:r>
    </w:p>
    <w:p w:rsidR="009E2D1C" w:rsidRPr="009E2D1C" w:rsidRDefault="009E2D1C" w:rsidP="009E2D1C">
      <w:pPr>
        <w:spacing w:after="0"/>
        <w:jc w:val="both"/>
        <w:rPr>
          <w:rFonts w:asciiTheme="minorHAnsi" w:eastAsiaTheme="minorHAnsi" w:hAnsiTheme="minorHAnsi" w:cstheme="minorBidi"/>
          <w:b/>
          <w:bCs/>
          <w:lang w:val="es-ES"/>
        </w:rPr>
      </w:pPr>
      <w:r w:rsidRPr="009E2D1C">
        <w:rPr>
          <w:rFonts w:asciiTheme="minorHAnsi" w:eastAsiaTheme="minorHAnsi" w:hAnsiTheme="minorHAnsi" w:cstheme="minorBidi"/>
          <w:b/>
          <w:bCs/>
          <w:lang w:val="es-ES"/>
        </w:rPr>
        <w:t xml:space="preserve">Recibido en Comisión. </w:t>
      </w:r>
      <w:r w:rsidRPr="00675ED7">
        <w:rPr>
          <w:rFonts w:asciiTheme="minorHAnsi" w:hAnsiTheme="minorHAnsi" w:cs="Arial"/>
          <w:bCs/>
          <w:lang w:val="es-ES"/>
        </w:rPr>
        <w:t>Septiembre 14 de 2018.</w:t>
      </w:r>
    </w:p>
    <w:p w:rsidR="009E2D1C" w:rsidRPr="00675ED7" w:rsidRDefault="004227A5" w:rsidP="009E2D1C">
      <w:pPr>
        <w:spacing w:after="0"/>
        <w:jc w:val="both"/>
        <w:rPr>
          <w:rFonts w:asciiTheme="minorHAnsi" w:hAnsiTheme="minorHAnsi" w:cs="Arial"/>
          <w:bCs/>
          <w:lang w:val="es-ES"/>
        </w:rPr>
      </w:pPr>
      <w:hyperlink r:id="rId372" w:history="1">
        <w:r w:rsidR="009E2D1C" w:rsidRPr="009E2D1C">
          <w:rPr>
            <w:rStyle w:val="Hipervnculo"/>
            <w:rFonts w:asciiTheme="minorHAnsi" w:eastAsiaTheme="minorHAnsi" w:hAnsiTheme="minorHAnsi" w:cstheme="minorBidi"/>
            <w:b/>
            <w:bCs/>
            <w:lang w:val="es-ES"/>
          </w:rPr>
          <w:t>Ponencia primer debate.</w:t>
        </w:r>
      </w:hyperlink>
      <w:r w:rsidR="009E2D1C" w:rsidRPr="009E2D1C">
        <w:rPr>
          <w:rFonts w:asciiTheme="minorHAnsi" w:eastAsiaTheme="minorHAnsi" w:hAnsiTheme="minorHAnsi" w:cstheme="minorBidi"/>
          <w:b/>
          <w:bCs/>
          <w:u w:val="single"/>
          <w:lang w:val="es-ES"/>
        </w:rPr>
        <w:t xml:space="preserve"> </w:t>
      </w:r>
      <w:r w:rsidR="009E2D1C" w:rsidRPr="00675ED7">
        <w:rPr>
          <w:rFonts w:asciiTheme="minorHAnsi" w:hAnsiTheme="minorHAnsi" w:cs="Arial"/>
          <w:bCs/>
          <w:lang w:val="es-ES"/>
        </w:rPr>
        <w:t>Gaceta: 1055/2018</w:t>
      </w:r>
    </w:p>
    <w:p w:rsidR="009E2D1C" w:rsidRPr="009E2D1C" w:rsidRDefault="009E2D1C" w:rsidP="009E2D1C">
      <w:pPr>
        <w:spacing w:after="0"/>
        <w:jc w:val="both"/>
        <w:rPr>
          <w:rFonts w:asciiTheme="minorHAnsi" w:eastAsiaTheme="minorHAnsi" w:hAnsiTheme="minorHAnsi" w:cstheme="minorBidi"/>
          <w:b/>
          <w:bCs/>
        </w:rPr>
      </w:pPr>
      <w:r w:rsidRPr="009E2D1C">
        <w:rPr>
          <w:rFonts w:asciiTheme="minorHAnsi" w:eastAsiaTheme="minorHAnsi" w:hAnsiTheme="minorHAnsi" w:cstheme="minorBidi"/>
          <w:b/>
          <w:bCs/>
          <w:lang w:val="es-ES"/>
        </w:rPr>
        <w:t>Estado:</w:t>
      </w:r>
      <w:r w:rsidRPr="009E2D1C">
        <w:rPr>
          <w:rFonts w:asciiTheme="minorHAnsi" w:eastAsiaTheme="minorHAnsi" w:hAnsiTheme="minorHAnsi" w:cstheme="minorBidi"/>
          <w:b/>
          <w:bCs/>
        </w:rPr>
        <w:t xml:space="preserve"> </w:t>
      </w:r>
      <w:r w:rsidRPr="00675ED7">
        <w:rPr>
          <w:rFonts w:asciiTheme="minorHAnsi" w:hAnsiTheme="minorHAnsi" w:cs="Arial"/>
          <w:bCs/>
          <w:lang w:val="es-ES"/>
        </w:rPr>
        <w:t>Archivado de conformidad con el articulo 190 Ley 5ª de 1992, junio 21 de 2019</w:t>
      </w:r>
    </w:p>
    <w:p w:rsidR="009E2D1C" w:rsidRPr="00CE546E" w:rsidRDefault="009E2D1C" w:rsidP="00926EF4">
      <w:pPr>
        <w:spacing w:after="0"/>
        <w:jc w:val="both"/>
        <w:rPr>
          <w:rFonts w:asciiTheme="minorHAnsi" w:eastAsiaTheme="minorHAnsi" w:hAnsiTheme="minorHAnsi" w:cstheme="minorBidi"/>
          <w:b/>
          <w:bCs/>
          <w:sz w:val="20"/>
          <w:lang w:val="es-ES"/>
        </w:rPr>
      </w:pPr>
    </w:p>
    <w:p w:rsidR="008D6906" w:rsidRPr="00CE546E" w:rsidRDefault="008B3E9A" w:rsidP="00926EF4">
      <w:pPr>
        <w:spacing w:after="0" w:line="240" w:lineRule="auto"/>
        <w:jc w:val="both"/>
        <w:rPr>
          <w:rFonts w:asciiTheme="minorHAnsi" w:eastAsia="Times New Roman" w:hAnsiTheme="minorHAnsi" w:cs="Arial"/>
          <w:b/>
          <w:bCs/>
          <w:lang w:eastAsia="es-CO"/>
        </w:rPr>
      </w:pPr>
      <w:r>
        <w:rPr>
          <w:rFonts w:asciiTheme="minorHAnsi" w:eastAsia="Times New Roman" w:hAnsiTheme="minorHAnsi" w:cs="Arial"/>
          <w:b/>
          <w:bCs/>
          <w:lang w:val="es-ES" w:eastAsia="es-CO"/>
        </w:rPr>
        <w:t>11</w:t>
      </w:r>
      <w:r w:rsidR="008D6906" w:rsidRPr="00CE546E">
        <w:rPr>
          <w:rFonts w:asciiTheme="minorHAnsi" w:eastAsia="Times New Roman" w:hAnsiTheme="minorHAnsi" w:cs="Arial"/>
          <w:b/>
          <w:bCs/>
          <w:lang w:val="es-ES" w:eastAsia="es-CO"/>
        </w:rPr>
        <w:t xml:space="preserve">. </w:t>
      </w:r>
      <w:hyperlink r:id="rId373" w:history="1">
        <w:r w:rsidR="008D6906" w:rsidRPr="00CE546E">
          <w:rPr>
            <w:rFonts w:asciiTheme="minorHAnsi" w:eastAsia="Times New Roman" w:hAnsiTheme="minorHAnsi" w:cs="Arial"/>
            <w:b/>
            <w:bCs/>
            <w:color w:val="0000FF"/>
            <w:u w:val="single"/>
            <w:lang w:val="es-ES" w:eastAsia="es-CO"/>
          </w:rPr>
          <w:t>Proyecto de Acto Legislativo No. 161 de 2018 Cámara</w:t>
        </w:r>
      </w:hyperlink>
      <w:r w:rsidR="008D6906" w:rsidRPr="00CE546E">
        <w:rPr>
          <w:rFonts w:asciiTheme="minorHAnsi" w:eastAsia="Times New Roman" w:hAnsiTheme="minorHAnsi" w:cs="Arial"/>
          <w:b/>
          <w:bCs/>
          <w:lang w:val="es-ES" w:eastAsia="es-CO"/>
        </w:rPr>
        <w:t xml:space="preserve"> “Por el cual se establece un tope para el salario de los congresistas y servidores públicos del Estado”.</w:t>
      </w:r>
    </w:p>
    <w:p w:rsidR="008D6906" w:rsidRPr="00CE546E" w:rsidRDefault="008D6906" w:rsidP="00926EF4">
      <w:pPr>
        <w:spacing w:after="0" w:line="240" w:lineRule="auto"/>
        <w:jc w:val="both"/>
        <w:rPr>
          <w:rFonts w:asciiTheme="minorHAnsi" w:eastAsia="Times New Roman" w:hAnsiTheme="minorHAnsi" w:cs="Arial"/>
          <w:bCs/>
          <w:lang w:eastAsia="es-CO"/>
        </w:rPr>
      </w:pPr>
      <w:r w:rsidRPr="00CE546E">
        <w:rPr>
          <w:rFonts w:asciiTheme="minorHAnsi" w:eastAsia="Times New Roman" w:hAnsiTheme="minorHAnsi" w:cs="Arial"/>
          <w:b/>
          <w:bCs/>
          <w:lang w:val="es-ES" w:eastAsia="es-CO"/>
        </w:rPr>
        <w:t xml:space="preserve">Autores: </w:t>
      </w:r>
      <w:r w:rsidRPr="00CE546E">
        <w:rPr>
          <w:rFonts w:asciiTheme="minorHAnsi" w:eastAsia="Times New Roman" w:hAnsiTheme="minorHAnsi" w:cs="Arial"/>
          <w:bCs/>
          <w:u w:val="single"/>
          <w:lang w:eastAsia="es-CO"/>
        </w:rPr>
        <w:t>E</w:t>
      </w:r>
      <w:r w:rsidRPr="00CE546E">
        <w:rPr>
          <w:rFonts w:asciiTheme="minorHAnsi" w:eastAsia="Times New Roman" w:hAnsiTheme="minorHAnsi" w:cs="Arial"/>
          <w:bCs/>
          <w:lang w:eastAsia="es-CO"/>
        </w:rPr>
        <w:t>l señor Presidente de la República doctor Iván Duque Márquez, la Ministra del Interior, Dra. Nancy Patricia Gutiérrez Castañeda, por los HH.RR. Katherine Miranda Peña, Mauricio Andrés Toro Orjuela, David Ricardo Racero Mayorca, León Fredy Muñoz Lopera, Fabián Díaz Plata, Cesar Augusto Ortiz Zorro y HH.SS. Angélica Lisbeth Lozano Correa , Gustavo Bolívar  Moreno, Juan Luis Castro Córdoba, Sandra Liliana Ortiz Novoa, Julián Gallo Cubillos, Luis Iván Marulanda Gómez, John Milton Rodríguez González, Maritza Martínez Aristizabal, Eduardo Emilio Pacheco Cuello.</w:t>
      </w:r>
    </w:p>
    <w:p w:rsidR="008D6906" w:rsidRPr="00CE546E" w:rsidRDefault="008D6906" w:rsidP="00926EF4">
      <w:pPr>
        <w:spacing w:after="0" w:line="240" w:lineRule="auto"/>
        <w:jc w:val="both"/>
        <w:rPr>
          <w:rFonts w:asciiTheme="minorHAnsi" w:eastAsia="Times New Roman" w:hAnsiTheme="minorHAnsi" w:cs="Arial"/>
          <w:bCs/>
          <w:lang w:val="es-ES" w:eastAsia="es-CO"/>
        </w:rPr>
      </w:pPr>
      <w:r w:rsidRPr="00CE546E">
        <w:rPr>
          <w:rFonts w:asciiTheme="minorHAnsi" w:eastAsia="Times New Roman" w:hAnsiTheme="minorHAnsi" w:cs="Arial"/>
          <w:b/>
          <w:bCs/>
          <w:lang w:val="es-ES" w:eastAsia="es-CO"/>
        </w:rPr>
        <w:t>Ponentes</w:t>
      </w:r>
      <w:r w:rsidRPr="00CE546E">
        <w:rPr>
          <w:rFonts w:asciiTheme="minorHAnsi" w:eastAsia="Times New Roman" w:hAnsiTheme="minorHAnsi" w:cs="Arial"/>
          <w:b/>
          <w:bCs/>
          <w:lang w:val="es-ES" w:eastAsia="es-CO"/>
        </w:rPr>
        <w:tab/>
      </w:r>
      <w:r w:rsidRPr="00CE546E">
        <w:rPr>
          <w:rFonts w:asciiTheme="minorHAnsi" w:eastAsia="Times New Roman" w:hAnsiTheme="minorHAnsi" w:cs="Arial"/>
          <w:bCs/>
          <w:lang w:val="es-ES" w:eastAsia="es-CO"/>
        </w:rPr>
        <w:t>: HH.RR.</w:t>
      </w:r>
      <w:r w:rsidRPr="00CE546E">
        <w:rPr>
          <w:rFonts w:asciiTheme="minorHAnsi" w:eastAsia="Times New Roman" w:hAnsiTheme="minorHAnsi" w:cs="Arial"/>
          <w:b/>
          <w:bCs/>
          <w:lang w:val="es-ES" w:eastAsia="es-CO"/>
        </w:rPr>
        <w:t xml:space="preserve"> </w:t>
      </w:r>
      <w:r w:rsidRPr="00CE546E">
        <w:rPr>
          <w:rFonts w:asciiTheme="minorHAnsi" w:eastAsia="Times New Roman" w:hAnsiTheme="minorHAnsi" w:cs="Arial"/>
          <w:bCs/>
          <w:lang w:val="es-ES" w:eastAsia="es-CO"/>
        </w:rPr>
        <w:t>José Jaime Uscátegui Pastrana –C-, Jorge Méndez Hernández –C-, Juan Carlos Rivera Peña, Juan Carlos Lozada Vargas, Jorge Enrique Burgos Lugo, Inti Raúl Asprilla Reyes, Luis Alberto Albán Urbano y Ángela María Robledo Gómez</w:t>
      </w:r>
    </w:p>
    <w:p w:rsidR="008D6906" w:rsidRPr="00CE546E" w:rsidRDefault="008D6906" w:rsidP="00926EF4">
      <w:pPr>
        <w:spacing w:after="0" w:line="240" w:lineRule="auto"/>
        <w:jc w:val="both"/>
        <w:rPr>
          <w:rFonts w:asciiTheme="minorHAnsi" w:eastAsia="Times New Roman" w:hAnsiTheme="minorHAnsi" w:cs="Arial"/>
          <w:b/>
          <w:bCs/>
          <w:lang w:val="es-ES" w:eastAsia="es-CO"/>
        </w:rPr>
      </w:pPr>
      <w:r w:rsidRPr="00CE546E">
        <w:rPr>
          <w:rFonts w:asciiTheme="minorHAnsi" w:eastAsia="Times New Roman" w:hAnsiTheme="minorHAnsi" w:cs="Arial"/>
          <w:b/>
          <w:bCs/>
          <w:lang w:val="es-ES" w:eastAsia="es-CO"/>
        </w:rPr>
        <w:t xml:space="preserve">Proyecto Publicado, </w:t>
      </w:r>
      <w:r w:rsidRPr="00CE546E">
        <w:rPr>
          <w:rFonts w:asciiTheme="minorHAnsi" w:eastAsia="Times New Roman" w:hAnsiTheme="minorHAnsi" w:cs="Arial"/>
          <w:bCs/>
          <w:lang w:val="es-ES" w:eastAsia="es-CO"/>
        </w:rPr>
        <w:t>Gaceta: 736/2018</w:t>
      </w:r>
    </w:p>
    <w:p w:rsidR="008D6906" w:rsidRPr="00CE546E" w:rsidRDefault="008D6906" w:rsidP="00926EF4">
      <w:pPr>
        <w:spacing w:after="0" w:line="240" w:lineRule="auto"/>
        <w:jc w:val="both"/>
        <w:rPr>
          <w:rFonts w:asciiTheme="minorHAnsi" w:eastAsia="Times New Roman" w:hAnsiTheme="minorHAnsi" w:cs="Arial"/>
          <w:bCs/>
          <w:lang w:val="es-ES" w:eastAsia="es-CO"/>
        </w:rPr>
      </w:pPr>
      <w:r w:rsidRPr="00CE546E">
        <w:rPr>
          <w:rFonts w:asciiTheme="minorHAnsi" w:eastAsia="Times New Roman" w:hAnsiTheme="minorHAnsi" w:cs="Arial"/>
          <w:b/>
          <w:bCs/>
          <w:lang w:val="es-ES" w:eastAsia="es-CO"/>
        </w:rPr>
        <w:t xml:space="preserve">Recibido en Comisión. </w:t>
      </w:r>
      <w:r w:rsidRPr="00CE546E">
        <w:rPr>
          <w:rFonts w:asciiTheme="minorHAnsi" w:eastAsia="Times New Roman" w:hAnsiTheme="minorHAnsi" w:cs="Arial"/>
          <w:bCs/>
          <w:lang w:val="es-ES" w:eastAsia="es-CO"/>
        </w:rPr>
        <w:t>Octubre 04 de 2018.</w:t>
      </w:r>
    </w:p>
    <w:p w:rsidR="008D6906" w:rsidRPr="00CE546E" w:rsidRDefault="004227A5" w:rsidP="00926EF4">
      <w:pPr>
        <w:spacing w:after="0" w:line="240" w:lineRule="auto"/>
        <w:jc w:val="both"/>
        <w:rPr>
          <w:rFonts w:asciiTheme="minorHAnsi" w:eastAsia="Times New Roman" w:hAnsiTheme="minorHAnsi" w:cs="Arial"/>
          <w:bCs/>
          <w:lang w:val="es-ES" w:eastAsia="es-CO"/>
        </w:rPr>
      </w:pPr>
      <w:hyperlink r:id="rId374" w:history="1">
        <w:r w:rsidR="008D6906" w:rsidRPr="00CE546E">
          <w:rPr>
            <w:rFonts w:asciiTheme="minorHAnsi" w:eastAsia="Times New Roman" w:hAnsiTheme="minorHAnsi"/>
            <w:b/>
            <w:bCs/>
            <w:color w:val="0000FF"/>
            <w:szCs w:val="24"/>
            <w:lang w:val="es-ES" w:eastAsia="es-CO"/>
          </w:rPr>
          <w:t>•</w:t>
        </w:r>
        <w:r w:rsidR="008D6906" w:rsidRPr="00CE546E">
          <w:rPr>
            <w:rFonts w:asciiTheme="minorHAnsi" w:eastAsia="Times New Roman" w:hAnsiTheme="minorHAnsi"/>
            <w:b/>
            <w:bCs/>
            <w:color w:val="0000FF"/>
            <w:szCs w:val="24"/>
            <w:lang w:val="es-ES" w:eastAsia="es-CO"/>
          </w:rPr>
          <w:tab/>
        </w:r>
        <w:r w:rsidR="008D6906" w:rsidRPr="00CE546E">
          <w:rPr>
            <w:rFonts w:asciiTheme="minorHAnsi" w:eastAsia="Times New Roman" w:hAnsiTheme="minorHAnsi" w:cs="Arial"/>
            <w:b/>
            <w:bCs/>
            <w:color w:val="0000FF"/>
            <w:u w:val="single"/>
            <w:lang w:val="es-ES" w:eastAsia="es-CO"/>
          </w:rPr>
          <w:t>Comentarios radicados en Audiencia Pública</w:t>
        </w:r>
      </w:hyperlink>
    </w:p>
    <w:p w:rsidR="008D6906" w:rsidRPr="00CE546E" w:rsidRDefault="004227A5" w:rsidP="00926EF4">
      <w:pPr>
        <w:spacing w:after="0" w:line="240" w:lineRule="auto"/>
        <w:jc w:val="both"/>
        <w:rPr>
          <w:rFonts w:asciiTheme="minorHAnsi" w:eastAsia="Times New Roman" w:hAnsiTheme="minorHAnsi" w:cs="Arial"/>
          <w:bCs/>
          <w:sz w:val="16"/>
          <w:lang w:val="es-ES" w:eastAsia="es-CO"/>
        </w:rPr>
      </w:pPr>
      <w:hyperlink r:id="rId375" w:history="1">
        <w:r w:rsidR="008D6906" w:rsidRPr="00CE546E">
          <w:rPr>
            <w:rFonts w:asciiTheme="minorHAnsi" w:eastAsia="Times New Roman" w:hAnsiTheme="minorHAnsi" w:cs="Arial"/>
            <w:b/>
            <w:bCs/>
            <w:color w:val="0000FF"/>
            <w:u w:val="single"/>
            <w:lang w:val="es-ES" w:eastAsia="es-CO"/>
          </w:rPr>
          <w:t>Ponencia primer debate</w:t>
        </w:r>
      </w:hyperlink>
      <w:r w:rsidR="008D6906" w:rsidRPr="00CE546E">
        <w:rPr>
          <w:rFonts w:asciiTheme="minorHAnsi" w:eastAsia="Times New Roman" w:hAnsiTheme="minorHAnsi" w:cs="Arial"/>
          <w:b/>
          <w:bCs/>
          <w:lang w:val="es-ES" w:eastAsia="es-CO"/>
        </w:rPr>
        <w:t xml:space="preserve">. </w:t>
      </w:r>
      <w:r w:rsidR="008D6906" w:rsidRPr="00CE546E">
        <w:rPr>
          <w:rFonts w:asciiTheme="minorHAnsi" w:eastAsia="Times New Roman" w:hAnsiTheme="minorHAnsi" w:cs="Arial"/>
          <w:bCs/>
          <w:lang w:val="es-ES" w:eastAsia="es-CO"/>
        </w:rPr>
        <w:t xml:space="preserve">Gaceta: 917/2018   </w:t>
      </w:r>
      <w:r w:rsidR="008D6906" w:rsidRPr="00CE546E">
        <w:rPr>
          <w:rFonts w:asciiTheme="minorHAnsi" w:eastAsia="Times New Roman" w:hAnsiTheme="minorHAnsi" w:cs="Arial"/>
          <w:bCs/>
          <w:sz w:val="16"/>
          <w:lang w:eastAsia="es-CO"/>
        </w:rPr>
        <w:t>HH.RR. Ángela Robledo e Inti Asprilla</w:t>
      </w:r>
    </w:p>
    <w:p w:rsidR="008D6906" w:rsidRPr="00CE546E" w:rsidRDefault="004227A5" w:rsidP="00926EF4">
      <w:pPr>
        <w:spacing w:after="0" w:line="240" w:lineRule="auto"/>
        <w:jc w:val="both"/>
        <w:rPr>
          <w:rFonts w:asciiTheme="minorHAnsi" w:eastAsia="Times New Roman" w:hAnsiTheme="minorHAnsi" w:cs="Arial"/>
          <w:bCs/>
          <w:sz w:val="18"/>
          <w:lang w:val="es-ES" w:eastAsia="es-CO"/>
        </w:rPr>
      </w:pPr>
      <w:hyperlink r:id="rId376" w:history="1">
        <w:r w:rsidR="008D6906" w:rsidRPr="00CE546E">
          <w:rPr>
            <w:rFonts w:asciiTheme="minorHAnsi" w:eastAsia="Times New Roman" w:hAnsiTheme="minorHAnsi" w:cs="Arial"/>
            <w:b/>
            <w:bCs/>
            <w:color w:val="0000FF"/>
            <w:u w:val="single"/>
            <w:lang w:val="es-ES" w:eastAsia="es-CO"/>
          </w:rPr>
          <w:t>Ponencia primer debate.</w:t>
        </w:r>
      </w:hyperlink>
      <w:r w:rsidR="008D6906" w:rsidRPr="00CE546E">
        <w:rPr>
          <w:rFonts w:asciiTheme="minorHAnsi" w:eastAsia="Times New Roman" w:hAnsiTheme="minorHAnsi" w:cs="Arial"/>
          <w:b/>
          <w:bCs/>
          <w:lang w:val="es-ES" w:eastAsia="es-CO"/>
        </w:rPr>
        <w:t xml:space="preserve"> </w:t>
      </w:r>
      <w:r w:rsidR="008D6906" w:rsidRPr="00CE546E">
        <w:rPr>
          <w:rFonts w:asciiTheme="minorHAnsi" w:eastAsia="Times New Roman" w:hAnsiTheme="minorHAnsi" w:cs="Arial"/>
          <w:bCs/>
          <w:lang w:val="es-ES" w:eastAsia="es-CO"/>
        </w:rPr>
        <w:t xml:space="preserve">Gaceta: 917/2018 </w:t>
      </w:r>
      <w:r w:rsidR="008D6906" w:rsidRPr="00CE546E">
        <w:rPr>
          <w:rFonts w:asciiTheme="minorHAnsi" w:eastAsia="Times New Roman" w:hAnsiTheme="minorHAnsi" w:cs="Arial"/>
          <w:bCs/>
          <w:sz w:val="18"/>
          <w:lang w:val="es-ES" w:eastAsia="es-CO"/>
        </w:rPr>
        <w:t xml:space="preserve">  </w:t>
      </w:r>
      <w:r w:rsidR="008D6906" w:rsidRPr="00CE546E">
        <w:rPr>
          <w:rFonts w:asciiTheme="minorHAnsi" w:eastAsia="Times New Roman" w:hAnsiTheme="minorHAnsi" w:cs="Arial"/>
          <w:bCs/>
          <w:sz w:val="16"/>
          <w:lang w:eastAsia="es-CO"/>
        </w:rPr>
        <w:t>HH.RR. Uscátegui, Losada y Albán</w:t>
      </w:r>
    </w:p>
    <w:p w:rsidR="008D6906" w:rsidRPr="00CE546E" w:rsidRDefault="004227A5" w:rsidP="00926EF4">
      <w:pPr>
        <w:spacing w:after="0" w:line="240" w:lineRule="auto"/>
        <w:jc w:val="both"/>
        <w:rPr>
          <w:rFonts w:asciiTheme="minorHAnsi" w:eastAsia="Times New Roman" w:hAnsiTheme="minorHAnsi" w:cs="Arial"/>
          <w:bCs/>
          <w:sz w:val="16"/>
          <w:lang w:eastAsia="es-CO"/>
        </w:rPr>
      </w:pPr>
      <w:hyperlink r:id="rId377" w:history="1">
        <w:r w:rsidR="008D6906" w:rsidRPr="00CE546E">
          <w:rPr>
            <w:rFonts w:asciiTheme="minorHAnsi" w:eastAsia="Times New Roman" w:hAnsiTheme="minorHAnsi" w:cs="Arial"/>
            <w:b/>
            <w:bCs/>
            <w:color w:val="0000FF"/>
            <w:u w:val="single"/>
            <w:lang w:val="es-ES" w:eastAsia="es-CO"/>
          </w:rPr>
          <w:t>Ponencia primer debate negativa.</w:t>
        </w:r>
      </w:hyperlink>
      <w:r w:rsidR="008D6906" w:rsidRPr="00CE546E">
        <w:rPr>
          <w:rFonts w:asciiTheme="minorHAnsi" w:eastAsia="Times New Roman" w:hAnsiTheme="minorHAnsi" w:cs="Arial"/>
          <w:b/>
          <w:bCs/>
          <w:lang w:val="es-ES" w:eastAsia="es-CO"/>
        </w:rPr>
        <w:t xml:space="preserve"> </w:t>
      </w:r>
      <w:r w:rsidR="008D6906" w:rsidRPr="00CE546E">
        <w:rPr>
          <w:rFonts w:asciiTheme="minorHAnsi" w:eastAsia="Times New Roman" w:hAnsiTheme="minorHAnsi" w:cs="Arial"/>
          <w:bCs/>
          <w:lang w:val="es-ES" w:eastAsia="es-CO"/>
        </w:rPr>
        <w:t>Gac</w:t>
      </w:r>
      <w:r w:rsidR="006D7AB0">
        <w:rPr>
          <w:rFonts w:asciiTheme="minorHAnsi" w:eastAsia="Times New Roman" w:hAnsiTheme="minorHAnsi" w:cs="Arial"/>
          <w:bCs/>
          <w:lang w:val="es-ES" w:eastAsia="es-CO"/>
        </w:rPr>
        <w:t>eta</w:t>
      </w:r>
      <w:r w:rsidR="008D6906" w:rsidRPr="00CE546E">
        <w:rPr>
          <w:rFonts w:asciiTheme="minorHAnsi" w:eastAsia="Times New Roman" w:hAnsiTheme="minorHAnsi" w:cs="Arial"/>
          <w:bCs/>
          <w:lang w:val="es-ES" w:eastAsia="es-CO"/>
        </w:rPr>
        <w:t>: 917/2018</w:t>
      </w:r>
      <w:r w:rsidR="008D6906" w:rsidRPr="00CE546E">
        <w:rPr>
          <w:rFonts w:asciiTheme="minorHAnsi" w:eastAsia="Times New Roman" w:hAnsiTheme="minorHAnsi" w:cs="Arial"/>
          <w:bCs/>
          <w:sz w:val="16"/>
          <w:lang w:eastAsia="es-CO"/>
        </w:rPr>
        <w:t xml:space="preserve">    H.R. Jorge Méndez Hernández</w:t>
      </w:r>
    </w:p>
    <w:p w:rsidR="008D6906" w:rsidRPr="00CE546E" w:rsidRDefault="008D6906" w:rsidP="00926EF4">
      <w:pPr>
        <w:spacing w:after="0" w:line="240" w:lineRule="auto"/>
        <w:jc w:val="both"/>
        <w:rPr>
          <w:rFonts w:asciiTheme="minorHAnsi" w:eastAsia="Times New Roman" w:hAnsiTheme="minorHAnsi" w:cs="Arial"/>
          <w:bCs/>
          <w:lang w:eastAsia="es-CO"/>
        </w:rPr>
      </w:pPr>
      <w:r w:rsidRPr="00CE546E">
        <w:rPr>
          <w:rFonts w:asciiTheme="minorHAnsi" w:eastAsia="Times New Roman" w:hAnsiTheme="minorHAnsi" w:cs="Arial"/>
          <w:b/>
          <w:bCs/>
          <w:lang w:val="es-ES" w:eastAsia="es-CO"/>
        </w:rPr>
        <w:t>Estado:</w:t>
      </w:r>
      <w:r w:rsidRPr="00CE546E">
        <w:rPr>
          <w:rFonts w:asciiTheme="minorHAnsi" w:eastAsia="Times New Roman" w:hAnsiTheme="minorHAnsi" w:cs="Arial"/>
          <w:bCs/>
          <w:lang w:val="es-ES" w:eastAsia="es-CO"/>
        </w:rPr>
        <w:t xml:space="preserve"> </w:t>
      </w:r>
      <w:r w:rsidRPr="00CE546E">
        <w:rPr>
          <w:rFonts w:asciiTheme="minorHAnsi" w:eastAsia="Times New Roman" w:hAnsiTheme="minorHAnsi" w:cs="Arial"/>
          <w:bCs/>
          <w:lang w:eastAsia="es-CO"/>
        </w:rPr>
        <w:t>Archivado de conformidad a los artículos 224 y 225 de la Ley 5ª de 1992, diciembre 17 de 2018.</w:t>
      </w:r>
    </w:p>
    <w:p w:rsidR="008B3E9A" w:rsidRDefault="008B3E9A" w:rsidP="009E2D1C">
      <w:pPr>
        <w:spacing w:after="0"/>
        <w:jc w:val="both"/>
        <w:rPr>
          <w:rFonts w:asciiTheme="minorHAnsi" w:eastAsiaTheme="minorHAnsi" w:hAnsiTheme="minorHAnsi" w:cstheme="minorBidi"/>
          <w:b/>
          <w:bCs/>
          <w:lang w:val="es-ES"/>
        </w:rPr>
      </w:pPr>
    </w:p>
    <w:p w:rsidR="0072052C" w:rsidRPr="0072052C" w:rsidRDefault="0072052C" w:rsidP="0072052C">
      <w:pPr>
        <w:spacing w:after="0" w:line="240" w:lineRule="auto"/>
        <w:jc w:val="both"/>
        <w:rPr>
          <w:rFonts w:asciiTheme="minorHAnsi" w:eastAsia="Times New Roman" w:hAnsiTheme="minorHAnsi" w:cs="Arial"/>
          <w:b/>
          <w:bCs/>
          <w:iCs/>
          <w:lang w:val="es-ES_tradnl" w:eastAsia="es-CO"/>
        </w:rPr>
      </w:pPr>
      <w:r>
        <w:rPr>
          <w:rFonts w:asciiTheme="minorHAnsi" w:eastAsia="Times New Roman" w:hAnsiTheme="minorHAnsi" w:cs="Arial"/>
          <w:b/>
          <w:bCs/>
          <w:lang w:val="es-ES" w:eastAsia="es-CO"/>
        </w:rPr>
        <w:t>12</w:t>
      </w:r>
      <w:r w:rsidRPr="0072052C">
        <w:rPr>
          <w:rFonts w:asciiTheme="minorHAnsi" w:eastAsia="Times New Roman" w:hAnsiTheme="minorHAnsi" w:cs="Arial"/>
          <w:b/>
          <w:bCs/>
          <w:lang w:val="es-ES" w:eastAsia="es-CO"/>
        </w:rPr>
        <w:t>.</w:t>
      </w:r>
      <w:r w:rsidRPr="0072052C">
        <w:rPr>
          <w:rFonts w:asciiTheme="minorHAnsi" w:eastAsia="Times New Roman" w:hAnsiTheme="minorHAnsi" w:cs="Arial"/>
          <w:b/>
          <w:bCs/>
          <w:lang w:val="es-ES_tradnl" w:eastAsia="es-CO"/>
        </w:rPr>
        <w:t xml:space="preserve"> </w:t>
      </w:r>
      <w:hyperlink r:id="rId378" w:history="1">
        <w:r w:rsidRPr="0072052C">
          <w:rPr>
            <w:rStyle w:val="Hipervnculo"/>
            <w:rFonts w:asciiTheme="minorHAnsi" w:eastAsia="Times New Roman" w:hAnsiTheme="minorHAnsi" w:cs="Arial"/>
            <w:b/>
            <w:bCs/>
            <w:lang w:val="es-ES_tradnl" w:eastAsia="es-CO"/>
          </w:rPr>
          <w:t>Proyecto de Ley No. 162 de 2018 Cámara</w:t>
        </w:r>
      </w:hyperlink>
      <w:r w:rsidRPr="0072052C">
        <w:rPr>
          <w:rFonts w:asciiTheme="minorHAnsi" w:eastAsia="Times New Roman" w:hAnsiTheme="minorHAnsi" w:cs="Arial"/>
          <w:b/>
          <w:bCs/>
          <w:lang w:val="es-ES_tradnl" w:eastAsia="es-CO"/>
        </w:rPr>
        <w:t xml:space="preserve"> “P</w:t>
      </w:r>
      <w:r w:rsidRPr="0072052C">
        <w:rPr>
          <w:rFonts w:asciiTheme="minorHAnsi" w:eastAsia="Times New Roman" w:hAnsiTheme="minorHAnsi" w:cs="Arial"/>
          <w:b/>
          <w:bCs/>
          <w:iCs/>
          <w:lang w:val="es-ES_tradnl" w:eastAsia="es-CO"/>
        </w:rPr>
        <w:t>or el cual se establece un tope para el salario de los congresistas y altos funcionarios del Estado”</w:t>
      </w:r>
    </w:p>
    <w:p w:rsidR="0072052C" w:rsidRPr="0072052C" w:rsidRDefault="0072052C" w:rsidP="0072052C">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 xml:space="preserve">Autores: </w:t>
      </w:r>
      <w:r w:rsidRPr="0072052C">
        <w:rPr>
          <w:rFonts w:asciiTheme="minorHAnsi" w:eastAsia="Times New Roman" w:hAnsiTheme="minorHAnsi" w:cs="Arial"/>
          <w:bCs/>
          <w:lang w:eastAsia="es-CO"/>
        </w:rPr>
        <w:t xml:space="preserve">El señor Presidente de la República doctor Iván Duque Márquez, la Ministra del Interior, Dra. Nancy Patricia Gutiérrez Castañeda, por los HH.RR. Katherine Miranda Peña, Mauricio Andrés Toro Orjuela, David Ricardo Racero Mayorca, León Fredy Muñoz Lopera, Fabián Díaz Plata, Cesar Augusto Ortiz Zorro. HH.SS. Angélica Lisbeth Lozano Correa, Gustavo Bolívar  Moreno, Juan Luis Castro Córdoba, Sandra Liliana Ortiz Novoa, </w:t>
      </w:r>
      <w:r w:rsidRPr="0072052C">
        <w:rPr>
          <w:rFonts w:asciiTheme="minorHAnsi" w:eastAsia="Times New Roman" w:hAnsiTheme="minorHAnsi" w:cs="Arial"/>
          <w:bCs/>
          <w:lang w:eastAsia="es-CO"/>
        </w:rPr>
        <w:lastRenderedPageBreak/>
        <w:t>Julián Gallo Cubillos, Luis Iván Marulanda Gómez, John Milton Rodríguez González, Maritza Martínez Aristizabal, Eduardo Emilio Pacheco Cuello.</w:t>
      </w:r>
    </w:p>
    <w:p w:rsidR="0072052C" w:rsidRPr="0072052C" w:rsidRDefault="0072052C" w:rsidP="0072052C">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Ponentes</w:t>
      </w:r>
      <w:r w:rsidRPr="0072052C">
        <w:rPr>
          <w:rFonts w:asciiTheme="minorHAnsi" w:eastAsia="Times New Roman" w:hAnsiTheme="minorHAnsi" w:cs="Arial"/>
          <w:b/>
          <w:bCs/>
          <w:lang w:val="es-ES" w:eastAsia="es-CO"/>
        </w:rPr>
        <w:tab/>
      </w:r>
      <w:r w:rsidRPr="0072052C">
        <w:rPr>
          <w:rFonts w:asciiTheme="minorHAnsi" w:eastAsia="Times New Roman" w:hAnsiTheme="minorHAnsi" w:cs="Arial"/>
          <w:bCs/>
          <w:lang w:val="es-ES" w:eastAsia="es-CO"/>
        </w:rPr>
        <w:t>: HH.RR.</w:t>
      </w:r>
      <w:r w:rsidRPr="0072052C">
        <w:rPr>
          <w:rFonts w:asciiTheme="minorHAnsi" w:eastAsia="Times New Roman" w:hAnsiTheme="minorHAnsi" w:cs="Arial"/>
          <w:b/>
          <w:bCs/>
          <w:lang w:val="es-ES" w:eastAsia="es-CO"/>
        </w:rPr>
        <w:t xml:space="preserve"> </w:t>
      </w:r>
      <w:r w:rsidRPr="0072052C">
        <w:rPr>
          <w:rFonts w:asciiTheme="minorHAnsi" w:eastAsia="Times New Roman" w:hAnsiTheme="minorHAnsi" w:cs="Arial"/>
          <w:bCs/>
          <w:lang w:val="es-ES" w:eastAsia="es-CO"/>
        </w:rPr>
        <w:t>José Jaime Uscátegui Pastrana –C-, Jorge Méndez Hernández –C-, Juan Carlos Lozada Vargas, Jorge Enrique Burgos Lugo, Inti Raúl Asprilla Reyes, Luis Alberto Albán Urbano y Ángela María Robledo Gómez</w:t>
      </w:r>
    </w:p>
    <w:p w:rsidR="0072052C" w:rsidRPr="0072052C" w:rsidRDefault="0072052C" w:rsidP="0072052C">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Proyecto Publicado, </w:t>
      </w:r>
      <w:r w:rsidRPr="0072052C">
        <w:rPr>
          <w:rFonts w:asciiTheme="minorHAnsi" w:eastAsia="Times New Roman" w:hAnsiTheme="minorHAnsi" w:cs="Arial"/>
          <w:bCs/>
          <w:lang w:val="es-ES" w:eastAsia="es-CO"/>
        </w:rPr>
        <w:t>Gaceta: 736/2018</w:t>
      </w:r>
    </w:p>
    <w:p w:rsidR="0072052C" w:rsidRPr="0072052C" w:rsidRDefault="0072052C" w:rsidP="0072052C">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Octubre 04 de 2018.</w:t>
      </w:r>
    </w:p>
    <w:p w:rsidR="0072052C" w:rsidRPr="0072052C" w:rsidRDefault="0072052C" w:rsidP="0072052C">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w:t>
      </w:r>
      <w:r w:rsidRPr="0072052C">
        <w:rPr>
          <w:rFonts w:asciiTheme="minorHAnsi" w:eastAsia="Times New Roman" w:hAnsiTheme="minorHAnsi" w:cs="Arial"/>
          <w:b/>
          <w:bCs/>
          <w:lang w:val="es-ES" w:eastAsia="es-CO"/>
        </w:rPr>
        <w:tab/>
      </w:r>
      <w:hyperlink r:id="rId379" w:history="1">
        <w:r w:rsidRPr="0072052C">
          <w:rPr>
            <w:rStyle w:val="Hipervnculo"/>
            <w:rFonts w:asciiTheme="minorHAnsi" w:eastAsia="Times New Roman" w:hAnsiTheme="minorHAnsi" w:cs="Arial"/>
            <w:b/>
            <w:bCs/>
            <w:lang w:val="es-ES" w:eastAsia="es-CO"/>
          </w:rPr>
          <w:t>Comentarios radicados en Audiencia Pública</w:t>
        </w:r>
      </w:hyperlink>
    </w:p>
    <w:p w:rsidR="0072052C" w:rsidRPr="0072052C" w:rsidRDefault="0072052C" w:rsidP="0072052C">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val="es-ES" w:eastAsia="es-CO"/>
        </w:rPr>
        <w:t xml:space="preserve"> </w:t>
      </w:r>
      <w:r w:rsidRPr="0072052C">
        <w:rPr>
          <w:rFonts w:asciiTheme="minorHAnsi" w:eastAsia="Times New Roman" w:hAnsiTheme="minorHAnsi" w:cs="Arial"/>
          <w:bCs/>
          <w:lang w:eastAsia="es-CO"/>
        </w:rPr>
        <w:t>Archivado de conformidad con el articulo 190 Ley 5ª de 1992, junio 21 de 2019</w:t>
      </w:r>
    </w:p>
    <w:p w:rsidR="0072052C" w:rsidRDefault="0072052C" w:rsidP="009E2D1C">
      <w:pPr>
        <w:spacing w:after="0"/>
        <w:jc w:val="both"/>
        <w:rPr>
          <w:rFonts w:asciiTheme="minorHAnsi" w:eastAsiaTheme="minorHAnsi" w:hAnsiTheme="minorHAnsi" w:cstheme="minorBidi"/>
          <w:b/>
          <w:bCs/>
          <w:lang w:val="es-ES"/>
        </w:rPr>
      </w:pPr>
    </w:p>
    <w:p w:rsidR="009E2D1C" w:rsidRPr="009E2D1C" w:rsidRDefault="008B3E9A" w:rsidP="009E2D1C">
      <w:pPr>
        <w:spacing w:after="0"/>
        <w:jc w:val="both"/>
        <w:rPr>
          <w:rFonts w:asciiTheme="minorHAnsi" w:eastAsiaTheme="minorHAnsi" w:hAnsiTheme="minorHAnsi" w:cstheme="minorBidi"/>
          <w:b/>
          <w:bCs/>
          <w:lang w:val="es-ES"/>
        </w:rPr>
      </w:pPr>
      <w:r>
        <w:rPr>
          <w:rFonts w:asciiTheme="minorHAnsi" w:eastAsiaTheme="minorHAnsi" w:hAnsiTheme="minorHAnsi" w:cstheme="minorBidi"/>
          <w:b/>
          <w:bCs/>
          <w:lang w:val="es-ES"/>
        </w:rPr>
        <w:t>1</w:t>
      </w:r>
      <w:r w:rsidR="0072052C">
        <w:rPr>
          <w:rFonts w:asciiTheme="minorHAnsi" w:eastAsiaTheme="minorHAnsi" w:hAnsiTheme="minorHAnsi" w:cstheme="minorBidi"/>
          <w:b/>
          <w:bCs/>
          <w:lang w:val="es-ES"/>
        </w:rPr>
        <w:t>3</w:t>
      </w:r>
      <w:r w:rsidR="009E2D1C" w:rsidRPr="009E2D1C">
        <w:rPr>
          <w:rFonts w:asciiTheme="minorHAnsi" w:eastAsiaTheme="minorHAnsi" w:hAnsiTheme="minorHAnsi" w:cstheme="minorBidi"/>
          <w:b/>
          <w:bCs/>
          <w:lang w:val="es-ES"/>
        </w:rPr>
        <w:t>.</w:t>
      </w:r>
      <w:r w:rsidR="009E2D1C" w:rsidRPr="009E2D1C">
        <w:rPr>
          <w:rFonts w:asciiTheme="minorHAnsi" w:eastAsiaTheme="minorHAnsi" w:hAnsiTheme="minorHAnsi" w:cstheme="minorBidi"/>
          <w:b/>
          <w:bCs/>
          <w:lang w:val="es-ES_tradnl"/>
        </w:rPr>
        <w:t xml:space="preserve"> </w:t>
      </w:r>
      <w:hyperlink r:id="rId380" w:history="1">
        <w:r w:rsidR="009E2D1C" w:rsidRPr="009E2D1C">
          <w:rPr>
            <w:rStyle w:val="Hipervnculo"/>
            <w:rFonts w:asciiTheme="minorHAnsi" w:eastAsiaTheme="minorHAnsi" w:hAnsiTheme="minorHAnsi" w:cstheme="minorBidi"/>
            <w:b/>
            <w:bCs/>
            <w:lang w:val="es-ES_tradnl"/>
          </w:rPr>
          <w:t>Proyecto de Ley No. 164 de 2018 Cámara</w:t>
        </w:r>
      </w:hyperlink>
      <w:r w:rsidR="009E2D1C" w:rsidRPr="009E2D1C">
        <w:rPr>
          <w:rFonts w:asciiTheme="minorHAnsi" w:eastAsiaTheme="minorHAnsi" w:hAnsiTheme="minorHAnsi" w:cstheme="minorBidi"/>
          <w:b/>
          <w:bCs/>
          <w:lang w:val="es-ES_tradnl"/>
        </w:rPr>
        <w:t xml:space="preserve"> “P</w:t>
      </w:r>
      <w:r w:rsidR="009E2D1C" w:rsidRPr="009E2D1C">
        <w:rPr>
          <w:rFonts w:asciiTheme="minorHAnsi" w:eastAsiaTheme="minorHAnsi" w:hAnsiTheme="minorHAnsi" w:cstheme="minorBidi"/>
          <w:b/>
          <w:bCs/>
          <w:iCs/>
          <w:lang w:val="es-ES_tradnl"/>
        </w:rPr>
        <w:t>or medio de la cual se fortalecen las reglas para la persecución penal efectiva y el reintegro de bienes por parte de procesados y condenados por corrupción y delitos contra la administración pública y se dictan otras disposiciones”.</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lang w:val="es-ES"/>
        </w:rPr>
        <w:t xml:space="preserve">Autores: </w:t>
      </w:r>
      <w:r w:rsidRPr="00675ED7">
        <w:rPr>
          <w:rFonts w:asciiTheme="minorHAnsi" w:hAnsiTheme="minorHAnsi" w:cs="Arial"/>
          <w:bCs/>
          <w:lang w:val="es-ES"/>
        </w:rPr>
        <w:t xml:space="preserve">El señor Presidente de la República Dr. Iván Duque Márquez, la Ministra del Interior, Dra. Nancy Patricia Gutiérrez Castañeda, HH.RR. Katherine Miranda Peña, Mauricio Andrés Toro Orjuela, David Ricardo Racero Mayorga, Fabián Díaz Plata, Cesar Augusto Ortiz Zorro. y los HH.SS. Ernesto Macias Tovar,  Gustavo Bolívar  Moreno, Juan Luis Castro Córdoba, Sandra Liliana Ortiz Nova, Julián Gallo Cubillos, John Milton Rodríguez González, Maritza Martínez Aristizabal, Eduardo Emilio Pacheco Cuello.  </w:t>
      </w:r>
    </w:p>
    <w:p w:rsidR="009E2D1C" w:rsidRPr="009E2D1C" w:rsidRDefault="009E2D1C" w:rsidP="009E2D1C">
      <w:pPr>
        <w:spacing w:after="0"/>
        <w:jc w:val="both"/>
        <w:rPr>
          <w:rFonts w:asciiTheme="minorHAnsi" w:eastAsiaTheme="minorHAnsi" w:hAnsiTheme="minorHAnsi" w:cstheme="minorBidi"/>
          <w:b/>
          <w:bCs/>
          <w:lang w:val="es-ES"/>
        </w:rPr>
      </w:pPr>
      <w:r w:rsidRPr="009E2D1C">
        <w:rPr>
          <w:rFonts w:asciiTheme="minorHAnsi" w:eastAsiaTheme="minorHAnsi" w:hAnsiTheme="minorHAnsi" w:cstheme="minorBidi"/>
          <w:b/>
          <w:bCs/>
          <w:lang w:val="es-ES"/>
        </w:rPr>
        <w:t>Ponentes</w:t>
      </w:r>
      <w:r w:rsidRPr="009E2D1C">
        <w:rPr>
          <w:rFonts w:asciiTheme="minorHAnsi" w:eastAsiaTheme="minorHAnsi" w:hAnsiTheme="minorHAnsi" w:cstheme="minorBidi"/>
          <w:b/>
          <w:bCs/>
          <w:lang w:val="es-ES"/>
        </w:rPr>
        <w:tab/>
        <w:t>:</w:t>
      </w:r>
      <w:r w:rsidRPr="00675ED7">
        <w:rPr>
          <w:rFonts w:asciiTheme="minorHAnsi" w:hAnsiTheme="minorHAnsi" w:cs="Arial"/>
          <w:bCs/>
          <w:lang w:val="es-ES"/>
        </w:rPr>
        <w:t xml:space="preserve"> HH.RR. Margarita María Restrepo Arango –C-, Buenaventura León León –C-, César Augusto Lorduy Maldonado, Harry Giovanny González García, Elbert Díaz Lozano, Inti Raúl Asprilla Reyes , Ángela María Robledo Gómez, Luis Alberto Albán Urbano y Carlos German Navas Talero</w:t>
      </w:r>
    </w:p>
    <w:p w:rsidR="009E2D1C" w:rsidRPr="009E2D1C" w:rsidRDefault="009E2D1C" w:rsidP="009E2D1C">
      <w:pPr>
        <w:spacing w:after="0"/>
        <w:jc w:val="both"/>
        <w:rPr>
          <w:rFonts w:asciiTheme="minorHAnsi" w:eastAsiaTheme="minorHAnsi" w:hAnsiTheme="minorHAnsi" w:cstheme="minorBidi"/>
          <w:b/>
          <w:bCs/>
          <w:lang w:val="es-ES"/>
        </w:rPr>
      </w:pPr>
      <w:r w:rsidRPr="009E2D1C">
        <w:rPr>
          <w:rFonts w:asciiTheme="minorHAnsi" w:eastAsiaTheme="minorHAnsi" w:hAnsiTheme="minorHAnsi" w:cstheme="minorBidi"/>
          <w:b/>
          <w:bCs/>
          <w:lang w:val="es-ES"/>
        </w:rPr>
        <w:t xml:space="preserve">Proyecto Publicado, </w:t>
      </w:r>
      <w:r w:rsidRPr="00675ED7">
        <w:rPr>
          <w:rFonts w:asciiTheme="minorHAnsi" w:hAnsiTheme="minorHAnsi" w:cs="Arial"/>
          <w:bCs/>
          <w:lang w:val="es-ES"/>
        </w:rPr>
        <w:t>Gaceta: 736/2018</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lang w:val="es-ES"/>
        </w:rPr>
        <w:t xml:space="preserve">Recibido en Comisión. </w:t>
      </w:r>
      <w:r w:rsidRPr="00675ED7">
        <w:rPr>
          <w:rFonts w:asciiTheme="minorHAnsi" w:hAnsiTheme="minorHAnsi" w:cs="Arial"/>
          <w:bCs/>
          <w:lang w:val="es-ES"/>
        </w:rPr>
        <w:t>Octubre 04 de 2018.</w:t>
      </w:r>
    </w:p>
    <w:p w:rsidR="009E2D1C" w:rsidRPr="009E2D1C" w:rsidRDefault="004227A5" w:rsidP="009E2D1C">
      <w:pPr>
        <w:spacing w:after="0"/>
        <w:jc w:val="both"/>
        <w:rPr>
          <w:rFonts w:asciiTheme="minorHAnsi" w:eastAsiaTheme="minorHAnsi" w:hAnsiTheme="minorHAnsi" w:cstheme="minorBidi"/>
          <w:b/>
          <w:bCs/>
          <w:lang w:val="es-ES"/>
        </w:rPr>
      </w:pPr>
      <w:hyperlink r:id="rId381" w:history="1">
        <w:r w:rsidR="009E2D1C" w:rsidRPr="009E2D1C">
          <w:rPr>
            <w:rStyle w:val="Hipervnculo"/>
            <w:rFonts w:asciiTheme="minorHAnsi" w:eastAsiaTheme="minorHAnsi" w:hAnsiTheme="minorHAnsi" w:cstheme="minorBidi"/>
            <w:b/>
            <w:bCs/>
            <w:lang w:val="es-ES"/>
          </w:rPr>
          <w:t>Ponencia primer debate Negativa.</w:t>
        </w:r>
      </w:hyperlink>
      <w:r w:rsidR="009E2D1C" w:rsidRPr="009E2D1C">
        <w:rPr>
          <w:rFonts w:asciiTheme="minorHAnsi" w:eastAsiaTheme="minorHAnsi" w:hAnsiTheme="minorHAnsi" w:cstheme="minorBidi"/>
          <w:b/>
          <w:bCs/>
          <w:lang w:val="es-ES"/>
        </w:rPr>
        <w:t xml:space="preserve">  </w:t>
      </w:r>
      <w:r w:rsidR="009E2D1C" w:rsidRPr="00675ED7">
        <w:rPr>
          <w:rFonts w:asciiTheme="minorHAnsi" w:hAnsiTheme="minorHAnsi" w:cs="Arial"/>
          <w:bCs/>
          <w:lang w:val="es-ES"/>
        </w:rPr>
        <w:t>Gaceta: 1022/2018</w:t>
      </w:r>
    </w:p>
    <w:p w:rsidR="009E2D1C" w:rsidRPr="009E2D1C" w:rsidRDefault="004227A5" w:rsidP="009E2D1C">
      <w:pPr>
        <w:spacing w:after="0"/>
        <w:jc w:val="both"/>
        <w:rPr>
          <w:rFonts w:asciiTheme="minorHAnsi" w:eastAsiaTheme="minorHAnsi" w:hAnsiTheme="minorHAnsi" w:cstheme="minorBidi"/>
          <w:b/>
          <w:bCs/>
          <w:lang w:val="es-ES"/>
        </w:rPr>
      </w:pPr>
      <w:hyperlink r:id="rId382" w:history="1">
        <w:r w:rsidR="009E2D1C" w:rsidRPr="009E2D1C">
          <w:rPr>
            <w:rStyle w:val="Hipervnculo"/>
            <w:rFonts w:asciiTheme="minorHAnsi" w:eastAsiaTheme="minorHAnsi" w:hAnsiTheme="minorHAnsi" w:cstheme="minorBidi"/>
            <w:b/>
            <w:bCs/>
            <w:lang w:val="es-ES"/>
          </w:rPr>
          <w:t>Ponencia Primer Debate.</w:t>
        </w:r>
      </w:hyperlink>
      <w:r w:rsidR="009E2D1C" w:rsidRPr="009E2D1C">
        <w:rPr>
          <w:rFonts w:asciiTheme="minorHAnsi" w:eastAsiaTheme="minorHAnsi" w:hAnsiTheme="minorHAnsi" w:cstheme="minorBidi"/>
          <w:b/>
          <w:bCs/>
          <w:lang w:val="es-ES"/>
        </w:rPr>
        <w:t xml:space="preserve"> </w:t>
      </w:r>
      <w:r w:rsidR="009E2D1C" w:rsidRPr="00675ED7">
        <w:rPr>
          <w:rFonts w:asciiTheme="minorHAnsi" w:hAnsiTheme="minorHAnsi" w:cs="Arial"/>
          <w:bCs/>
          <w:lang w:val="es-ES"/>
        </w:rPr>
        <w:t>Gaceta: 452/2019    HR Luis Alberto Albán Urbano</w:t>
      </w:r>
    </w:p>
    <w:p w:rsidR="008D6906" w:rsidRPr="009E2D1C" w:rsidRDefault="009E2D1C" w:rsidP="009E2D1C">
      <w:pPr>
        <w:spacing w:after="0"/>
        <w:jc w:val="both"/>
        <w:rPr>
          <w:rFonts w:asciiTheme="minorHAnsi" w:eastAsiaTheme="minorHAnsi" w:hAnsiTheme="minorHAnsi" w:cstheme="minorBidi"/>
          <w:b/>
          <w:bCs/>
        </w:rPr>
      </w:pPr>
      <w:r w:rsidRPr="009E2D1C">
        <w:rPr>
          <w:rFonts w:asciiTheme="minorHAnsi" w:eastAsiaTheme="minorHAnsi" w:hAnsiTheme="minorHAnsi" w:cstheme="minorBidi"/>
          <w:b/>
          <w:bCs/>
          <w:lang w:val="es-ES"/>
        </w:rPr>
        <w:t xml:space="preserve">Estado: </w:t>
      </w:r>
      <w:r w:rsidRPr="00675ED7">
        <w:rPr>
          <w:rFonts w:asciiTheme="minorHAnsi" w:hAnsiTheme="minorHAnsi" w:cs="Arial"/>
          <w:bCs/>
          <w:lang w:val="es-ES"/>
        </w:rPr>
        <w:t>Archivado de conformidad con el articulo 190 Ley 5ª de 1992, junio 21 de 2019</w:t>
      </w:r>
    </w:p>
    <w:p w:rsidR="009E2D1C" w:rsidRDefault="009E2D1C" w:rsidP="009E2D1C">
      <w:pPr>
        <w:spacing w:after="0"/>
        <w:jc w:val="both"/>
        <w:rPr>
          <w:rFonts w:asciiTheme="minorHAnsi" w:eastAsiaTheme="minorHAnsi" w:hAnsiTheme="minorHAnsi" w:cstheme="minorBidi"/>
          <w:b/>
          <w:bCs/>
          <w:sz w:val="20"/>
        </w:rPr>
      </w:pPr>
    </w:p>
    <w:p w:rsidR="008D6906" w:rsidRPr="00CE546E" w:rsidRDefault="008B3E9A" w:rsidP="00926EF4">
      <w:pPr>
        <w:spacing w:after="0" w:line="240" w:lineRule="auto"/>
        <w:jc w:val="both"/>
        <w:rPr>
          <w:rFonts w:asciiTheme="minorHAnsi" w:eastAsia="Times New Roman" w:hAnsiTheme="minorHAnsi" w:cs="Arial"/>
          <w:b/>
          <w:bCs/>
          <w:i/>
          <w:iCs/>
          <w:lang w:val="es-ES_tradnl" w:eastAsia="es-CO"/>
        </w:rPr>
      </w:pPr>
      <w:r>
        <w:rPr>
          <w:rFonts w:asciiTheme="minorHAnsi" w:eastAsia="Times New Roman" w:hAnsiTheme="minorHAnsi" w:cs="Arial"/>
          <w:b/>
          <w:bCs/>
          <w:lang w:eastAsia="es-CO"/>
        </w:rPr>
        <w:t>1</w:t>
      </w:r>
      <w:r w:rsidR="0072052C">
        <w:rPr>
          <w:rFonts w:asciiTheme="minorHAnsi" w:eastAsia="Times New Roman" w:hAnsiTheme="minorHAnsi" w:cs="Arial"/>
          <w:b/>
          <w:bCs/>
          <w:lang w:eastAsia="es-CO"/>
        </w:rPr>
        <w:t>4</w:t>
      </w:r>
      <w:r w:rsidR="008D6906" w:rsidRPr="00CE546E">
        <w:rPr>
          <w:rFonts w:asciiTheme="minorHAnsi" w:eastAsia="Times New Roman" w:hAnsiTheme="minorHAnsi" w:cs="Arial"/>
          <w:bCs/>
          <w:lang w:eastAsia="es-CO"/>
        </w:rPr>
        <w:t xml:space="preserve">. </w:t>
      </w:r>
      <w:hyperlink r:id="rId383" w:history="1">
        <w:r w:rsidR="008D6906" w:rsidRPr="00CE546E">
          <w:rPr>
            <w:rFonts w:asciiTheme="minorHAnsi" w:eastAsia="Times New Roman" w:hAnsiTheme="minorHAnsi" w:cs="Arial"/>
            <w:b/>
            <w:bCs/>
            <w:color w:val="0000FF"/>
            <w:u w:val="single"/>
            <w:lang w:val="es-ES_tradnl" w:eastAsia="es-CO"/>
          </w:rPr>
          <w:t>Proyecto de Acto Legislativo No. 173 de 2018 Cámara</w:t>
        </w:r>
      </w:hyperlink>
      <w:r w:rsidR="008D6906" w:rsidRPr="00CE546E">
        <w:rPr>
          <w:rFonts w:asciiTheme="minorHAnsi" w:eastAsia="Times New Roman" w:hAnsiTheme="minorHAnsi" w:cs="Arial"/>
          <w:b/>
          <w:bCs/>
          <w:lang w:val="es-ES_tradnl" w:eastAsia="es-CO"/>
        </w:rPr>
        <w:t xml:space="preserve"> “P</w:t>
      </w:r>
      <w:r w:rsidR="008D6906" w:rsidRPr="00CE546E">
        <w:rPr>
          <w:rFonts w:asciiTheme="minorHAnsi" w:eastAsia="Times New Roman" w:hAnsiTheme="minorHAnsi" w:cs="Arial"/>
          <w:b/>
          <w:bCs/>
          <w:i/>
          <w:iCs/>
          <w:lang w:val="es-ES_tradnl" w:eastAsia="es-CO"/>
        </w:rPr>
        <w:t>or el cual se adiciona un inciso al artículo 79 y se modifica el numeral 8 del artículo 95 de la Constitución Política”,</w:t>
      </w:r>
    </w:p>
    <w:p w:rsidR="008D6906" w:rsidRPr="00CE546E" w:rsidRDefault="008D6906" w:rsidP="00926EF4">
      <w:pPr>
        <w:spacing w:after="0" w:line="240" w:lineRule="auto"/>
        <w:jc w:val="both"/>
        <w:rPr>
          <w:rFonts w:asciiTheme="minorHAnsi" w:eastAsia="Times New Roman" w:hAnsiTheme="minorHAnsi" w:cs="Arial"/>
          <w:bCs/>
          <w:lang w:eastAsia="es-CO"/>
        </w:rPr>
      </w:pPr>
      <w:r w:rsidRPr="00CE546E">
        <w:rPr>
          <w:rFonts w:asciiTheme="minorHAnsi" w:eastAsia="Times New Roman" w:hAnsiTheme="minorHAnsi" w:cs="Arial"/>
          <w:b/>
          <w:bCs/>
          <w:lang w:val="es-ES" w:eastAsia="es-CO"/>
        </w:rPr>
        <w:t>Autores:</w:t>
      </w:r>
      <w:r w:rsidRPr="00CE546E">
        <w:rPr>
          <w:rFonts w:asciiTheme="minorHAnsi" w:eastAsia="Times New Roman" w:hAnsiTheme="minorHAnsi" w:cs="Arial"/>
          <w:bCs/>
          <w:lang w:eastAsia="es-CO"/>
        </w:rPr>
        <w:t xml:space="preserve"> HH.RR Oswaldo Arcos Benavides, Nicolás Albeiro Echeverry Alvarán, Jairo Humberto Cristo Correa, Ángela Patricia Sánchez Leal, Modesto Enrique Aguilera Vides, César Augusto Lorduy Maldonado, José Ignacio Mesa Betancur, Erwin Arias Betancur, Eloy Chichi Quintero Romero, Néstor Leonardo Rico Rico, Carlos Alberto Cuenca Chaux, David Ernesto Pulido Novoa, Julio César Trina Quintero, Carlos Mario Farelo Daza, José Luis Pinedo Campo, Jaime Rodríguez Contreras, Atilano Alonso Giraldo, Jorge Méndez Hernández, Salim Villamil Quessep, Aquileo Medina Arteaga y los HH.SS José Luis Pérez Oyuela, Richard Alfonso Aguilar Villa, Didier Lobo Chinchilla, Edgar Jesús Díaz, Carlos Abraham Jiménez López, Fabián Gerardo Castillo Suárez, Ana María Castañeda Gómez, Daira de Jesús Galvis Méndez, Emma Claudia Castellanos, Germán Varón Cotrino, Temístocles Ortega Narváez.</w:t>
      </w:r>
    </w:p>
    <w:p w:rsidR="008D6906" w:rsidRPr="00CE546E" w:rsidRDefault="008D6906" w:rsidP="00926EF4">
      <w:pPr>
        <w:spacing w:after="0" w:line="240" w:lineRule="auto"/>
        <w:jc w:val="both"/>
        <w:rPr>
          <w:rFonts w:asciiTheme="minorHAnsi" w:eastAsia="Times New Roman" w:hAnsiTheme="minorHAnsi" w:cs="Arial"/>
          <w:bCs/>
          <w:lang w:val="es-ES" w:eastAsia="es-CO"/>
        </w:rPr>
      </w:pPr>
      <w:r w:rsidRPr="00CE546E">
        <w:rPr>
          <w:rFonts w:asciiTheme="minorHAnsi" w:eastAsia="Times New Roman" w:hAnsiTheme="minorHAnsi" w:cs="Arial"/>
          <w:b/>
          <w:bCs/>
          <w:lang w:val="es-ES" w:eastAsia="es-CO"/>
        </w:rPr>
        <w:t>Ponentes</w:t>
      </w:r>
      <w:r w:rsidRPr="00CE546E">
        <w:rPr>
          <w:rFonts w:asciiTheme="minorHAnsi" w:eastAsia="Times New Roman" w:hAnsiTheme="minorHAnsi" w:cs="Arial"/>
          <w:b/>
          <w:bCs/>
          <w:lang w:val="es-ES" w:eastAsia="es-CO"/>
        </w:rPr>
        <w:tab/>
      </w:r>
      <w:r w:rsidRPr="00CE546E">
        <w:rPr>
          <w:rFonts w:asciiTheme="minorHAnsi" w:eastAsia="Times New Roman" w:hAnsiTheme="minorHAnsi" w:cs="Arial"/>
          <w:bCs/>
          <w:lang w:val="es-ES" w:eastAsia="es-CO"/>
        </w:rPr>
        <w:t xml:space="preserve">: H.R. </w:t>
      </w:r>
      <w:r w:rsidRPr="00CE546E">
        <w:rPr>
          <w:rFonts w:asciiTheme="minorHAnsi" w:eastAsia="Times New Roman" w:hAnsiTheme="minorHAnsi" w:cs="Arial"/>
          <w:bCs/>
          <w:lang w:eastAsia="es-CO"/>
        </w:rPr>
        <w:t>César Augusto Lorduy Maldonado –C-, H.R. Juan Carlos Lozada Vargas –C-, John Jairo Hoyos García, José Jaime Uscátegui Pastrana, Juan Carlos Rivera Peña, Juanita María Goebertus Estrada, Luis Alberto Albán Urbano y  Ángela María Robledo Gómez.</w:t>
      </w:r>
    </w:p>
    <w:p w:rsidR="008D6906" w:rsidRPr="00CE546E" w:rsidRDefault="008D6906" w:rsidP="00926EF4">
      <w:pPr>
        <w:spacing w:after="0" w:line="240" w:lineRule="auto"/>
        <w:jc w:val="both"/>
        <w:rPr>
          <w:rFonts w:asciiTheme="minorHAnsi" w:eastAsia="Times New Roman" w:hAnsiTheme="minorHAnsi" w:cs="Arial"/>
          <w:b/>
          <w:bCs/>
          <w:lang w:val="es-ES" w:eastAsia="es-CO"/>
        </w:rPr>
      </w:pPr>
      <w:r w:rsidRPr="00CE546E">
        <w:rPr>
          <w:rFonts w:asciiTheme="minorHAnsi" w:eastAsia="Times New Roman" w:hAnsiTheme="minorHAnsi" w:cs="Arial"/>
          <w:b/>
          <w:bCs/>
          <w:lang w:val="es-ES" w:eastAsia="es-CO"/>
        </w:rPr>
        <w:t xml:space="preserve">Proyecto Publicado, </w:t>
      </w:r>
      <w:r w:rsidRPr="00CE546E">
        <w:rPr>
          <w:rFonts w:asciiTheme="minorHAnsi" w:eastAsia="Times New Roman" w:hAnsiTheme="minorHAnsi" w:cs="Arial"/>
          <w:bCs/>
          <w:lang w:val="es-ES" w:eastAsia="es-CO"/>
        </w:rPr>
        <w:t>Gaceta: 766/2018</w:t>
      </w:r>
    </w:p>
    <w:p w:rsidR="008D6906" w:rsidRPr="00CE546E" w:rsidRDefault="008D6906" w:rsidP="00926EF4">
      <w:pPr>
        <w:spacing w:after="0" w:line="240" w:lineRule="auto"/>
        <w:jc w:val="both"/>
        <w:rPr>
          <w:rFonts w:asciiTheme="minorHAnsi" w:eastAsia="Times New Roman" w:hAnsiTheme="minorHAnsi" w:cs="Arial"/>
          <w:bCs/>
          <w:lang w:val="es-ES" w:eastAsia="es-CO"/>
        </w:rPr>
      </w:pPr>
      <w:r w:rsidRPr="00CE546E">
        <w:rPr>
          <w:rFonts w:asciiTheme="minorHAnsi" w:eastAsia="Times New Roman" w:hAnsiTheme="minorHAnsi" w:cs="Arial"/>
          <w:b/>
          <w:bCs/>
          <w:lang w:val="es-ES" w:eastAsia="es-CO"/>
        </w:rPr>
        <w:t xml:space="preserve">Recibido en Comisión. </w:t>
      </w:r>
      <w:r w:rsidRPr="00CE546E">
        <w:rPr>
          <w:rFonts w:asciiTheme="minorHAnsi" w:eastAsia="Times New Roman" w:hAnsiTheme="minorHAnsi" w:cs="Arial"/>
          <w:bCs/>
          <w:lang w:val="es-ES" w:eastAsia="es-CO"/>
        </w:rPr>
        <w:t>Octubre 05 de 2018.</w:t>
      </w:r>
    </w:p>
    <w:p w:rsidR="008D6906" w:rsidRPr="00CE546E" w:rsidRDefault="008D6906" w:rsidP="00926EF4">
      <w:pPr>
        <w:spacing w:after="0" w:line="240" w:lineRule="auto"/>
        <w:jc w:val="both"/>
        <w:rPr>
          <w:rFonts w:asciiTheme="minorHAnsi" w:eastAsia="Times New Roman" w:hAnsiTheme="minorHAnsi" w:cs="Arial"/>
          <w:bCs/>
          <w:lang w:eastAsia="es-CO"/>
        </w:rPr>
      </w:pPr>
      <w:r w:rsidRPr="00CE546E">
        <w:rPr>
          <w:rFonts w:asciiTheme="minorHAnsi" w:eastAsia="Times New Roman" w:hAnsiTheme="minorHAnsi" w:cs="Arial"/>
          <w:b/>
          <w:bCs/>
          <w:lang w:val="es-ES" w:eastAsia="es-CO"/>
        </w:rPr>
        <w:t>Estado:</w:t>
      </w:r>
      <w:r w:rsidRPr="00CE546E">
        <w:rPr>
          <w:rFonts w:asciiTheme="minorHAnsi" w:eastAsia="Times New Roman" w:hAnsiTheme="minorHAnsi" w:cs="Arial"/>
          <w:bCs/>
          <w:lang w:val="es-ES" w:eastAsia="es-CO"/>
        </w:rPr>
        <w:t xml:space="preserve"> </w:t>
      </w:r>
      <w:r w:rsidRPr="00CE546E">
        <w:rPr>
          <w:rFonts w:asciiTheme="minorHAnsi" w:eastAsia="Times New Roman" w:hAnsiTheme="minorHAnsi" w:cs="Arial"/>
          <w:bCs/>
          <w:lang w:eastAsia="es-CO"/>
        </w:rPr>
        <w:t>Archivado de conformidad a los artículos 224 y 225 de la Ley 5ª de 1992, diciembre 17 de 2018.</w:t>
      </w:r>
    </w:p>
    <w:p w:rsidR="008D6906" w:rsidRDefault="008D6906" w:rsidP="00926EF4">
      <w:pPr>
        <w:spacing w:after="0"/>
        <w:jc w:val="both"/>
        <w:rPr>
          <w:rFonts w:asciiTheme="minorHAnsi" w:eastAsiaTheme="minorHAnsi" w:hAnsiTheme="minorHAnsi" w:cstheme="minorBidi"/>
          <w:b/>
          <w:bCs/>
          <w:sz w:val="20"/>
          <w:lang w:val="es-ES"/>
        </w:rPr>
      </w:pPr>
    </w:p>
    <w:p w:rsidR="009E2D1C" w:rsidRPr="009E2D1C" w:rsidRDefault="008B3E9A" w:rsidP="009E2D1C">
      <w:pPr>
        <w:spacing w:after="0"/>
        <w:jc w:val="both"/>
        <w:rPr>
          <w:rFonts w:asciiTheme="minorHAnsi" w:eastAsiaTheme="minorHAnsi" w:hAnsiTheme="minorHAnsi" w:cstheme="minorBidi"/>
          <w:b/>
          <w:bCs/>
          <w:i/>
          <w:iCs/>
          <w:sz w:val="20"/>
          <w:lang w:val="es-ES_tradnl"/>
        </w:rPr>
      </w:pPr>
      <w:r>
        <w:rPr>
          <w:rFonts w:asciiTheme="minorHAnsi" w:eastAsiaTheme="minorHAnsi" w:hAnsiTheme="minorHAnsi" w:cstheme="minorBidi"/>
          <w:b/>
          <w:bCs/>
          <w:sz w:val="20"/>
        </w:rPr>
        <w:t>1</w:t>
      </w:r>
      <w:r w:rsidR="0072052C">
        <w:rPr>
          <w:rFonts w:asciiTheme="minorHAnsi" w:eastAsiaTheme="minorHAnsi" w:hAnsiTheme="minorHAnsi" w:cstheme="minorBidi"/>
          <w:b/>
          <w:bCs/>
          <w:sz w:val="20"/>
        </w:rPr>
        <w:t>5</w:t>
      </w:r>
      <w:r w:rsidR="009E2D1C" w:rsidRPr="009E2D1C">
        <w:rPr>
          <w:rFonts w:asciiTheme="minorHAnsi" w:eastAsiaTheme="minorHAnsi" w:hAnsiTheme="minorHAnsi" w:cstheme="minorBidi"/>
          <w:b/>
          <w:bCs/>
          <w:sz w:val="20"/>
        </w:rPr>
        <w:t xml:space="preserve">. </w:t>
      </w:r>
      <w:hyperlink r:id="rId384" w:history="1">
        <w:r w:rsidR="009E2D1C" w:rsidRPr="009E2D1C">
          <w:rPr>
            <w:rStyle w:val="Hipervnculo"/>
            <w:rFonts w:asciiTheme="minorHAnsi" w:eastAsiaTheme="minorHAnsi" w:hAnsiTheme="minorHAnsi" w:cstheme="minorBidi"/>
            <w:b/>
            <w:bCs/>
            <w:sz w:val="20"/>
            <w:lang w:val="es-ES_tradnl"/>
          </w:rPr>
          <w:t>Proyecto de Ley No. 185 de 2018 Cámara</w:t>
        </w:r>
      </w:hyperlink>
      <w:r w:rsidR="009E2D1C" w:rsidRPr="009E2D1C">
        <w:rPr>
          <w:rFonts w:asciiTheme="minorHAnsi" w:eastAsiaTheme="minorHAnsi" w:hAnsiTheme="minorHAnsi" w:cstheme="minorBidi"/>
          <w:b/>
          <w:bCs/>
          <w:sz w:val="20"/>
          <w:lang w:val="es-ES_tradnl"/>
        </w:rPr>
        <w:t xml:space="preserve"> “P</w:t>
      </w:r>
      <w:r w:rsidR="009E2D1C" w:rsidRPr="009E2D1C">
        <w:rPr>
          <w:rFonts w:asciiTheme="minorHAnsi" w:eastAsiaTheme="minorHAnsi" w:hAnsiTheme="minorHAnsi" w:cstheme="minorBidi"/>
          <w:b/>
          <w:bCs/>
          <w:i/>
          <w:iCs/>
          <w:sz w:val="20"/>
          <w:lang w:val="es-ES_tradnl"/>
        </w:rPr>
        <w:t xml:space="preserve">or la cual se regula el ejercicio del cabildeo y se dictan otras disposiciones”, </w:t>
      </w:r>
    </w:p>
    <w:p w:rsidR="009E2D1C" w:rsidRPr="009E2D1C" w:rsidRDefault="009E2D1C" w:rsidP="009E2D1C">
      <w:pPr>
        <w:spacing w:after="0"/>
        <w:jc w:val="both"/>
        <w:rPr>
          <w:rFonts w:asciiTheme="minorHAnsi" w:eastAsiaTheme="minorHAnsi" w:hAnsiTheme="minorHAnsi" w:cstheme="minorBidi"/>
          <w:b/>
          <w:bCs/>
          <w:sz w:val="20"/>
        </w:rPr>
      </w:pPr>
      <w:r w:rsidRPr="009E2D1C">
        <w:rPr>
          <w:rFonts w:asciiTheme="minorHAnsi" w:eastAsiaTheme="minorHAnsi" w:hAnsiTheme="minorHAnsi" w:cstheme="minorBidi"/>
          <w:b/>
          <w:bCs/>
          <w:sz w:val="20"/>
          <w:lang w:val="es-ES"/>
        </w:rPr>
        <w:t>Autores:</w:t>
      </w:r>
      <w:r w:rsidRPr="009E2D1C">
        <w:rPr>
          <w:rFonts w:asciiTheme="minorHAnsi" w:eastAsiaTheme="minorHAnsi" w:hAnsiTheme="minorHAnsi" w:cstheme="minorBidi"/>
          <w:b/>
          <w:bCs/>
          <w:sz w:val="20"/>
        </w:rPr>
        <w:t xml:space="preserve"> </w:t>
      </w:r>
      <w:r w:rsidRPr="00675ED7">
        <w:rPr>
          <w:rFonts w:asciiTheme="minorHAnsi" w:hAnsiTheme="minorHAnsi" w:cs="Arial"/>
          <w:bCs/>
          <w:lang w:val="es-ES"/>
        </w:rPr>
        <w:t>HH.RR Fabio Fernando Arroyave Rivas, Hernán Gustavo Estupiñán Calvache, Harry Giovanny González García, Alejandro Alberto Vega Pérez, Andrés David Calle Aguas, Juan Fernando Reyes Kuri, Julián Peinado Ramírez, Rodrigo Arturo Rojas Lara, Carlos Julio Bonilla Soto, Víctor Manuel Ortiz Joya, Alexander Harley Bermúdez Lasso, John Jairo Cárdenas Morán, Juan Carlos Reinales Reinales Agudelo, Elizabeth Jay-Pang Díaz, Juan Diego Echavarría Sánchez, Nilton Córdoba Manyoma, José Luis Correa López, Henry Fernando Correal herrera, Flora Perdomo Andrade, Edgar Alfonso Gómez Román, y otras firmas</w:t>
      </w:r>
    </w:p>
    <w:p w:rsidR="009E2D1C" w:rsidRPr="009E2D1C" w:rsidRDefault="009E2D1C" w:rsidP="009E2D1C">
      <w:pPr>
        <w:spacing w:after="0"/>
        <w:jc w:val="both"/>
        <w:rPr>
          <w:rFonts w:asciiTheme="minorHAnsi" w:eastAsiaTheme="minorHAnsi" w:hAnsiTheme="minorHAnsi" w:cstheme="minorBidi"/>
          <w:b/>
          <w:bCs/>
          <w:sz w:val="20"/>
          <w:lang w:val="es-ES"/>
        </w:rPr>
      </w:pPr>
      <w:r w:rsidRPr="009E2D1C">
        <w:rPr>
          <w:rFonts w:asciiTheme="minorHAnsi" w:eastAsiaTheme="minorHAnsi" w:hAnsiTheme="minorHAnsi" w:cstheme="minorBidi"/>
          <w:b/>
          <w:bCs/>
          <w:sz w:val="20"/>
          <w:lang w:val="es-ES"/>
        </w:rPr>
        <w:t>Ponentes</w:t>
      </w:r>
      <w:r w:rsidRPr="009E2D1C">
        <w:rPr>
          <w:rFonts w:asciiTheme="minorHAnsi" w:eastAsiaTheme="minorHAnsi" w:hAnsiTheme="minorHAnsi" w:cstheme="minorBidi"/>
          <w:b/>
          <w:bCs/>
          <w:sz w:val="20"/>
          <w:lang w:val="es-ES"/>
        </w:rPr>
        <w:tab/>
        <w:t xml:space="preserve">: </w:t>
      </w:r>
      <w:r w:rsidRPr="00675ED7">
        <w:rPr>
          <w:rFonts w:asciiTheme="minorHAnsi" w:hAnsiTheme="minorHAnsi" w:cs="Arial"/>
          <w:bCs/>
          <w:lang w:val="es-ES"/>
        </w:rPr>
        <w:t>Alejandro Alberto Vega Pérez –C-, Oscar Leonardo Villamizar Meneses –C- , Alfredo Rafael Deluque Zuleta, Erwin Arias Betancur, Buenaventura León León, Inti Raúl Asprilla Reyes, Luis Alberto Albán Urbano y Ángela María Robledo Gómez.</w:t>
      </w:r>
    </w:p>
    <w:p w:rsidR="009E2D1C" w:rsidRPr="009E2D1C" w:rsidRDefault="009E2D1C" w:rsidP="009E2D1C">
      <w:pPr>
        <w:spacing w:after="0"/>
        <w:jc w:val="both"/>
        <w:rPr>
          <w:rFonts w:asciiTheme="minorHAnsi" w:eastAsiaTheme="minorHAnsi" w:hAnsiTheme="minorHAnsi" w:cstheme="minorBidi"/>
          <w:b/>
          <w:bCs/>
          <w:sz w:val="20"/>
          <w:lang w:val="es-ES"/>
        </w:rPr>
      </w:pPr>
      <w:r w:rsidRPr="009E2D1C">
        <w:rPr>
          <w:rFonts w:asciiTheme="minorHAnsi" w:eastAsiaTheme="minorHAnsi" w:hAnsiTheme="minorHAnsi" w:cstheme="minorBidi"/>
          <w:b/>
          <w:bCs/>
          <w:sz w:val="20"/>
          <w:lang w:val="es-ES"/>
        </w:rPr>
        <w:t xml:space="preserve">Proyecto Publicado, </w:t>
      </w:r>
      <w:r w:rsidRPr="00675ED7">
        <w:rPr>
          <w:rFonts w:asciiTheme="minorHAnsi" w:hAnsiTheme="minorHAnsi" w:cs="Arial"/>
          <w:bCs/>
          <w:lang w:val="es-ES"/>
        </w:rPr>
        <w:t>Gaceta: 809/2018</w:t>
      </w:r>
    </w:p>
    <w:p w:rsidR="009E2D1C" w:rsidRPr="009E2D1C" w:rsidRDefault="009E2D1C" w:rsidP="009E2D1C">
      <w:pPr>
        <w:spacing w:after="0"/>
        <w:jc w:val="both"/>
        <w:rPr>
          <w:rFonts w:asciiTheme="minorHAnsi" w:eastAsiaTheme="minorHAnsi" w:hAnsiTheme="minorHAnsi" w:cstheme="minorBidi"/>
          <w:b/>
          <w:bCs/>
          <w:sz w:val="20"/>
          <w:lang w:val="es-ES"/>
        </w:rPr>
      </w:pPr>
      <w:r w:rsidRPr="009E2D1C">
        <w:rPr>
          <w:rFonts w:asciiTheme="minorHAnsi" w:eastAsiaTheme="minorHAnsi" w:hAnsiTheme="minorHAnsi" w:cstheme="minorBidi"/>
          <w:b/>
          <w:bCs/>
          <w:sz w:val="20"/>
          <w:lang w:val="es-ES"/>
        </w:rPr>
        <w:t xml:space="preserve">Recibido en Comisión. </w:t>
      </w:r>
      <w:r w:rsidRPr="00675ED7">
        <w:rPr>
          <w:rFonts w:asciiTheme="minorHAnsi" w:hAnsiTheme="minorHAnsi" w:cs="Arial"/>
          <w:bCs/>
          <w:lang w:val="es-ES"/>
        </w:rPr>
        <w:t>Octubre 05 de 2018.</w:t>
      </w:r>
    </w:p>
    <w:p w:rsidR="009E2D1C" w:rsidRPr="00675ED7" w:rsidRDefault="004227A5" w:rsidP="009E2D1C">
      <w:pPr>
        <w:spacing w:after="0"/>
        <w:jc w:val="both"/>
        <w:rPr>
          <w:rFonts w:asciiTheme="minorHAnsi" w:hAnsiTheme="minorHAnsi" w:cs="Arial"/>
          <w:bCs/>
          <w:lang w:val="es-ES"/>
        </w:rPr>
      </w:pPr>
      <w:hyperlink r:id="rId385" w:history="1">
        <w:r w:rsidR="009E2D1C" w:rsidRPr="009E2D1C">
          <w:rPr>
            <w:rStyle w:val="Hipervnculo"/>
            <w:rFonts w:asciiTheme="minorHAnsi" w:eastAsiaTheme="minorHAnsi" w:hAnsiTheme="minorHAnsi" w:cstheme="minorBidi"/>
            <w:b/>
            <w:bCs/>
            <w:sz w:val="20"/>
            <w:lang w:val="es-ES"/>
          </w:rPr>
          <w:t>Ponencia primer debate</w:t>
        </w:r>
      </w:hyperlink>
      <w:r w:rsidR="009E2D1C" w:rsidRPr="009E2D1C">
        <w:rPr>
          <w:rFonts w:asciiTheme="minorHAnsi" w:eastAsiaTheme="minorHAnsi" w:hAnsiTheme="minorHAnsi" w:cstheme="minorBidi"/>
          <w:b/>
          <w:bCs/>
          <w:sz w:val="20"/>
          <w:lang w:val="es-ES"/>
        </w:rPr>
        <w:t xml:space="preserve"> </w:t>
      </w:r>
      <w:r w:rsidR="009E2D1C" w:rsidRPr="00675ED7">
        <w:rPr>
          <w:rFonts w:asciiTheme="minorHAnsi" w:hAnsiTheme="minorHAnsi" w:cs="Arial"/>
          <w:bCs/>
          <w:lang w:val="es-ES"/>
        </w:rPr>
        <w:t>Gaceta: 986/2018</w:t>
      </w:r>
    </w:p>
    <w:p w:rsidR="009E2D1C" w:rsidRDefault="009E2D1C" w:rsidP="009E2D1C">
      <w:pPr>
        <w:spacing w:after="0"/>
        <w:jc w:val="both"/>
        <w:rPr>
          <w:rFonts w:asciiTheme="minorHAnsi" w:eastAsiaTheme="minorHAnsi" w:hAnsiTheme="minorHAnsi" w:cstheme="minorBidi"/>
          <w:b/>
          <w:bCs/>
          <w:sz w:val="20"/>
          <w:lang w:val="es-ES"/>
        </w:rPr>
      </w:pPr>
      <w:r w:rsidRPr="009E2D1C">
        <w:rPr>
          <w:rFonts w:asciiTheme="minorHAnsi" w:eastAsiaTheme="minorHAnsi" w:hAnsiTheme="minorHAnsi" w:cstheme="minorBidi"/>
          <w:b/>
          <w:bCs/>
          <w:sz w:val="20"/>
          <w:lang w:val="es-ES"/>
        </w:rPr>
        <w:t>Estado:</w:t>
      </w:r>
      <w:r w:rsidRPr="00675ED7">
        <w:rPr>
          <w:rFonts w:asciiTheme="minorHAnsi" w:hAnsiTheme="minorHAnsi" w:cs="Arial"/>
          <w:bCs/>
          <w:lang w:val="es-ES"/>
        </w:rPr>
        <w:t xml:space="preserve"> Archivado de conformidad con el articulo 190 Ley 5ª de 1992, junio 21 de 2019</w:t>
      </w:r>
    </w:p>
    <w:p w:rsidR="009E2D1C" w:rsidRDefault="009E2D1C" w:rsidP="00926EF4">
      <w:pPr>
        <w:spacing w:after="0"/>
        <w:jc w:val="both"/>
        <w:rPr>
          <w:rFonts w:asciiTheme="minorHAnsi" w:eastAsiaTheme="minorHAnsi" w:hAnsiTheme="minorHAnsi" w:cstheme="minorBidi"/>
          <w:b/>
          <w:bCs/>
          <w:sz w:val="20"/>
          <w:lang w:val="es-ES"/>
        </w:rPr>
      </w:pPr>
    </w:p>
    <w:p w:rsidR="009E2D1C" w:rsidRPr="009E2D1C" w:rsidRDefault="008B3E9A" w:rsidP="009E2D1C">
      <w:pPr>
        <w:spacing w:after="0"/>
        <w:jc w:val="both"/>
        <w:rPr>
          <w:rFonts w:asciiTheme="minorHAnsi" w:eastAsiaTheme="minorHAnsi" w:hAnsiTheme="minorHAnsi" w:cstheme="minorBidi"/>
          <w:b/>
          <w:bCs/>
          <w:i/>
          <w:iCs/>
          <w:sz w:val="20"/>
          <w:lang w:val="es-ES_tradnl"/>
        </w:rPr>
      </w:pPr>
      <w:r>
        <w:rPr>
          <w:rFonts w:asciiTheme="minorHAnsi" w:eastAsiaTheme="minorHAnsi" w:hAnsiTheme="minorHAnsi" w:cstheme="minorBidi"/>
          <w:b/>
          <w:bCs/>
          <w:sz w:val="20"/>
        </w:rPr>
        <w:t>1</w:t>
      </w:r>
      <w:r w:rsidR="0072052C">
        <w:rPr>
          <w:rFonts w:asciiTheme="minorHAnsi" w:eastAsiaTheme="minorHAnsi" w:hAnsiTheme="minorHAnsi" w:cstheme="minorBidi"/>
          <w:b/>
          <w:bCs/>
          <w:sz w:val="20"/>
        </w:rPr>
        <w:t>6</w:t>
      </w:r>
      <w:r w:rsidR="009E2D1C" w:rsidRPr="009E2D1C">
        <w:rPr>
          <w:rFonts w:asciiTheme="minorHAnsi" w:eastAsiaTheme="minorHAnsi" w:hAnsiTheme="minorHAnsi" w:cstheme="minorBidi"/>
          <w:b/>
          <w:bCs/>
          <w:sz w:val="20"/>
        </w:rPr>
        <w:t xml:space="preserve">. </w:t>
      </w:r>
      <w:hyperlink r:id="rId386" w:history="1">
        <w:r w:rsidR="009E2D1C" w:rsidRPr="009E2D1C">
          <w:rPr>
            <w:rStyle w:val="Hipervnculo"/>
            <w:rFonts w:asciiTheme="minorHAnsi" w:eastAsiaTheme="minorHAnsi" w:hAnsiTheme="minorHAnsi" w:cstheme="minorBidi"/>
            <w:b/>
            <w:bCs/>
            <w:sz w:val="20"/>
            <w:lang w:val="es-ES_tradnl"/>
          </w:rPr>
          <w:t>Proyecto de Ley No. 191 de 2018 Cámara</w:t>
        </w:r>
      </w:hyperlink>
      <w:r w:rsidR="009E2D1C" w:rsidRPr="009E2D1C">
        <w:rPr>
          <w:rFonts w:asciiTheme="minorHAnsi" w:eastAsiaTheme="minorHAnsi" w:hAnsiTheme="minorHAnsi" w:cstheme="minorBidi"/>
          <w:b/>
          <w:bCs/>
          <w:sz w:val="20"/>
          <w:lang w:val="es-ES_tradnl"/>
        </w:rPr>
        <w:t xml:space="preserve"> “P</w:t>
      </w:r>
      <w:r w:rsidR="009E2D1C" w:rsidRPr="009E2D1C">
        <w:rPr>
          <w:rFonts w:asciiTheme="minorHAnsi" w:eastAsiaTheme="minorHAnsi" w:hAnsiTheme="minorHAnsi" w:cstheme="minorBidi"/>
          <w:b/>
          <w:bCs/>
          <w:iCs/>
          <w:sz w:val="20"/>
          <w:lang w:val="es-ES_tradnl"/>
        </w:rPr>
        <w:t>or medio de la cual se otorga al municipio de Aracataca, del departamento del Magdalena, la categoría de Distrito Literario, Cultural y Turístico”</w:t>
      </w:r>
    </w:p>
    <w:p w:rsidR="009E2D1C" w:rsidRPr="009E2D1C" w:rsidRDefault="009E2D1C" w:rsidP="009E2D1C">
      <w:pPr>
        <w:spacing w:after="0"/>
        <w:jc w:val="both"/>
        <w:rPr>
          <w:rFonts w:asciiTheme="minorHAnsi" w:eastAsiaTheme="minorHAnsi" w:hAnsiTheme="minorHAnsi" w:cstheme="minorBidi"/>
          <w:b/>
          <w:bCs/>
          <w:sz w:val="20"/>
        </w:rPr>
      </w:pPr>
      <w:r w:rsidRPr="009E2D1C">
        <w:rPr>
          <w:rFonts w:asciiTheme="minorHAnsi" w:eastAsiaTheme="minorHAnsi" w:hAnsiTheme="minorHAnsi" w:cstheme="minorBidi"/>
          <w:b/>
          <w:bCs/>
          <w:sz w:val="20"/>
          <w:lang w:val="es-ES"/>
        </w:rPr>
        <w:t>Autor:</w:t>
      </w:r>
      <w:r w:rsidRPr="009E2D1C">
        <w:rPr>
          <w:rFonts w:asciiTheme="minorHAnsi" w:eastAsiaTheme="minorHAnsi" w:hAnsiTheme="minorHAnsi" w:cstheme="minorBidi"/>
          <w:b/>
          <w:bCs/>
          <w:sz w:val="20"/>
        </w:rPr>
        <w:t xml:space="preserve"> </w:t>
      </w:r>
      <w:r w:rsidRPr="00675ED7">
        <w:rPr>
          <w:rFonts w:asciiTheme="minorHAnsi" w:hAnsiTheme="minorHAnsi" w:cs="Arial"/>
          <w:bCs/>
          <w:lang w:val="es-ES"/>
        </w:rPr>
        <w:t>H.R José Luis Pinedo Campo y el H.S. Antonio Zabaraín Guevara</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sz w:val="20"/>
          <w:lang w:val="es-ES"/>
        </w:rPr>
        <w:t>Ponente</w:t>
      </w:r>
      <w:r w:rsidRPr="009E2D1C">
        <w:rPr>
          <w:rFonts w:asciiTheme="minorHAnsi" w:eastAsiaTheme="minorHAnsi" w:hAnsiTheme="minorHAnsi" w:cstheme="minorBidi"/>
          <w:b/>
          <w:bCs/>
          <w:sz w:val="20"/>
          <w:lang w:val="es-ES"/>
        </w:rPr>
        <w:tab/>
        <w:t xml:space="preserve">: </w:t>
      </w:r>
      <w:r w:rsidRPr="00675ED7">
        <w:rPr>
          <w:rFonts w:asciiTheme="minorHAnsi" w:hAnsiTheme="minorHAnsi" w:cs="Arial"/>
          <w:bCs/>
          <w:lang w:val="es-ES"/>
        </w:rPr>
        <w:t>H.R. César Augusto Lorduy Maldonado</w:t>
      </w:r>
    </w:p>
    <w:p w:rsidR="009E2D1C" w:rsidRPr="009E2D1C" w:rsidRDefault="009E2D1C" w:rsidP="009E2D1C">
      <w:pPr>
        <w:spacing w:after="0"/>
        <w:jc w:val="both"/>
        <w:rPr>
          <w:rFonts w:asciiTheme="minorHAnsi" w:eastAsiaTheme="minorHAnsi" w:hAnsiTheme="minorHAnsi" w:cstheme="minorBidi"/>
          <w:b/>
          <w:bCs/>
          <w:sz w:val="20"/>
          <w:lang w:val="es-ES"/>
        </w:rPr>
      </w:pPr>
      <w:r w:rsidRPr="009E2D1C">
        <w:rPr>
          <w:rFonts w:asciiTheme="minorHAnsi" w:eastAsiaTheme="minorHAnsi" w:hAnsiTheme="minorHAnsi" w:cstheme="minorBidi"/>
          <w:b/>
          <w:bCs/>
          <w:sz w:val="20"/>
          <w:lang w:val="es-ES"/>
        </w:rPr>
        <w:t>Proyecto Publicado</w:t>
      </w:r>
      <w:r w:rsidRPr="00675ED7">
        <w:rPr>
          <w:rFonts w:asciiTheme="minorHAnsi" w:hAnsiTheme="minorHAnsi" w:cs="Arial"/>
          <w:bCs/>
          <w:lang w:val="es-ES"/>
        </w:rPr>
        <w:t>, Gaceta: 832/2018</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sz w:val="20"/>
          <w:lang w:val="es-ES"/>
        </w:rPr>
        <w:t xml:space="preserve">Recibido en Comisión. </w:t>
      </w:r>
      <w:r w:rsidRPr="00675ED7">
        <w:rPr>
          <w:rFonts w:asciiTheme="minorHAnsi" w:hAnsiTheme="minorHAnsi" w:cs="Arial"/>
          <w:bCs/>
          <w:lang w:val="es-ES"/>
        </w:rPr>
        <w:t>Octubre 23 de 2018.</w:t>
      </w:r>
    </w:p>
    <w:p w:rsidR="009E2D1C" w:rsidRPr="009E2D1C" w:rsidRDefault="004227A5" w:rsidP="009E2D1C">
      <w:pPr>
        <w:spacing w:after="0"/>
        <w:jc w:val="both"/>
        <w:rPr>
          <w:rFonts w:asciiTheme="minorHAnsi" w:eastAsiaTheme="minorHAnsi" w:hAnsiTheme="minorHAnsi" w:cstheme="minorBidi"/>
          <w:b/>
          <w:bCs/>
          <w:sz w:val="20"/>
          <w:lang w:val="es-ES"/>
        </w:rPr>
      </w:pPr>
      <w:hyperlink r:id="rId387" w:history="1">
        <w:r w:rsidR="009E2D1C" w:rsidRPr="009E2D1C">
          <w:rPr>
            <w:rStyle w:val="Hipervnculo"/>
            <w:rFonts w:asciiTheme="minorHAnsi" w:eastAsiaTheme="minorHAnsi" w:hAnsiTheme="minorHAnsi" w:cstheme="minorBidi"/>
            <w:b/>
            <w:bCs/>
            <w:sz w:val="20"/>
            <w:lang w:val="es-ES"/>
          </w:rPr>
          <w:t>Ponencia primer debate.</w:t>
        </w:r>
      </w:hyperlink>
      <w:r w:rsidR="009E2D1C" w:rsidRPr="009E2D1C">
        <w:rPr>
          <w:rFonts w:asciiTheme="minorHAnsi" w:eastAsiaTheme="minorHAnsi" w:hAnsiTheme="minorHAnsi" w:cstheme="minorBidi"/>
          <w:b/>
          <w:bCs/>
          <w:sz w:val="20"/>
          <w:lang w:val="es-ES"/>
        </w:rPr>
        <w:t xml:space="preserve"> </w:t>
      </w:r>
      <w:r w:rsidR="009E2D1C" w:rsidRPr="00675ED7">
        <w:rPr>
          <w:rFonts w:asciiTheme="minorHAnsi" w:hAnsiTheme="minorHAnsi" w:cs="Arial"/>
          <w:bCs/>
          <w:lang w:val="es-ES"/>
        </w:rPr>
        <w:t>Gaceta: 1073/2018</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sz w:val="20"/>
          <w:lang w:val="es-ES"/>
        </w:rPr>
        <w:t xml:space="preserve">Estado: </w:t>
      </w:r>
      <w:r w:rsidRPr="00675ED7">
        <w:rPr>
          <w:rFonts w:asciiTheme="minorHAnsi" w:hAnsiTheme="minorHAnsi" w:cs="Arial"/>
          <w:bCs/>
          <w:lang w:val="es-ES"/>
        </w:rPr>
        <w:t>Archivado de conformidad con el articulo 190 Ley 5ª de 1992, junio 21 de 2019</w:t>
      </w:r>
    </w:p>
    <w:p w:rsidR="009E2D1C" w:rsidRDefault="009E2D1C" w:rsidP="00926EF4">
      <w:pPr>
        <w:spacing w:after="0"/>
        <w:jc w:val="both"/>
        <w:rPr>
          <w:rFonts w:asciiTheme="minorHAnsi" w:eastAsiaTheme="minorHAnsi" w:hAnsiTheme="minorHAnsi" w:cstheme="minorBidi"/>
          <w:b/>
          <w:bCs/>
          <w:sz w:val="20"/>
          <w:lang w:val="es-ES"/>
        </w:rPr>
      </w:pPr>
    </w:p>
    <w:p w:rsidR="009E2D1C" w:rsidRPr="009E2D1C" w:rsidRDefault="008B3E9A" w:rsidP="009E2D1C">
      <w:pPr>
        <w:spacing w:after="0"/>
        <w:jc w:val="both"/>
        <w:rPr>
          <w:rFonts w:asciiTheme="minorHAnsi" w:eastAsiaTheme="minorHAnsi" w:hAnsiTheme="minorHAnsi" w:cstheme="minorBidi"/>
          <w:b/>
          <w:bCs/>
          <w:sz w:val="20"/>
          <w:lang w:val="es-ES"/>
        </w:rPr>
      </w:pPr>
      <w:r>
        <w:rPr>
          <w:rFonts w:asciiTheme="minorHAnsi" w:eastAsiaTheme="minorHAnsi" w:hAnsiTheme="minorHAnsi" w:cstheme="minorBidi"/>
          <w:b/>
          <w:bCs/>
          <w:sz w:val="20"/>
          <w:lang w:val="es-ES"/>
        </w:rPr>
        <w:t>1</w:t>
      </w:r>
      <w:r w:rsidR="0072052C">
        <w:rPr>
          <w:rFonts w:asciiTheme="minorHAnsi" w:eastAsiaTheme="minorHAnsi" w:hAnsiTheme="minorHAnsi" w:cstheme="minorBidi"/>
          <w:b/>
          <w:bCs/>
          <w:sz w:val="20"/>
          <w:lang w:val="es-ES"/>
        </w:rPr>
        <w:t>7</w:t>
      </w:r>
      <w:r w:rsidR="009E2D1C" w:rsidRPr="009E2D1C">
        <w:rPr>
          <w:rFonts w:asciiTheme="minorHAnsi" w:eastAsiaTheme="minorHAnsi" w:hAnsiTheme="minorHAnsi" w:cstheme="minorBidi"/>
          <w:b/>
          <w:bCs/>
          <w:sz w:val="20"/>
          <w:lang w:val="es-ES"/>
        </w:rPr>
        <w:t>.</w:t>
      </w:r>
      <w:r w:rsidR="009E2D1C" w:rsidRPr="009E2D1C">
        <w:rPr>
          <w:rFonts w:asciiTheme="minorHAnsi" w:eastAsiaTheme="minorHAnsi" w:hAnsiTheme="minorHAnsi" w:cstheme="minorBidi"/>
          <w:b/>
          <w:bCs/>
          <w:sz w:val="20"/>
          <w:lang w:val="es-ES_tradnl"/>
        </w:rPr>
        <w:t xml:space="preserve"> </w:t>
      </w:r>
      <w:hyperlink r:id="rId388" w:history="1">
        <w:r w:rsidR="009E2D1C" w:rsidRPr="009E2D1C">
          <w:rPr>
            <w:rStyle w:val="Hipervnculo"/>
            <w:rFonts w:asciiTheme="minorHAnsi" w:eastAsiaTheme="minorHAnsi" w:hAnsiTheme="minorHAnsi" w:cstheme="minorBidi"/>
            <w:b/>
            <w:bCs/>
            <w:sz w:val="20"/>
            <w:lang w:val="es-ES_tradnl"/>
          </w:rPr>
          <w:t>Proyecto de Ley No. 226 de 2018 Cámara</w:t>
        </w:r>
      </w:hyperlink>
      <w:r w:rsidR="009E2D1C" w:rsidRPr="009E2D1C">
        <w:rPr>
          <w:rFonts w:asciiTheme="minorHAnsi" w:eastAsiaTheme="minorHAnsi" w:hAnsiTheme="minorHAnsi" w:cstheme="minorBidi"/>
          <w:b/>
          <w:bCs/>
          <w:sz w:val="20"/>
          <w:lang w:val="es-ES_tradnl"/>
        </w:rPr>
        <w:t xml:space="preserve"> </w:t>
      </w:r>
      <w:r w:rsidR="009E2D1C" w:rsidRPr="009E2D1C">
        <w:rPr>
          <w:rFonts w:asciiTheme="minorHAnsi" w:eastAsiaTheme="minorHAnsi" w:hAnsiTheme="minorHAnsi" w:cstheme="minorBidi"/>
          <w:b/>
          <w:bCs/>
          <w:sz w:val="20"/>
        </w:rPr>
        <w:t>“Por medio de la cual se establecen medidas para el fortalecimiento a las Veedurías Ciudadanas en la lucha contra la corrupción para la vigilancia de la gestión pública”</w:t>
      </w:r>
    </w:p>
    <w:p w:rsidR="009E2D1C" w:rsidRPr="009E2D1C" w:rsidRDefault="009E2D1C" w:rsidP="009E2D1C">
      <w:pPr>
        <w:spacing w:after="0"/>
        <w:jc w:val="both"/>
        <w:rPr>
          <w:rFonts w:asciiTheme="minorHAnsi" w:eastAsiaTheme="minorHAnsi" w:hAnsiTheme="minorHAnsi" w:cstheme="minorBidi"/>
          <w:b/>
          <w:bCs/>
          <w:sz w:val="20"/>
        </w:rPr>
      </w:pPr>
      <w:r w:rsidRPr="009E2D1C">
        <w:rPr>
          <w:rFonts w:asciiTheme="minorHAnsi" w:eastAsiaTheme="minorHAnsi" w:hAnsiTheme="minorHAnsi" w:cstheme="minorBidi"/>
          <w:b/>
          <w:bCs/>
          <w:sz w:val="20"/>
          <w:lang w:val="es-ES"/>
        </w:rPr>
        <w:t xml:space="preserve">Autores: </w:t>
      </w:r>
      <w:r w:rsidRPr="00675ED7">
        <w:rPr>
          <w:rFonts w:asciiTheme="minorHAnsi" w:hAnsiTheme="minorHAnsi" w:cs="Arial"/>
          <w:bCs/>
          <w:lang w:val="es-ES"/>
        </w:rPr>
        <w:t>HH.RR. Buenaventura León León, Juan Carlos Wills Ospina, Armando Antonio Zabaraín D´Arce, Alfredo Ape Cuello Baute.</w:t>
      </w:r>
    </w:p>
    <w:p w:rsidR="009E2D1C" w:rsidRPr="009E2D1C" w:rsidRDefault="009E2D1C" w:rsidP="009E2D1C">
      <w:pPr>
        <w:spacing w:after="0"/>
        <w:jc w:val="both"/>
        <w:rPr>
          <w:rFonts w:asciiTheme="minorHAnsi" w:eastAsiaTheme="minorHAnsi" w:hAnsiTheme="minorHAnsi" w:cstheme="minorBidi"/>
          <w:b/>
          <w:bCs/>
          <w:sz w:val="20"/>
        </w:rPr>
      </w:pPr>
      <w:r w:rsidRPr="009E2D1C">
        <w:rPr>
          <w:rFonts w:asciiTheme="minorHAnsi" w:eastAsiaTheme="minorHAnsi" w:hAnsiTheme="minorHAnsi" w:cstheme="minorBidi"/>
          <w:b/>
          <w:bCs/>
          <w:sz w:val="20"/>
          <w:lang w:val="es-ES"/>
        </w:rPr>
        <w:t>Ponentes</w:t>
      </w:r>
      <w:r w:rsidRPr="009E2D1C">
        <w:rPr>
          <w:rFonts w:asciiTheme="minorHAnsi" w:eastAsiaTheme="minorHAnsi" w:hAnsiTheme="minorHAnsi" w:cstheme="minorBidi"/>
          <w:b/>
          <w:bCs/>
          <w:sz w:val="20"/>
          <w:lang w:val="es-ES"/>
        </w:rPr>
        <w:tab/>
        <w:t>:</w:t>
      </w:r>
      <w:r w:rsidRPr="00675ED7">
        <w:rPr>
          <w:rFonts w:asciiTheme="minorHAnsi" w:hAnsiTheme="minorHAnsi" w:cs="Arial"/>
          <w:bCs/>
          <w:lang w:val="es-ES"/>
        </w:rPr>
        <w:t xml:space="preserve"> HH.RR. Buenaventura León León –C-, Gabriel Santos García, Jorge Méndez Hernández, Nilton Córdoba Manyoma, John Jairo Hoyos García, Juanita María Goebertus Estrada, Ángela María Robledo Gómez y Luis Alberto Albán Urbano</w:t>
      </w:r>
    </w:p>
    <w:p w:rsidR="009E2D1C" w:rsidRPr="009E2D1C" w:rsidRDefault="009E2D1C" w:rsidP="009E2D1C">
      <w:pPr>
        <w:spacing w:after="0"/>
        <w:jc w:val="both"/>
        <w:rPr>
          <w:rFonts w:asciiTheme="minorHAnsi" w:eastAsiaTheme="minorHAnsi" w:hAnsiTheme="minorHAnsi" w:cstheme="minorBidi"/>
          <w:b/>
          <w:bCs/>
          <w:sz w:val="20"/>
          <w:lang w:val="es-ES"/>
        </w:rPr>
      </w:pPr>
      <w:r w:rsidRPr="009E2D1C">
        <w:rPr>
          <w:rFonts w:asciiTheme="minorHAnsi" w:eastAsiaTheme="minorHAnsi" w:hAnsiTheme="minorHAnsi" w:cstheme="minorBidi"/>
          <w:b/>
          <w:bCs/>
          <w:sz w:val="20"/>
          <w:lang w:val="es-ES"/>
        </w:rPr>
        <w:t xml:space="preserve">Proyecto Publicado, </w:t>
      </w:r>
      <w:r w:rsidRPr="00675ED7">
        <w:rPr>
          <w:rFonts w:asciiTheme="minorHAnsi" w:hAnsiTheme="minorHAnsi" w:cs="Arial"/>
          <w:bCs/>
          <w:lang w:val="es-ES"/>
        </w:rPr>
        <w:t>Gaceta: 905/2018</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sz w:val="20"/>
          <w:lang w:val="es-ES"/>
        </w:rPr>
        <w:t xml:space="preserve">Recibido en Comisión. </w:t>
      </w:r>
      <w:r w:rsidRPr="00675ED7">
        <w:rPr>
          <w:rFonts w:asciiTheme="minorHAnsi" w:hAnsiTheme="minorHAnsi" w:cs="Arial"/>
          <w:bCs/>
          <w:lang w:val="es-ES"/>
        </w:rPr>
        <w:t>Noviembre 02 de 2018.</w:t>
      </w:r>
    </w:p>
    <w:p w:rsidR="009E2D1C" w:rsidRPr="009E2D1C" w:rsidRDefault="004227A5" w:rsidP="009E2D1C">
      <w:pPr>
        <w:spacing w:after="0"/>
        <w:jc w:val="both"/>
        <w:rPr>
          <w:rFonts w:asciiTheme="minorHAnsi" w:eastAsiaTheme="minorHAnsi" w:hAnsiTheme="minorHAnsi" w:cstheme="minorBidi"/>
          <w:b/>
          <w:bCs/>
          <w:sz w:val="20"/>
          <w:lang w:val="es-ES"/>
        </w:rPr>
      </w:pPr>
      <w:hyperlink r:id="rId389" w:history="1">
        <w:r w:rsidR="009E2D1C" w:rsidRPr="009E2D1C">
          <w:rPr>
            <w:rStyle w:val="Hipervnculo"/>
            <w:rFonts w:asciiTheme="minorHAnsi" w:eastAsiaTheme="minorHAnsi" w:hAnsiTheme="minorHAnsi" w:cstheme="minorBidi"/>
            <w:b/>
            <w:bCs/>
            <w:sz w:val="20"/>
            <w:lang w:val="es-ES"/>
          </w:rPr>
          <w:t>Ponencia Primer Debate.</w:t>
        </w:r>
      </w:hyperlink>
      <w:r w:rsidR="009E2D1C" w:rsidRPr="009E2D1C">
        <w:rPr>
          <w:rFonts w:asciiTheme="minorHAnsi" w:eastAsiaTheme="minorHAnsi" w:hAnsiTheme="minorHAnsi" w:cstheme="minorBidi"/>
          <w:b/>
          <w:bCs/>
          <w:sz w:val="20"/>
          <w:lang w:val="es-ES"/>
        </w:rPr>
        <w:t xml:space="preserve"> </w:t>
      </w:r>
      <w:r w:rsidR="009E2D1C" w:rsidRPr="00675ED7">
        <w:rPr>
          <w:rFonts w:asciiTheme="minorHAnsi" w:hAnsiTheme="minorHAnsi" w:cs="Arial"/>
          <w:bCs/>
          <w:lang w:val="es-ES"/>
        </w:rPr>
        <w:t>Gaceta: /201</w:t>
      </w:r>
    </w:p>
    <w:p w:rsidR="009E2D1C" w:rsidRPr="009E2D1C" w:rsidRDefault="009E2D1C" w:rsidP="009E2D1C">
      <w:pPr>
        <w:spacing w:after="0"/>
        <w:jc w:val="both"/>
        <w:rPr>
          <w:rFonts w:asciiTheme="minorHAnsi" w:eastAsiaTheme="minorHAnsi" w:hAnsiTheme="minorHAnsi" w:cstheme="minorBidi"/>
          <w:b/>
          <w:bCs/>
          <w:sz w:val="20"/>
        </w:rPr>
      </w:pPr>
      <w:r w:rsidRPr="009E2D1C">
        <w:rPr>
          <w:rFonts w:asciiTheme="minorHAnsi" w:eastAsiaTheme="minorHAnsi" w:hAnsiTheme="minorHAnsi" w:cstheme="minorBidi"/>
          <w:b/>
          <w:bCs/>
          <w:sz w:val="20"/>
          <w:lang w:val="es-ES"/>
        </w:rPr>
        <w:t xml:space="preserve">Estado: </w:t>
      </w:r>
      <w:r w:rsidRPr="00675ED7">
        <w:rPr>
          <w:rFonts w:asciiTheme="minorHAnsi" w:hAnsiTheme="minorHAnsi" w:cs="Arial"/>
          <w:bCs/>
          <w:lang w:val="es-ES"/>
        </w:rPr>
        <w:t>Archivado de conformidad con el articulo 190 Ley 5ª de 1992, junio 21 de 2019</w:t>
      </w:r>
    </w:p>
    <w:p w:rsidR="009E2D1C" w:rsidRDefault="009E2D1C" w:rsidP="00926EF4">
      <w:pPr>
        <w:spacing w:after="0"/>
        <w:jc w:val="both"/>
        <w:rPr>
          <w:rFonts w:asciiTheme="minorHAnsi" w:eastAsiaTheme="minorHAnsi" w:hAnsiTheme="minorHAnsi" w:cstheme="minorBidi"/>
          <w:b/>
          <w:bCs/>
          <w:sz w:val="20"/>
          <w:lang w:val="es-ES"/>
        </w:rPr>
      </w:pPr>
    </w:p>
    <w:p w:rsidR="009E2D1C" w:rsidRPr="009E2D1C" w:rsidRDefault="008B3E9A" w:rsidP="009E2D1C">
      <w:pPr>
        <w:spacing w:after="0"/>
        <w:jc w:val="both"/>
        <w:rPr>
          <w:rFonts w:asciiTheme="minorHAnsi" w:eastAsiaTheme="minorHAnsi" w:hAnsiTheme="minorHAnsi" w:cstheme="minorBidi"/>
          <w:b/>
          <w:bCs/>
          <w:sz w:val="20"/>
          <w:lang w:val="es-ES"/>
        </w:rPr>
      </w:pPr>
      <w:r>
        <w:rPr>
          <w:rFonts w:asciiTheme="minorHAnsi" w:eastAsiaTheme="minorHAnsi" w:hAnsiTheme="minorHAnsi" w:cstheme="minorBidi"/>
          <w:b/>
          <w:bCs/>
          <w:sz w:val="20"/>
          <w:lang w:val="es-ES"/>
        </w:rPr>
        <w:t>1</w:t>
      </w:r>
      <w:r w:rsidR="0072052C">
        <w:rPr>
          <w:rFonts w:asciiTheme="minorHAnsi" w:eastAsiaTheme="minorHAnsi" w:hAnsiTheme="minorHAnsi" w:cstheme="minorBidi"/>
          <w:b/>
          <w:bCs/>
          <w:sz w:val="20"/>
          <w:lang w:val="es-ES"/>
        </w:rPr>
        <w:t>8</w:t>
      </w:r>
      <w:r>
        <w:rPr>
          <w:rFonts w:asciiTheme="minorHAnsi" w:eastAsiaTheme="minorHAnsi" w:hAnsiTheme="minorHAnsi" w:cstheme="minorBidi"/>
          <w:b/>
          <w:bCs/>
          <w:sz w:val="20"/>
          <w:lang w:val="es-ES"/>
        </w:rPr>
        <w:t>.</w:t>
      </w:r>
      <w:r w:rsidR="009E2D1C" w:rsidRPr="009E2D1C">
        <w:rPr>
          <w:rFonts w:asciiTheme="minorHAnsi" w:eastAsiaTheme="minorHAnsi" w:hAnsiTheme="minorHAnsi" w:cstheme="minorBidi"/>
          <w:b/>
          <w:bCs/>
          <w:sz w:val="20"/>
          <w:lang w:val="es-ES_tradnl"/>
        </w:rPr>
        <w:t xml:space="preserve"> </w:t>
      </w:r>
      <w:hyperlink r:id="rId390" w:history="1">
        <w:r w:rsidR="009E2D1C" w:rsidRPr="009E2D1C">
          <w:rPr>
            <w:rStyle w:val="Hipervnculo"/>
            <w:rFonts w:asciiTheme="minorHAnsi" w:eastAsiaTheme="minorHAnsi" w:hAnsiTheme="minorHAnsi" w:cstheme="minorBidi"/>
            <w:b/>
            <w:bCs/>
            <w:sz w:val="20"/>
            <w:lang w:val="es-ES_tradnl"/>
          </w:rPr>
          <w:t>Proyecto de Ley Orgánica No. 229 de 2018 Cámara</w:t>
        </w:r>
      </w:hyperlink>
      <w:r w:rsidR="009E2D1C" w:rsidRPr="009E2D1C">
        <w:rPr>
          <w:rFonts w:asciiTheme="minorHAnsi" w:eastAsiaTheme="minorHAnsi" w:hAnsiTheme="minorHAnsi" w:cstheme="minorBidi"/>
          <w:b/>
          <w:bCs/>
          <w:sz w:val="20"/>
          <w:lang w:val="es-ES_tradnl"/>
        </w:rPr>
        <w:t xml:space="preserve"> </w:t>
      </w:r>
      <w:r w:rsidR="009E2D1C" w:rsidRPr="009E2D1C">
        <w:rPr>
          <w:rFonts w:asciiTheme="minorHAnsi" w:eastAsiaTheme="minorHAnsi" w:hAnsiTheme="minorHAnsi" w:cstheme="minorBidi"/>
          <w:b/>
          <w:bCs/>
          <w:sz w:val="20"/>
        </w:rPr>
        <w:t>“Por medio de la cual se adoptan medidas para profesionalizar las Unidades de Trabajo Legislativo de los Congresistas y se dictan otras disposiciones”</w:t>
      </w:r>
    </w:p>
    <w:p w:rsidR="009E2D1C" w:rsidRPr="009E2D1C" w:rsidRDefault="009E2D1C" w:rsidP="009E2D1C">
      <w:pPr>
        <w:spacing w:after="0"/>
        <w:jc w:val="both"/>
        <w:rPr>
          <w:rFonts w:asciiTheme="minorHAnsi" w:eastAsiaTheme="minorHAnsi" w:hAnsiTheme="minorHAnsi" w:cstheme="minorBidi"/>
          <w:b/>
          <w:bCs/>
          <w:sz w:val="20"/>
          <w:lang w:val="es-ES"/>
        </w:rPr>
      </w:pPr>
      <w:r w:rsidRPr="009E2D1C">
        <w:rPr>
          <w:rFonts w:asciiTheme="minorHAnsi" w:eastAsiaTheme="minorHAnsi" w:hAnsiTheme="minorHAnsi" w:cstheme="minorBidi"/>
          <w:b/>
          <w:bCs/>
          <w:sz w:val="20"/>
          <w:lang w:val="es-ES"/>
        </w:rPr>
        <w:t xml:space="preserve">Autor: </w:t>
      </w:r>
      <w:r w:rsidRPr="00675ED7">
        <w:rPr>
          <w:rFonts w:asciiTheme="minorHAnsi" w:hAnsiTheme="minorHAnsi" w:cs="Arial"/>
          <w:bCs/>
          <w:lang w:val="es-ES"/>
        </w:rPr>
        <w:t>H.R. Eloy Chichi Quintero Romero</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sz w:val="20"/>
          <w:lang w:val="es-ES"/>
        </w:rPr>
        <w:lastRenderedPageBreak/>
        <w:t>Ponente</w:t>
      </w:r>
      <w:r w:rsidRPr="009E2D1C">
        <w:rPr>
          <w:rFonts w:asciiTheme="minorHAnsi" w:eastAsiaTheme="minorHAnsi" w:hAnsiTheme="minorHAnsi" w:cstheme="minorBidi"/>
          <w:b/>
          <w:bCs/>
          <w:sz w:val="20"/>
          <w:lang w:val="es-ES"/>
        </w:rPr>
        <w:tab/>
        <w:t xml:space="preserve">: </w:t>
      </w:r>
      <w:r w:rsidRPr="00675ED7">
        <w:rPr>
          <w:rFonts w:asciiTheme="minorHAnsi" w:hAnsiTheme="minorHAnsi" w:cs="Arial"/>
          <w:bCs/>
          <w:lang w:val="es-ES"/>
        </w:rPr>
        <w:t>H.R. David Ernesto Pulido Novoa</w:t>
      </w:r>
    </w:p>
    <w:p w:rsidR="009E2D1C" w:rsidRPr="009E2D1C" w:rsidRDefault="009E2D1C" w:rsidP="009E2D1C">
      <w:pPr>
        <w:spacing w:after="0"/>
        <w:jc w:val="both"/>
        <w:rPr>
          <w:rFonts w:asciiTheme="minorHAnsi" w:eastAsiaTheme="minorHAnsi" w:hAnsiTheme="minorHAnsi" w:cstheme="minorBidi"/>
          <w:b/>
          <w:bCs/>
          <w:sz w:val="20"/>
          <w:lang w:val="es-ES"/>
        </w:rPr>
      </w:pPr>
      <w:r w:rsidRPr="009E2D1C">
        <w:rPr>
          <w:rFonts w:asciiTheme="minorHAnsi" w:eastAsiaTheme="minorHAnsi" w:hAnsiTheme="minorHAnsi" w:cstheme="minorBidi"/>
          <w:b/>
          <w:bCs/>
          <w:sz w:val="20"/>
          <w:lang w:val="es-ES"/>
        </w:rPr>
        <w:t>Proyecto Publicado</w:t>
      </w:r>
      <w:r w:rsidRPr="00675ED7">
        <w:rPr>
          <w:rFonts w:asciiTheme="minorHAnsi" w:hAnsiTheme="minorHAnsi" w:cs="Arial"/>
          <w:bCs/>
          <w:lang w:val="es-ES"/>
        </w:rPr>
        <w:t>, Gaceta: 906/2018</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sz w:val="20"/>
          <w:lang w:val="es-ES"/>
        </w:rPr>
        <w:t xml:space="preserve">Recibido en Comisión. </w:t>
      </w:r>
      <w:r w:rsidRPr="00675ED7">
        <w:rPr>
          <w:rFonts w:asciiTheme="minorHAnsi" w:hAnsiTheme="minorHAnsi" w:cs="Arial"/>
          <w:bCs/>
          <w:lang w:val="es-ES"/>
        </w:rPr>
        <w:t>Noviembre 02 de 2018.</w:t>
      </w:r>
    </w:p>
    <w:p w:rsidR="009E2D1C" w:rsidRPr="009E2D1C" w:rsidRDefault="004227A5" w:rsidP="009E2D1C">
      <w:pPr>
        <w:spacing w:after="0"/>
        <w:jc w:val="both"/>
        <w:rPr>
          <w:rFonts w:asciiTheme="minorHAnsi" w:eastAsiaTheme="minorHAnsi" w:hAnsiTheme="minorHAnsi" w:cstheme="minorBidi"/>
          <w:b/>
          <w:bCs/>
          <w:sz w:val="20"/>
          <w:lang w:val="es-ES"/>
        </w:rPr>
      </w:pPr>
      <w:hyperlink r:id="rId391" w:history="1">
        <w:r w:rsidR="009E2D1C" w:rsidRPr="009E2D1C">
          <w:rPr>
            <w:rStyle w:val="Hipervnculo"/>
            <w:rFonts w:asciiTheme="minorHAnsi" w:eastAsiaTheme="minorHAnsi" w:hAnsiTheme="minorHAnsi" w:cstheme="minorBidi"/>
            <w:b/>
            <w:bCs/>
            <w:sz w:val="20"/>
            <w:lang w:val="es-ES"/>
          </w:rPr>
          <w:t>Ponencia primer debate.</w:t>
        </w:r>
      </w:hyperlink>
      <w:r w:rsidR="009E2D1C" w:rsidRPr="009E2D1C">
        <w:rPr>
          <w:rFonts w:asciiTheme="minorHAnsi" w:eastAsiaTheme="minorHAnsi" w:hAnsiTheme="minorHAnsi" w:cstheme="minorBidi"/>
          <w:b/>
          <w:bCs/>
          <w:sz w:val="20"/>
          <w:lang w:val="es-ES"/>
        </w:rPr>
        <w:t xml:space="preserve"> </w:t>
      </w:r>
      <w:r w:rsidR="009E2D1C" w:rsidRPr="00675ED7">
        <w:rPr>
          <w:rFonts w:asciiTheme="minorHAnsi" w:hAnsiTheme="minorHAnsi" w:cs="Arial"/>
          <w:bCs/>
          <w:lang w:val="es-ES"/>
        </w:rPr>
        <w:t>Gaceta: /2018</w:t>
      </w:r>
    </w:p>
    <w:p w:rsidR="009E2D1C" w:rsidRPr="009E2D1C" w:rsidRDefault="009E2D1C" w:rsidP="009E2D1C">
      <w:pPr>
        <w:spacing w:after="0"/>
        <w:jc w:val="both"/>
        <w:rPr>
          <w:rFonts w:asciiTheme="minorHAnsi" w:eastAsiaTheme="minorHAnsi" w:hAnsiTheme="minorHAnsi" w:cstheme="minorBidi"/>
          <w:b/>
          <w:bCs/>
          <w:sz w:val="20"/>
        </w:rPr>
      </w:pPr>
      <w:r w:rsidRPr="009E2D1C">
        <w:rPr>
          <w:rFonts w:asciiTheme="minorHAnsi" w:eastAsiaTheme="minorHAnsi" w:hAnsiTheme="minorHAnsi" w:cstheme="minorBidi"/>
          <w:b/>
          <w:bCs/>
          <w:sz w:val="20"/>
          <w:lang w:val="es-ES"/>
        </w:rPr>
        <w:t xml:space="preserve">Estado: </w:t>
      </w:r>
      <w:r w:rsidRPr="00675ED7">
        <w:rPr>
          <w:rFonts w:asciiTheme="minorHAnsi" w:hAnsiTheme="minorHAnsi" w:cs="Arial"/>
          <w:bCs/>
          <w:lang w:val="es-ES"/>
        </w:rPr>
        <w:t>Archivado de conformidad con el articulo 190 Ley 5ª de 1992, junio 21 de 2019</w:t>
      </w:r>
    </w:p>
    <w:p w:rsidR="009E2D1C" w:rsidRDefault="009E2D1C" w:rsidP="00926EF4">
      <w:pPr>
        <w:spacing w:after="0"/>
        <w:jc w:val="both"/>
        <w:rPr>
          <w:rFonts w:asciiTheme="minorHAnsi" w:eastAsiaTheme="minorHAnsi" w:hAnsiTheme="minorHAnsi" w:cstheme="minorBidi"/>
          <w:b/>
          <w:bCs/>
          <w:sz w:val="20"/>
          <w:lang w:val="es-ES"/>
        </w:rPr>
      </w:pPr>
    </w:p>
    <w:p w:rsidR="009E2D1C" w:rsidRPr="009E2D1C" w:rsidRDefault="008B3E9A" w:rsidP="009E2D1C">
      <w:pPr>
        <w:spacing w:after="0"/>
        <w:jc w:val="both"/>
        <w:rPr>
          <w:rFonts w:asciiTheme="minorHAnsi" w:eastAsiaTheme="minorHAnsi" w:hAnsiTheme="minorHAnsi" w:cstheme="minorBidi"/>
          <w:b/>
          <w:bCs/>
          <w:sz w:val="20"/>
        </w:rPr>
      </w:pPr>
      <w:r>
        <w:rPr>
          <w:rFonts w:asciiTheme="minorHAnsi" w:eastAsiaTheme="minorHAnsi" w:hAnsiTheme="minorHAnsi" w:cstheme="minorBidi"/>
          <w:b/>
          <w:bCs/>
          <w:sz w:val="20"/>
          <w:lang w:val="es-ES"/>
        </w:rPr>
        <w:t>1</w:t>
      </w:r>
      <w:r w:rsidR="0072052C">
        <w:rPr>
          <w:rFonts w:asciiTheme="minorHAnsi" w:eastAsiaTheme="minorHAnsi" w:hAnsiTheme="minorHAnsi" w:cstheme="minorBidi"/>
          <w:b/>
          <w:bCs/>
          <w:sz w:val="20"/>
          <w:lang w:val="es-ES"/>
        </w:rPr>
        <w:t>9</w:t>
      </w:r>
      <w:r w:rsidR="009E2D1C" w:rsidRPr="009E2D1C">
        <w:rPr>
          <w:rFonts w:asciiTheme="minorHAnsi" w:eastAsiaTheme="minorHAnsi" w:hAnsiTheme="minorHAnsi" w:cstheme="minorBidi"/>
          <w:b/>
          <w:bCs/>
          <w:sz w:val="20"/>
          <w:lang w:val="es-ES"/>
        </w:rPr>
        <w:t>.</w:t>
      </w:r>
      <w:r w:rsidR="009E2D1C" w:rsidRPr="009E2D1C">
        <w:rPr>
          <w:rFonts w:asciiTheme="minorHAnsi" w:eastAsiaTheme="minorHAnsi" w:hAnsiTheme="minorHAnsi" w:cstheme="minorBidi"/>
          <w:b/>
          <w:bCs/>
          <w:sz w:val="20"/>
          <w:lang w:val="es-ES_tradnl"/>
        </w:rPr>
        <w:t xml:space="preserve"> </w:t>
      </w:r>
      <w:hyperlink r:id="rId392" w:history="1">
        <w:r w:rsidR="009E2D1C" w:rsidRPr="009E2D1C">
          <w:rPr>
            <w:rStyle w:val="Hipervnculo"/>
            <w:rFonts w:asciiTheme="minorHAnsi" w:eastAsiaTheme="minorHAnsi" w:hAnsiTheme="minorHAnsi" w:cstheme="minorBidi"/>
            <w:b/>
            <w:bCs/>
            <w:sz w:val="20"/>
            <w:lang w:val="es-ES_tradnl"/>
          </w:rPr>
          <w:t>Proyecto de Ley No. 233 de 2018 Cámara</w:t>
        </w:r>
      </w:hyperlink>
      <w:r w:rsidR="009E2D1C" w:rsidRPr="009E2D1C">
        <w:rPr>
          <w:rFonts w:asciiTheme="minorHAnsi" w:eastAsiaTheme="minorHAnsi" w:hAnsiTheme="minorHAnsi" w:cstheme="minorBidi"/>
          <w:b/>
          <w:bCs/>
          <w:sz w:val="20"/>
          <w:lang w:val="es-ES_tradnl"/>
        </w:rPr>
        <w:t xml:space="preserve"> </w:t>
      </w:r>
      <w:r w:rsidR="009E2D1C" w:rsidRPr="009E2D1C">
        <w:rPr>
          <w:rFonts w:asciiTheme="minorHAnsi" w:eastAsiaTheme="minorHAnsi" w:hAnsiTheme="minorHAnsi" w:cstheme="minorBidi"/>
          <w:b/>
          <w:bCs/>
          <w:sz w:val="20"/>
        </w:rPr>
        <w:t>“Por medio del cual se modifica la Ley 996 de 2005 “Ley de Garantías Electorales””,</w:t>
      </w:r>
    </w:p>
    <w:p w:rsidR="009E2D1C" w:rsidRPr="009E2D1C" w:rsidRDefault="009E2D1C" w:rsidP="009E2D1C">
      <w:pPr>
        <w:spacing w:after="0"/>
        <w:jc w:val="both"/>
        <w:rPr>
          <w:rFonts w:asciiTheme="minorHAnsi" w:eastAsiaTheme="minorHAnsi" w:hAnsiTheme="minorHAnsi" w:cstheme="minorBidi"/>
          <w:b/>
          <w:bCs/>
          <w:sz w:val="20"/>
        </w:rPr>
      </w:pPr>
      <w:r w:rsidRPr="009E2D1C">
        <w:rPr>
          <w:rFonts w:asciiTheme="minorHAnsi" w:eastAsiaTheme="minorHAnsi" w:hAnsiTheme="minorHAnsi" w:cstheme="minorBidi"/>
          <w:b/>
          <w:bCs/>
          <w:sz w:val="20"/>
          <w:lang w:val="es-ES"/>
        </w:rPr>
        <w:t>Autor:</w:t>
      </w:r>
      <w:r w:rsidRPr="009E2D1C">
        <w:rPr>
          <w:rFonts w:asciiTheme="minorHAnsi" w:eastAsiaTheme="minorHAnsi" w:hAnsiTheme="minorHAnsi" w:cstheme="minorBidi"/>
          <w:b/>
          <w:bCs/>
          <w:sz w:val="20"/>
        </w:rPr>
        <w:t xml:space="preserve"> </w:t>
      </w:r>
      <w:r w:rsidRPr="00675ED7">
        <w:rPr>
          <w:rFonts w:asciiTheme="minorHAnsi" w:hAnsiTheme="minorHAnsi" w:cs="Arial"/>
          <w:bCs/>
          <w:lang w:val="es-ES"/>
        </w:rPr>
        <w:t>H.R. Gustavo Londoño García.</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sz w:val="20"/>
          <w:lang w:val="es-ES"/>
        </w:rPr>
        <w:t>Ponente</w:t>
      </w:r>
      <w:r w:rsidRPr="009E2D1C">
        <w:rPr>
          <w:rFonts w:asciiTheme="minorHAnsi" w:eastAsiaTheme="minorHAnsi" w:hAnsiTheme="minorHAnsi" w:cstheme="minorBidi"/>
          <w:b/>
          <w:bCs/>
          <w:sz w:val="20"/>
          <w:lang w:val="es-ES"/>
        </w:rPr>
        <w:tab/>
        <w:t xml:space="preserve">: </w:t>
      </w:r>
      <w:r w:rsidRPr="00675ED7">
        <w:rPr>
          <w:rFonts w:asciiTheme="minorHAnsi" w:hAnsiTheme="minorHAnsi" w:cs="Arial"/>
          <w:bCs/>
          <w:lang w:val="es-ES"/>
        </w:rPr>
        <w:t>HH.RR. Margarita María Restrepo Arango –C-, Erwin Arias Betancur, Juan Carlos Wills Ospina, Hernán Gustavo Estupiñan Calvache, Elbert Díaz Lozano, Inti Raúl Asprilla Reyes, Ángela María Robledo Gómez y Luis Alberto Albán Urbano.</w:t>
      </w:r>
    </w:p>
    <w:p w:rsidR="009E2D1C" w:rsidRPr="009E2D1C" w:rsidRDefault="009E2D1C" w:rsidP="009E2D1C">
      <w:pPr>
        <w:spacing w:after="0"/>
        <w:jc w:val="both"/>
        <w:rPr>
          <w:rFonts w:asciiTheme="minorHAnsi" w:eastAsiaTheme="minorHAnsi" w:hAnsiTheme="minorHAnsi" w:cstheme="minorBidi"/>
          <w:b/>
          <w:bCs/>
          <w:sz w:val="20"/>
          <w:lang w:val="es-ES"/>
        </w:rPr>
      </w:pPr>
      <w:r w:rsidRPr="009E2D1C">
        <w:rPr>
          <w:rFonts w:asciiTheme="minorHAnsi" w:eastAsiaTheme="minorHAnsi" w:hAnsiTheme="minorHAnsi" w:cstheme="minorBidi"/>
          <w:b/>
          <w:bCs/>
          <w:sz w:val="20"/>
          <w:lang w:val="es-ES"/>
        </w:rPr>
        <w:t xml:space="preserve">Proyecto Publicado, </w:t>
      </w:r>
      <w:r w:rsidRPr="00675ED7">
        <w:rPr>
          <w:rFonts w:asciiTheme="minorHAnsi" w:hAnsiTheme="minorHAnsi" w:cs="Arial"/>
          <w:bCs/>
          <w:lang w:val="es-ES"/>
        </w:rPr>
        <w:t>Gaceta: 941/2018</w:t>
      </w:r>
    </w:p>
    <w:p w:rsidR="009E2D1C" w:rsidRPr="009E2D1C" w:rsidRDefault="009E2D1C" w:rsidP="009E2D1C">
      <w:pPr>
        <w:spacing w:after="0"/>
        <w:jc w:val="both"/>
        <w:rPr>
          <w:rFonts w:asciiTheme="minorHAnsi" w:eastAsiaTheme="minorHAnsi" w:hAnsiTheme="minorHAnsi" w:cstheme="minorBidi"/>
          <w:b/>
          <w:bCs/>
          <w:sz w:val="20"/>
          <w:lang w:val="es-ES"/>
        </w:rPr>
      </w:pPr>
      <w:r w:rsidRPr="009E2D1C">
        <w:rPr>
          <w:rFonts w:asciiTheme="minorHAnsi" w:eastAsiaTheme="minorHAnsi" w:hAnsiTheme="minorHAnsi" w:cstheme="minorBidi"/>
          <w:b/>
          <w:bCs/>
          <w:sz w:val="20"/>
          <w:lang w:val="es-ES"/>
        </w:rPr>
        <w:t xml:space="preserve">Recibido en Comisión. </w:t>
      </w:r>
      <w:r w:rsidRPr="00675ED7">
        <w:rPr>
          <w:rFonts w:asciiTheme="minorHAnsi" w:hAnsiTheme="minorHAnsi" w:cs="Arial"/>
          <w:bCs/>
          <w:lang w:val="es-ES"/>
        </w:rPr>
        <w:t>Noviembre 02 de 2018.</w:t>
      </w:r>
    </w:p>
    <w:p w:rsidR="009E2D1C" w:rsidRPr="009E2D1C" w:rsidRDefault="004227A5" w:rsidP="009E2D1C">
      <w:pPr>
        <w:spacing w:after="0"/>
        <w:jc w:val="both"/>
        <w:rPr>
          <w:rFonts w:asciiTheme="minorHAnsi" w:eastAsiaTheme="minorHAnsi" w:hAnsiTheme="minorHAnsi" w:cstheme="minorBidi"/>
          <w:b/>
          <w:bCs/>
          <w:sz w:val="20"/>
          <w:lang w:val="es-ES"/>
        </w:rPr>
      </w:pPr>
      <w:hyperlink r:id="rId393" w:history="1">
        <w:r w:rsidR="009E2D1C" w:rsidRPr="009E2D1C">
          <w:rPr>
            <w:rStyle w:val="Hipervnculo"/>
            <w:rFonts w:asciiTheme="minorHAnsi" w:eastAsiaTheme="minorHAnsi" w:hAnsiTheme="minorHAnsi" w:cstheme="minorBidi"/>
            <w:b/>
            <w:bCs/>
            <w:sz w:val="20"/>
            <w:lang w:val="es-ES"/>
          </w:rPr>
          <w:t>Ponencia primer debate</w:t>
        </w:r>
      </w:hyperlink>
      <w:r w:rsidR="009E2D1C" w:rsidRPr="009E2D1C">
        <w:rPr>
          <w:rFonts w:asciiTheme="minorHAnsi" w:eastAsiaTheme="minorHAnsi" w:hAnsiTheme="minorHAnsi" w:cstheme="minorBidi"/>
          <w:b/>
          <w:bCs/>
          <w:sz w:val="20"/>
          <w:u w:val="single"/>
          <w:lang w:val="es-ES"/>
        </w:rPr>
        <w:t xml:space="preserve"> archivo</w:t>
      </w:r>
      <w:r w:rsidR="009E2D1C" w:rsidRPr="009E2D1C">
        <w:rPr>
          <w:rFonts w:asciiTheme="minorHAnsi" w:eastAsiaTheme="minorHAnsi" w:hAnsiTheme="minorHAnsi" w:cstheme="minorBidi"/>
          <w:b/>
          <w:bCs/>
          <w:sz w:val="20"/>
          <w:lang w:val="es-ES"/>
        </w:rPr>
        <w:t xml:space="preserve">. </w:t>
      </w:r>
      <w:r w:rsidR="009E2D1C" w:rsidRPr="00675ED7">
        <w:rPr>
          <w:rFonts w:asciiTheme="minorHAnsi" w:hAnsiTheme="minorHAnsi" w:cs="Arial"/>
          <w:bCs/>
          <w:lang w:val="es-ES"/>
        </w:rPr>
        <w:t>Gaceta: 1095/2018  H.R. Erwin Arias Betancur</w:t>
      </w:r>
    </w:p>
    <w:p w:rsidR="009E2D1C" w:rsidRDefault="009E2D1C" w:rsidP="009E2D1C">
      <w:pPr>
        <w:spacing w:after="0"/>
        <w:jc w:val="both"/>
        <w:rPr>
          <w:rFonts w:asciiTheme="minorHAnsi" w:eastAsiaTheme="minorHAnsi" w:hAnsiTheme="minorHAnsi" w:cstheme="minorBidi"/>
          <w:b/>
          <w:bCs/>
          <w:sz w:val="20"/>
        </w:rPr>
      </w:pPr>
      <w:r w:rsidRPr="009E2D1C">
        <w:rPr>
          <w:rFonts w:asciiTheme="minorHAnsi" w:eastAsiaTheme="minorHAnsi" w:hAnsiTheme="minorHAnsi" w:cstheme="minorBidi"/>
          <w:b/>
          <w:bCs/>
          <w:sz w:val="20"/>
          <w:lang w:val="es-ES"/>
        </w:rPr>
        <w:t xml:space="preserve">Estado: </w:t>
      </w:r>
      <w:r w:rsidRPr="00675ED7">
        <w:rPr>
          <w:rFonts w:asciiTheme="minorHAnsi" w:hAnsiTheme="minorHAnsi" w:cs="Arial"/>
          <w:bCs/>
          <w:lang w:val="es-ES"/>
        </w:rPr>
        <w:t>Archivado de conformidad con el articulo 190 Ley 5ª de 1992, junio 21 de 2019</w:t>
      </w:r>
    </w:p>
    <w:p w:rsidR="009E2D1C" w:rsidRDefault="009E2D1C" w:rsidP="009E2D1C">
      <w:pPr>
        <w:spacing w:after="0"/>
        <w:jc w:val="both"/>
        <w:rPr>
          <w:rFonts w:asciiTheme="minorHAnsi" w:eastAsiaTheme="minorHAnsi" w:hAnsiTheme="minorHAnsi" w:cstheme="minorBidi"/>
          <w:b/>
          <w:bCs/>
          <w:sz w:val="20"/>
          <w:lang w:val="es-ES"/>
        </w:rPr>
      </w:pPr>
    </w:p>
    <w:p w:rsidR="009E2D1C" w:rsidRPr="009E2D1C" w:rsidRDefault="0072052C" w:rsidP="009E2D1C">
      <w:pPr>
        <w:spacing w:after="0"/>
        <w:jc w:val="both"/>
        <w:rPr>
          <w:rFonts w:asciiTheme="minorHAnsi" w:eastAsiaTheme="minorHAnsi" w:hAnsiTheme="minorHAnsi" w:cstheme="minorBidi"/>
          <w:b/>
          <w:bCs/>
          <w:sz w:val="20"/>
        </w:rPr>
      </w:pPr>
      <w:r>
        <w:rPr>
          <w:rFonts w:asciiTheme="minorHAnsi" w:eastAsiaTheme="minorHAnsi" w:hAnsiTheme="minorHAnsi" w:cstheme="minorBidi"/>
          <w:b/>
          <w:bCs/>
          <w:sz w:val="20"/>
          <w:lang w:val="es-ES"/>
        </w:rPr>
        <w:t>20</w:t>
      </w:r>
      <w:r w:rsidR="009E2D1C" w:rsidRPr="009E2D1C">
        <w:rPr>
          <w:rFonts w:asciiTheme="minorHAnsi" w:eastAsiaTheme="minorHAnsi" w:hAnsiTheme="minorHAnsi" w:cstheme="minorBidi"/>
          <w:b/>
          <w:bCs/>
          <w:sz w:val="20"/>
          <w:lang w:val="es-ES"/>
        </w:rPr>
        <w:t>.</w:t>
      </w:r>
      <w:r w:rsidR="009E2D1C" w:rsidRPr="009E2D1C">
        <w:rPr>
          <w:rFonts w:asciiTheme="minorHAnsi" w:eastAsiaTheme="minorHAnsi" w:hAnsiTheme="minorHAnsi" w:cstheme="minorBidi"/>
          <w:b/>
          <w:bCs/>
          <w:sz w:val="20"/>
          <w:lang w:val="es-ES_tradnl"/>
        </w:rPr>
        <w:t xml:space="preserve"> Proyecto de Ley No. 241 de 2018 Cámara </w:t>
      </w:r>
      <w:r w:rsidR="009E2D1C" w:rsidRPr="009E2D1C">
        <w:rPr>
          <w:rFonts w:asciiTheme="minorHAnsi" w:eastAsiaTheme="minorHAnsi" w:hAnsiTheme="minorHAnsi" w:cstheme="minorBidi"/>
          <w:b/>
          <w:bCs/>
          <w:sz w:val="20"/>
        </w:rPr>
        <w:t>“Por la cual se modifica la Ley 270 de 1996, Estatutaria de la Administración de Justicia en sus artículos 61 y 63”.</w:t>
      </w:r>
    </w:p>
    <w:p w:rsidR="009E2D1C" w:rsidRPr="009E2D1C" w:rsidRDefault="009E2D1C" w:rsidP="009E2D1C">
      <w:pPr>
        <w:spacing w:after="0"/>
        <w:jc w:val="both"/>
        <w:rPr>
          <w:rFonts w:asciiTheme="minorHAnsi" w:eastAsiaTheme="minorHAnsi" w:hAnsiTheme="minorHAnsi" w:cstheme="minorBidi"/>
          <w:b/>
          <w:bCs/>
          <w:sz w:val="20"/>
        </w:rPr>
      </w:pPr>
      <w:r w:rsidRPr="009E2D1C">
        <w:rPr>
          <w:rFonts w:asciiTheme="minorHAnsi" w:eastAsiaTheme="minorHAnsi" w:hAnsiTheme="minorHAnsi" w:cstheme="minorBidi"/>
          <w:b/>
          <w:bCs/>
          <w:sz w:val="20"/>
          <w:lang w:val="es-ES"/>
        </w:rPr>
        <w:t>Autores</w:t>
      </w:r>
      <w:r w:rsidRPr="00675ED7">
        <w:rPr>
          <w:rFonts w:asciiTheme="minorHAnsi" w:hAnsiTheme="minorHAnsi" w:cs="Arial"/>
          <w:bCs/>
          <w:lang w:val="es-ES"/>
        </w:rPr>
        <w:t>: HH.RR. Diego Javier Osorio Jiménez, Samuel Alejandro Hoyos Mejía.</w:t>
      </w:r>
    </w:p>
    <w:p w:rsidR="009E2D1C" w:rsidRPr="009E2D1C" w:rsidRDefault="009E2D1C" w:rsidP="009E2D1C">
      <w:pPr>
        <w:spacing w:after="0"/>
        <w:jc w:val="both"/>
        <w:rPr>
          <w:rFonts w:asciiTheme="minorHAnsi" w:eastAsiaTheme="minorHAnsi" w:hAnsiTheme="minorHAnsi" w:cstheme="minorBidi"/>
          <w:b/>
          <w:bCs/>
          <w:sz w:val="20"/>
        </w:rPr>
      </w:pPr>
      <w:r w:rsidRPr="009E2D1C">
        <w:rPr>
          <w:rFonts w:asciiTheme="minorHAnsi" w:eastAsiaTheme="minorHAnsi" w:hAnsiTheme="minorHAnsi" w:cstheme="minorBidi"/>
          <w:b/>
          <w:bCs/>
          <w:sz w:val="20"/>
          <w:lang w:val="es-ES"/>
        </w:rPr>
        <w:t>Ponente</w:t>
      </w:r>
      <w:r w:rsidRPr="009E2D1C">
        <w:rPr>
          <w:rFonts w:asciiTheme="minorHAnsi" w:eastAsiaTheme="minorHAnsi" w:hAnsiTheme="minorHAnsi" w:cstheme="minorBidi"/>
          <w:b/>
          <w:bCs/>
          <w:sz w:val="20"/>
          <w:lang w:val="es-ES"/>
        </w:rPr>
        <w:tab/>
        <w:t xml:space="preserve">: </w:t>
      </w:r>
      <w:r w:rsidRPr="00675ED7">
        <w:rPr>
          <w:rFonts w:asciiTheme="minorHAnsi" w:hAnsiTheme="minorHAnsi" w:cs="Arial"/>
          <w:bCs/>
          <w:lang w:val="es-ES"/>
        </w:rPr>
        <w:t>H.R. Gabriel Jaime Vallejo Chujfi</w:t>
      </w:r>
    </w:p>
    <w:p w:rsidR="009E2D1C" w:rsidRPr="009E2D1C" w:rsidRDefault="009E2D1C" w:rsidP="009E2D1C">
      <w:pPr>
        <w:spacing w:after="0"/>
        <w:jc w:val="both"/>
        <w:rPr>
          <w:rFonts w:asciiTheme="minorHAnsi" w:eastAsiaTheme="minorHAnsi" w:hAnsiTheme="minorHAnsi" w:cstheme="minorBidi"/>
          <w:b/>
          <w:bCs/>
          <w:sz w:val="20"/>
          <w:lang w:val="es-ES"/>
        </w:rPr>
      </w:pPr>
      <w:r w:rsidRPr="009E2D1C">
        <w:rPr>
          <w:rFonts w:asciiTheme="minorHAnsi" w:eastAsiaTheme="minorHAnsi" w:hAnsiTheme="minorHAnsi" w:cstheme="minorBidi"/>
          <w:b/>
          <w:bCs/>
          <w:sz w:val="20"/>
          <w:lang w:val="es-ES"/>
        </w:rPr>
        <w:t xml:space="preserve">Proyecto Publicado, </w:t>
      </w:r>
      <w:r w:rsidRPr="00675ED7">
        <w:rPr>
          <w:rFonts w:asciiTheme="minorHAnsi" w:hAnsiTheme="minorHAnsi" w:cs="Arial"/>
          <w:bCs/>
          <w:lang w:val="es-ES"/>
        </w:rPr>
        <w:t>Gaceta: /2018</w:t>
      </w:r>
    </w:p>
    <w:p w:rsidR="009E2D1C" w:rsidRPr="009E2D1C" w:rsidRDefault="009E2D1C" w:rsidP="009E2D1C">
      <w:pPr>
        <w:spacing w:after="0"/>
        <w:jc w:val="both"/>
        <w:rPr>
          <w:rFonts w:asciiTheme="minorHAnsi" w:eastAsiaTheme="minorHAnsi" w:hAnsiTheme="minorHAnsi" w:cstheme="minorBidi"/>
          <w:b/>
          <w:bCs/>
          <w:sz w:val="20"/>
          <w:lang w:val="es-ES"/>
        </w:rPr>
      </w:pPr>
      <w:r w:rsidRPr="009E2D1C">
        <w:rPr>
          <w:rFonts w:asciiTheme="minorHAnsi" w:eastAsiaTheme="minorHAnsi" w:hAnsiTheme="minorHAnsi" w:cstheme="minorBidi"/>
          <w:b/>
          <w:bCs/>
          <w:sz w:val="20"/>
          <w:lang w:val="es-ES"/>
        </w:rPr>
        <w:t xml:space="preserve">Recibido en Comisión. </w:t>
      </w:r>
      <w:r w:rsidRPr="00675ED7">
        <w:rPr>
          <w:rFonts w:asciiTheme="minorHAnsi" w:hAnsiTheme="minorHAnsi" w:cs="Arial"/>
          <w:bCs/>
          <w:lang w:val="es-ES"/>
        </w:rPr>
        <w:t>Noviembre 09 de 2018.</w:t>
      </w:r>
    </w:p>
    <w:p w:rsidR="009E2D1C" w:rsidRPr="009E2D1C" w:rsidRDefault="004227A5" w:rsidP="009E2D1C">
      <w:pPr>
        <w:spacing w:after="0"/>
        <w:jc w:val="both"/>
        <w:rPr>
          <w:rFonts w:asciiTheme="minorHAnsi" w:eastAsiaTheme="minorHAnsi" w:hAnsiTheme="minorHAnsi" w:cstheme="minorBidi"/>
          <w:b/>
          <w:bCs/>
          <w:sz w:val="20"/>
          <w:lang w:val="es-ES"/>
        </w:rPr>
      </w:pPr>
      <w:hyperlink r:id="rId394" w:history="1">
        <w:r w:rsidR="009E2D1C" w:rsidRPr="009E2D1C">
          <w:rPr>
            <w:rStyle w:val="Hipervnculo"/>
            <w:rFonts w:asciiTheme="minorHAnsi" w:eastAsiaTheme="minorHAnsi" w:hAnsiTheme="minorHAnsi" w:cstheme="minorBidi"/>
            <w:b/>
            <w:bCs/>
            <w:sz w:val="20"/>
            <w:lang w:val="es-ES"/>
          </w:rPr>
          <w:t>Ponencia primer debate.</w:t>
        </w:r>
      </w:hyperlink>
      <w:r w:rsidR="009E2D1C" w:rsidRPr="00675ED7">
        <w:rPr>
          <w:rFonts w:asciiTheme="minorHAnsi" w:hAnsiTheme="minorHAnsi" w:cs="Arial"/>
          <w:bCs/>
          <w:lang w:val="es-ES"/>
        </w:rPr>
        <w:t xml:space="preserve"> Gaceta: 1026/2018</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sz w:val="20"/>
          <w:lang w:val="es-ES"/>
        </w:rPr>
        <w:t xml:space="preserve">Estado: </w:t>
      </w:r>
      <w:r w:rsidRPr="00675ED7">
        <w:rPr>
          <w:rFonts w:asciiTheme="minorHAnsi" w:hAnsiTheme="minorHAnsi" w:cs="Arial"/>
          <w:bCs/>
          <w:lang w:val="es-ES"/>
        </w:rPr>
        <w:t>Archivado de conformidad con el articulo 190 Ley 5ª de 1992, junio 21 de 2019</w:t>
      </w:r>
    </w:p>
    <w:p w:rsidR="009E2D1C" w:rsidRDefault="009E2D1C" w:rsidP="009E2D1C">
      <w:pPr>
        <w:spacing w:after="0"/>
        <w:jc w:val="both"/>
        <w:rPr>
          <w:rFonts w:asciiTheme="minorHAnsi" w:eastAsiaTheme="minorHAnsi" w:hAnsiTheme="minorHAnsi" w:cstheme="minorBidi"/>
          <w:b/>
          <w:bCs/>
          <w:sz w:val="20"/>
          <w:lang w:val="es-ES"/>
        </w:rPr>
      </w:pPr>
    </w:p>
    <w:p w:rsidR="009E2D1C" w:rsidRPr="009E2D1C" w:rsidRDefault="008B3E9A" w:rsidP="009E2D1C">
      <w:pPr>
        <w:spacing w:after="0"/>
        <w:jc w:val="both"/>
        <w:rPr>
          <w:rFonts w:asciiTheme="minorHAnsi" w:eastAsiaTheme="minorHAnsi" w:hAnsiTheme="minorHAnsi" w:cstheme="minorBidi"/>
          <w:b/>
          <w:bCs/>
          <w:sz w:val="20"/>
        </w:rPr>
      </w:pPr>
      <w:r>
        <w:rPr>
          <w:rFonts w:asciiTheme="minorHAnsi" w:eastAsiaTheme="minorHAnsi" w:hAnsiTheme="minorHAnsi" w:cstheme="minorBidi"/>
          <w:b/>
          <w:bCs/>
          <w:sz w:val="20"/>
          <w:lang w:val="es-ES"/>
        </w:rPr>
        <w:t>2</w:t>
      </w:r>
      <w:r w:rsidR="0072052C">
        <w:rPr>
          <w:rFonts w:asciiTheme="minorHAnsi" w:eastAsiaTheme="minorHAnsi" w:hAnsiTheme="minorHAnsi" w:cstheme="minorBidi"/>
          <w:b/>
          <w:bCs/>
          <w:sz w:val="20"/>
          <w:lang w:val="es-ES"/>
        </w:rPr>
        <w:t>1</w:t>
      </w:r>
      <w:r w:rsidR="009E2D1C" w:rsidRPr="009E2D1C">
        <w:rPr>
          <w:rFonts w:asciiTheme="minorHAnsi" w:eastAsiaTheme="minorHAnsi" w:hAnsiTheme="minorHAnsi" w:cstheme="minorBidi"/>
          <w:b/>
          <w:bCs/>
          <w:sz w:val="20"/>
          <w:lang w:val="es-ES"/>
        </w:rPr>
        <w:t>.</w:t>
      </w:r>
      <w:r w:rsidR="009E2D1C" w:rsidRPr="009E2D1C">
        <w:rPr>
          <w:rFonts w:asciiTheme="minorHAnsi" w:eastAsiaTheme="minorHAnsi" w:hAnsiTheme="minorHAnsi" w:cstheme="minorBidi"/>
          <w:b/>
          <w:bCs/>
          <w:sz w:val="20"/>
          <w:lang w:val="es-ES_tradnl"/>
        </w:rPr>
        <w:t xml:space="preserve"> Proyecto de Ley No. 256 de 2018 Cámara  - No.117 de 2018 Senado </w:t>
      </w:r>
      <w:r w:rsidR="009E2D1C" w:rsidRPr="009E2D1C">
        <w:rPr>
          <w:rFonts w:asciiTheme="minorHAnsi" w:eastAsiaTheme="minorHAnsi" w:hAnsiTheme="minorHAnsi" w:cstheme="minorBidi"/>
          <w:b/>
          <w:bCs/>
          <w:sz w:val="20"/>
        </w:rPr>
        <w:t>“Por la cual se adoptan  medidas para promover la probidad administrativa, combatir la corrupción, establecer la responsabilidad penal  de las personas jurídicas, fortalecer el Ministerio Público y se dictan otras disposiciones”.</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sz w:val="20"/>
          <w:lang w:val="es-ES"/>
        </w:rPr>
        <w:t>Autores:</w:t>
      </w:r>
      <w:r w:rsidRPr="009E2D1C">
        <w:rPr>
          <w:rFonts w:asciiTheme="minorHAnsi" w:eastAsiaTheme="minorHAnsi" w:hAnsiTheme="minorHAnsi" w:cstheme="minorBidi"/>
          <w:b/>
          <w:bCs/>
          <w:sz w:val="20"/>
        </w:rPr>
        <w:t xml:space="preserve"> </w:t>
      </w:r>
      <w:r w:rsidRPr="00675ED7">
        <w:rPr>
          <w:rFonts w:asciiTheme="minorHAnsi" w:hAnsiTheme="minorHAnsi" w:cs="Arial"/>
          <w:bCs/>
          <w:lang w:val="es-ES"/>
        </w:rPr>
        <w:t>Procurador General de la Nación Dr. Fernando Carrillo Flórez, Ministra del Interior Dra. Nancy Patricia Gutiérrez Castañeda, Ministra de Justicia y del Derecho Dra. Gloria María Borrero Restrepo.</w:t>
      </w:r>
    </w:p>
    <w:p w:rsidR="009E2D1C" w:rsidRPr="00675ED7" w:rsidRDefault="009E2D1C" w:rsidP="009E2D1C">
      <w:pPr>
        <w:spacing w:after="0"/>
        <w:jc w:val="both"/>
        <w:rPr>
          <w:rFonts w:asciiTheme="minorHAnsi" w:hAnsiTheme="minorHAnsi" w:cs="Arial"/>
          <w:bCs/>
          <w:lang w:val="es-ES"/>
        </w:rPr>
      </w:pPr>
      <w:r w:rsidRPr="00675ED7">
        <w:rPr>
          <w:rFonts w:asciiTheme="minorHAnsi" w:hAnsiTheme="minorHAnsi" w:cs="Arial"/>
          <w:bCs/>
          <w:lang w:val="es-ES"/>
        </w:rPr>
        <w:t xml:space="preserve">Ponentes en Cámara : HH.RR. Edward David Rodríguez Rodríguez –C-, Jorge Méndez Hernández –C-, Andrés David Calle Aguas –C-,  Margarita María Restrepo Arango, Alejandro Alberto Vega Pérez, Buenaventura León León, Jorge Eliecer Tamayo Marulanda, César Augusto Lorduy Maldonado, Juanita María Goebertus Estrada, Ángela María Robledo Gómez, Luis Alberto Albán Urbano y Carlos German Navas Talero. </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sz w:val="20"/>
          <w:lang w:val="es-ES"/>
        </w:rPr>
        <w:t xml:space="preserve">Ponentes en </w:t>
      </w:r>
      <w:r w:rsidRPr="009E2D1C">
        <w:rPr>
          <w:rFonts w:asciiTheme="minorHAnsi" w:eastAsiaTheme="minorHAnsi" w:hAnsiTheme="minorHAnsi" w:cstheme="minorBidi"/>
          <w:b/>
          <w:bCs/>
          <w:sz w:val="20"/>
        </w:rPr>
        <w:t xml:space="preserve">Senado: </w:t>
      </w:r>
      <w:r w:rsidRPr="00675ED7">
        <w:rPr>
          <w:rFonts w:asciiTheme="minorHAnsi" w:hAnsiTheme="minorHAnsi" w:cs="Arial"/>
          <w:bCs/>
          <w:lang w:val="es-ES"/>
        </w:rPr>
        <w:t>HH.SS: Juan Carlos García Gomez (Coordinador), Iván Name Vásquez, Miguel Angel Pinto Hernández, Germán Varón Cotrino, Santiago Valencia González, Roosvelt Rodriguez Rengifo, Gustavo Petro Urrego, Julián Gallo Cubillos, Alexander López Maya, Carlos Guevara Villabón.</w:t>
      </w:r>
    </w:p>
    <w:p w:rsidR="009E2D1C" w:rsidRPr="009E2D1C" w:rsidRDefault="009E2D1C" w:rsidP="009E2D1C">
      <w:pPr>
        <w:spacing w:after="0"/>
        <w:jc w:val="both"/>
        <w:rPr>
          <w:rFonts w:asciiTheme="minorHAnsi" w:eastAsiaTheme="minorHAnsi" w:hAnsiTheme="minorHAnsi" w:cstheme="minorBidi"/>
          <w:b/>
          <w:bCs/>
          <w:sz w:val="20"/>
          <w:lang w:val="es-ES"/>
        </w:rPr>
      </w:pPr>
      <w:r w:rsidRPr="009E2D1C">
        <w:rPr>
          <w:rFonts w:asciiTheme="minorHAnsi" w:eastAsiaTheme="minorHAnsi" w:hAnsiTheme="minorHAnsi" w:cstheme="minorBidi"/>
          <w:b/>
          <w:bCs/>
          <w:sz w:val="20"/>
          <w:lang w:val="es-ES"/>
        </w:rPr>
        <w:t>Proyecto Publicado</w:t>
      </w:r>
      <w:r w:rsidRPr="00675ED7">
        <w:rPr>
          <w:rFonts w:asciiTheme="minorHAnsi" w:hAnsiTheme="minorHAnsi" w:cs="Arial"/>
          <w:bCs/>
          <w:lang w:val="es-ES"/>
        </w:rPr>
        <w:t>, Gaceta: 631/2018</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sz w:val="20"/>
          <w:lang w:val="es-ES"/>
        </w:rPr>
        <w:t xml:space="preserve">Recibido en Comisión. </w:t>
      </w:r>
      <w:r w:rsidRPr="00675ED7">
        <w:rPr>
          <w:rFonts w:asciiTheme="minorHAnsi" w:hAnsiTheme="minorHAnsi" w:cs="Arial"/>
          <w:bCs/>
          <w:lang w:val="es-ES"/>
        </w:rPr>
        <w:t xml:space="preserve">Noviembre 14 de 2018. </w:t>
      </w:r>
    </w:p>
    <w:p w:rsidR="00675ED7" w:rsidRDefault="004227A5" w:rsidP="009E2D1C">
      <w:pPr>
        <w:spacing w:after="0"/>
        <w:jc w:val="both"/>
        <w:rPr>
          <w:rFonts w:asciiTheme="minorHAnsi" w:hAnsiTheme="minorHAnsi" w:cs="Arial"/>
          <w:bCs/>
          <w:lang w:val="es-ES"/>
        </w:rPr>
      </w:pPr>
      <w:hyperlink r:id="rId395" w:history="1">
        <w:r w:rsidR="009E2D1C" w:rsidRPr="009E2D1C">
          <w:rPr>
            <w:rStyle w:val="Hipervnculo"/>
            <w:rFonts w:asciiTheme="minorHAnsi" w:eastAsiaTheme="minorHAnsi" w:hAnsiTheme="minorHAnsi" w:cstheme="minorBidi"/>
            <w:b/>
            <w:bCs/>
            <w:sz w:val="20"/>
            <w:lang w:val="es-ES"/>
          </w:rPr>
          <w:t xml:space="preserve">Ponencia primer debate </w:t>
        </w:r>
        <w:r w:rsidR="009E2D1C" w:rsidRPr="009E2D1C">
          <w:rPr>
            <w:rStyle w:val="Hipervnculo"/>
            <w:rFonts w:asciiTheme="minorHAnsi" w:eastAsiaTheme="minorHAnsi" w:hAnsiTheme="minorHAnsi" w:cstheme="minorBidi"/>
            <w:b/>
            <w:bCs/>
            <w:sz w:val="20"/>
          </w:rPr>
          <w:t>(Conjunta)</w:t>
        </w:r>
      </w:hyperlink>
      <w:r w:rsidR="009E2D1C" w:rsidRPr="009E2D1C">
        <w:rPr>
          <w:rFonts w:asciiTheme="minorHAnsi" w:eastAsiaTheme="minorHAnsi" w:hAnsiTheme="minorHAnsi" w:cstheme="minorBidi"/>
          <w:b/>
          <w:bCs/>
          <w:sz w:val="20"/>
          <w:lang w:val="es-ES"/>
        </w:rPr>
        <w:t xml:space="preserve">  </w:t>
      </w:r>
      <w:r w:rsidR="009E2D1C" w:rsidRPr="00675ED7">
        <w:rPr>
          <w:rFonts w:asciiTheme="minorHAnsi" w:hAnsiTheme="minorHAnsi" w:cs="Arial"/>
          <w:bCs/>
          <w:lang w:val="es-ES"/>
        </w:rPr>
        <w:t>Gaceta: 1018/18 – 1021/18 Mayoritaria</w:t>
      </w:r>
    </w:p>
    <w:p w:rsidR="009E2D1C" w:rsidRPr="009E2D1C" w:rsidRDefault="004227A5" w:rsidP="009E2D1C">
      <w:pPr>
        <w:spacing w:after="0"/>
        <w:jc w:val="both"/>
        <w:rPr>
          <w:rFonts w:asciiTheme="minorHAnsi" w:eastAsiaTheme="minorHAnsi" w:hAnsiTheme="minorHAnsi" w:cstheme="minorBidi"/>
          <w:b/>
          <w:bCs/>
          <w:sz w:val="20"/>
        </w:rPr>
      </w:pPr>
      <w:hyperlink r:id="rId396" w:history="1">
        <w:r w:rsidR="009E2D1C" w:rsidRPr="009E2D1C">
          <w:rPr>
            <w:rStyle w:val="Hipervnculo"/>
            <w:rFonts w:asciiTheme="minorHAnsi" w:eastAsiaTheme="minorHAnsi" w:hAnsiTheme="minorHAnsi" w:cstheme="minorBidi"/>
            <w:b/>
            <w:bCs/>
            <w:sz w:val="20"/>
            <w:lang w:val="es-ES"/>
          </w:rPr>
          <w:t xml:space="preserve">Ponencia primer debate </w:t>
        </w:r>
        <w:r w:rsidR="009E2D1C" w:rsidRPr="009E2D1C">
          <w:rPr>
            <w:rStyle w:val="Hipervnculo"/>
            <w:rFonts w:asciiTheme="minorHAnsi" w:eastAsiaTheme="minorHAnsi" w:hAnsiTheme="minorHAnsi" w:cstheme="minorBidi"/>
            <w:b/>
            <w:bCs/>
            <w:sz w:val="20"/>
          </w:rPr>
          <w:t>Negativa</w:t>
        </w:r>
        <w:r w:rsidR="009E2D1C" w:rsidRPr="009E2D1C">
          <w:rPr>
            <w:rStyle w:val="Hipervnculo"/>
            <w:rFonts w:asciiTheme="minorHAnsi" w:eastAsiaTheme="minorHAnsi" w:hAnsiTheme="minorHAnsi" w:cstheme="minorBidi"/>
            <w:b/>
            <w:bCs/>
            <w:sz w:val="20"/>
            <w:lang w:val="es-ES"/>
          </w:rPr>
          <w:t>.</w:t>
        </w:r>
      </w:hyperlink>
      <w:r w:rsidR="009E2D1C" w:rsidRPr="009E2D1C">
        <w:rPr>
          <w:rFonts w:asciiTheme="minorHAnsi" w:eastAsiaTheme="minorHAnsi" w:hAnsiTheme="minorHAnsi" w:cstheme="minorBidi"/>
          <w:b/>
          <w:bCs/>
          <w:sz w:val="20"/>
          <w:lang w:val="es-ES"/>
        </w:rPr>
        <w:t xml:space="preserve"> </w:t>
      </w:r>
      <w:r w:rsidR="009E2D1C" w:rsidRPr="00675ED7">
        <w:rPr>
          <w:rFonts w:asciiTheme="minorHAnsi" w:hAnsiTheme="minorHAnsi" w:cs="Arial"/>
          <w:bCs/>
          <w:lang w:val="es-ES"/>
        </w:rPr>
        <w:t>Gaceta: 1026/2018   H.S. Gustavo Petro Urrego</w:t>
      </w:r>
      <w:r w:rsidR="009E2D1C" w:rsidRPr="009E2D1C">
        <w:rPr>
          <w:rFonts w:asciiTheme="minorHAnsi" w:eastAsiaTheme="minorHAnsi" w:hAnsiTheme="minorHAnsi" w:cstheme="minorBidi"/>
          <w:b/>
          <w:bCs/>
          <w:sz w:val="20"/>
        </w:rPr>
        <w:t xml:space="preserve"> </w:t>
      </w:r>
    </w:p>
    <w:p w:rsidR="009E2D1C" w:rsidRPr="00675ED7" w:rsidRDefault="009E2D1C" w:rsidP="009E2D1C">
      <w:pPr>
        <w:spacing w:after="0"/>
        <w:jc w:val="both"/>
        <w:rPr>
          <w:rFonts w:asciiTheme="minorHAnsi" w:hAnsiTheme="minorHAnsi" w:cs="Arial"/>
          <w:bCs/>
          <w:lang w:val="es-ES"/>
        </w:rPr>
      </w:pPr>
      <w:r w:rsidRPr="009E2D1C">
        <w:rPr>
          <w:rFonts w:asciiTheme="minorHAnsi" w:eastAsiaTheme="minorHAnsi" w:hAnsiTheme="minorHAnsi" w:cstheme="minorBidi"/>
          <w:b/>
          <w:bCs/>
          <w:sz w:val="20"/>
          <w:lang w:val="es-ES"/>
        </w:rPr>
        <w:t xml:space="preserve">Estado: </w:t>
      </w:r>
      <w:r w:rsidRPr="00675ED7">
        <w:rPr>
          <w:rFonts w:asciiTheme="minorHAnsi" w:hAnsiTheme="minorHAnsi" w:cs="Arial"/>
          <w:bCs/>
          <w:lang w:val="es-ES"/>
        </w:rPr>
        <w:t>Archivado de conformidad con el articulo 190 Ley 5ª de 1992, junio 21 de 2019</w:t>
      </w:r>
    </w:p>
    <w:p w:rsidR="009E2D1C" w:rsidRDefault="009E2D1C" w:rsidP="009E2D1C">
      <w:pPr>
        <w:spacing w:after="0"/>
        <w:jc w:val="both"/>
        <w:rPr>
          <w:rFonts w:asciiTheme="minorHAnsi" w:eastAsiaTheme="minorHAnsi" w:hAnsiTheme="minorHAnsi" w:cstheme="minorBidi"/>
          <w:b/>
          <w:bCs/>
          <w:sz w:val="20"/>
          <w:lang w:val="es-ES"/>
        </w:rPr>
      </w:pPr>
    </w:p>
    <w:p w:rsidR="008D6906" w:rsidRPr="00CE546E" w:rsidRDefault="008B3E9A" w:rsidP="00926EF4">
      <w:pPr>
        <w:tabs>
          <w:tab w:val="left" w:pos="7797"/>
        </w:tabs>
        <w:spacing w:after="0" w:line="240" w:lineRule="auto"/>
        <w:jc w:val="both"/>
        <w:rPr>
          <w:rFonts w:asciiTheme="minorHAnsi" w:eastAsia="Times New Roman" w:hAnsiTheme="minorHAnsi" w:cs="Arial"/>
          <w:b/>
          <w:bCs/>
          <w:lang w:eastAsia="es-CO"/>
        </w:rPr>
      </w:pPr>
      <w:r>
        <w:rPr>
          <w:rFonts w:asciiTheme="minorHAnsi" w:eastAsia="Times New Roman" w:hAnsiTheme="minorHAnsi" w:cs="Arial"/>
          <w:b/>
          <w:bCs/>
          <w:lang w:val="es-ES_tradnl" w:eastAsia="es-CO"/>
        </w:rPr>
        <w:t>2</w:t>
      </w:r>
      <w:r w:rsidR="0072052C">
        <w:rPr>
          <w:rFonts w:asciiTheme="minorHAnsi" w:eastAsia="Times New Roman" w:hAnsiTheme="minorHAnsi" w:cs="Arial"/>
          <w:b/>
          <w:bCs/>
          <w:lang w:val="es-ES_tradnl" w:eastAsia="es-CO"/>
        </w:rPr>
        <w:t>2</w:t>
      </w:r>
      <w:r w:rsidR="008D6906" w:rsidRPr="00CE546E">
        <w:rPr>
          <w:rFonts w:asciiTheme="minorHAnsi" w:eastAsia="Times New Roman" w:hAnsiTheme="minorHAnsi" w:cs="Arial"/>
          <w:b/>
          <w:bCs/>
          <w:lang w:val="es-ES_tradnl" w:eastAsia="es-CO"/>
        </w:rPr>
        <w:t>. Proyecto de Acto Legislativo No.267 de 2018 Cámara – 021 de 2018 Senado, Acumulado con los Proyectos  de Acto Legislativo No.17  de 2018 Senado, y el Proyecto de Acto Legislativo No. 22 de 2018 Senado“P</w:t>
      </w:r>
      <w:r w:rsidR="008D6906" w:rsidRPr="00CE546E">
        <w:rPr>
          <w:rFonts w:asciiTheme="minorHAnsi" w:eastAsia="Times New Roman" w:hAnsiTheme="minorHAnsi" w:cs="Arial"/>
          <w:b/>
          <w:bCs/>
          <w:iCs/>
          <w:lang w:val="es-ES_tradnl" w:eastAsia="es-CO"/>
        </w:rPr>
        <w:t>or el cual se reforma la Constitución Política de Colombia en materia de Administración de Justicia y se dictan otras disposiciones”,</w:t>
      </w:r>
      <w:r w:rsidR="008D6906" w:rsidRPr="00CE546E">
        <w:rPr>
          <w:rFonts w:asciiTheme="minorHAnsi" w:eastAsia="Times New Roman" w:hAnsiTheme="minorHAnsi" w:cs="Arial"/>
          <w:b/>
          <w:bCs/>
          <w:i/>
          <w:iCs/>
          <w:lang w:val="es-ES_tradnl" w:eastAsia="es-CO"/>
        </w:rPr>
        <w:t xml:space="preserve"> </w:t>
      </w:r>
    </w:p>
    <w:p w:rsidR="008D6906" w:rsidRPr="00CE546E" w:rsidRDefault="008D6906" w:rsidP="00926EF4">
      <w:pPr>
        <w:tabs>
          <w:tab w:val="left" w:pos="7797"/>
        </w:tabs>
        <w:spacing w:after="0" w:line="240" w:lineRule="auto"/>
        <w:jc w:val="both"/>
        <w:rPr>
          <w:rFonts w:asciiTheme="minorHAnsi" w:eastAsia="Times New Roman" w:hAnsiTheme="minorHAnsi" w:cs="Arial"/>
          <w:bCs/>
          <w:lang w:eastAsia="es-CO"/>
        </w:rPr>
      </w:pPr>
      <w:r w:rsidRPr="00CE546E">
        <w:rPr>
          <w:rFonts w:asciiTheme="minorHAnsi" w:eastAsia="Times New Roman" w:hAnsiTheme="minorHAnsi" w:cs="Arial"/>
          <w:b/>
          <w:bCs/>
          <w:lang w:eastAsia="es-CO"/>
        </w:rPr>
        <w:t xml:space="preserve">Autores: </w:t>
      </w:r>
      <w:r w:rsidRPr="00CE546E">
        <w:rPr>
          <w:rFonts w:asciiTheme="minorHAnsi" w:eastAsia="Times New Roman" w:hAnsiTheme="minorHAnsi" w:cs="Arial"/>
          <w:bCs/>
          <w:lang w:eastAsia="es-CO"/>
        </w:rPr>
        <w:t xml:space="preserve">Ministra del Justicia y del Derecho, Dra. Gloria María Borrero Restrepo y la Ministra del Interior, Dra. Nancy Patricia Gutiérrez Castañeda </w:t>
      </w:r>
    </w:p>
    <w:p w:rsidR="008D6906" w:rsidRPr="00CE546E" w:rsidRDefault="008D6906" w:rsidP="00926EF4">
      <w:pPr>
        <w:tabs>
          <w:tab w:val="left" w:pos="7797"/>
        </w:tabs>
        <w:spacing w:after="0" w:line="240" w:lineRule="auto"/>
        <w:jc w:val="both"/>
        <w:rPr>
          <w:rFonts w:asciiTheme="minorHAnsi" w:eastAsia="Times New Roman" w:hAnsiTheme="minorHAnsi" w:cs="Arial"/>
          <w:bCs/>
          <w:lang w:val="es-ES_tradnl" w:eastAsia="es-CO"/>
        </w:rPr>
      </w:pPr>
      <w:r w:rsidRPr="00CE546E">
        <w:rPr>
          <w:rFonts w:asciiTheme="minorHAnsi" w:eastAsia="Times New Roman" w:hAnsiTheme="minorHAnsi" w:cs="Arial"/>
          <w:b/>
          <w:bCs/>
          <w:lang w:val="es-ES" w:eastAsia="es-CO"/>
        </w:rPr>
        <w:t xml:space="preserve">Ponentes </w:t>
      </w:r>
      <w:r w:rsidRPr="00CE546E">
        <w:rPr>
          <w:rFonts w:asciiTheme="minorHAnsi" w:eastAsia="Times New Roman" w:hAnsiTheme="minorHAnsi" w:cs="Arial"/>
          <w:bCs/>
          <w:lang w:val="es-ES" w:eastAsia="es-CO"/>
        </w:rPr>
        <w:t xml:space="preserve">: </w:t>
      </w:r>
      <w:r w:rsidRPr="00CE546E">
        <w:rPr>
          <w:rFonts w:asciiTheme="minorHAnsi" w:eastAsia="Times New Roman" w:hAnsiTheme="minorHAnsi" w:cs="Arial"/>
          <w:bCs/>
          <w:lang w:val="es-ES_tradnl" w:eastAsia="es-CO"/>
        </w:rPr>
        <w:t>HH.RR. Gabriel Jaime Vallejo Chujfi –C-, Alfredo Rafael Deluque Zuleta –C-, Harry Giovanny González García –C-, Jaime Rodríguez Contreras –C-, Adriana Magali Matiz Vargas, Juan Fernando Reyes Kuri, Gabriel Santos García, Juanita María Goebertus Estrada, Luis Alberto Albán Urbano, Ángela María Robledo Gómez y Buenaventura León León.</w:t>
      </w:r>
    </w:p>
    <w:p w:rsidR="008D6906" w:rsidRPr="00CE546E" w:rsidRDefault="008D6906" w:rsidP="00926EF4">
      <w:pPr>
        <w:tabs>
          <w:tab w:val="left" w:pos="7797"/>
        </w:tabs>
        <w:spacing w:after="0" w:line="240" w:lineRule="auto"/>
        <w:jc w:val="both"/>
        <w:rPr>
          <w:rFonts w:asciiTheme="minorHAnsi" w:eastAsia="Times New Roman" w:hAnsiTheme="minorHAnsi" w:cs="Arial"/>
          <w:b/>
          <w:bCs/>
          <w:lang w:val="es-ES" w:eastAsia="es-CO"/>
        </w:rPr>
      </w:pPr>
      <w:r w:rsidRPr="00CE546E">
        <w:rPr>
          <w:rFonts w:asciiTheme="minorHAnsi" w:eastAsia="Times New Roman" w:hAnsiTheme="minorHAnsi" w:cs="Arial"/>
          <w:b/>
          <w:bCs/>
          <w:lang w:val="es-ES" w:eastAsia="es-CO"/>
        </w:rPr>
        <w:t xml:space="preserve">Texto Aprobado Plenaria Senado, </w:t>
      </w:r>
      <w:r w:rsidRPr="00CE546E">
        <w:rPr>
          <w:rFonts w:asciiTheme="minorHAnsi" w:eastAsia="Times New Roman" w:hAnsiTheme="minorHAnsi" w:cs="Arial"/>
          <w:bCs/>
          <w:lang w:val="es-ES" w:eastAsia="es-CO"/>
        </w:rPr>
        <w:t>Gaceta: 970/2018</w:t>
      </w:r>
    </w:p>
    <w:p w:rsidR="008D6906" w:rsidRPr="00CE546E" w:rsidRDefault="008D6906" w:rsidP="00926EF4">
      <w:pPr>
        <w:tabs>
          <w:tab w:val="left" w:pos="7797"/>
        </w:tabs>
        <w:spacing w:after="0" w:line="240" w:lineRule="auto"/>
        <w:jc w:val="both"/>
        <w:rPr>
          <w:rFonts w:asciiTheme="minorHAnsi" w:eastAsia="Times New Roman" w:hAnsiTheme="minorHAnsi" w:cs="Arial"/>
          <w:b/>
          <w:bCs/>
          <w:lang w:val="es-ES" w:eastAsia="es-CO"/>
        </w:rPr>
      </w:pPr>
      <w:r w:rsidRPr="00CE546E">
        <w:rPr>
          <w:rFonts w:asciiTheme="minorHAnsi" w:eastAsia="Times New Roman" w:hAnsiTheme="minorHAnsi" w:cs="Arial"/>
          <w:b/>
          <w:bCs/>
          <w:lang w:val="es-ES" w:eastAsia="es-CO"/>
        </w:rPr>
        <w:t xml:space="preserve">Recibido en Comisión. </w:t>
      </w:r>
      <w:r w:rsidRPr="00CE546E">
        <w:rPr>
          <w:rFonts w:asciiTheme="minorHAnsi" w:eastAsia="Times New Roman" w:hAnsiTheme="minorHAnsi" w:cs="Arial"/>
          <w:bCs/>
          <w:lang w:val="es-ES" w:eastAsia="es-CO"/>
        </w:rPr>
        <w:t>Noviembre 30 de 2018.</w:t>
      </w:r>
      <w:r w:rsidRPr="00CE546E">
        <w:rPr>
          <w:rFonts w:asciiTheme="minorHAnsi" w:eastAsia="Times New Roman" w:hAnsiTheme="minorHAnsi" w:cs="Arial"/>
          <w:b/>
          <w:bCs/>
          <w:lang w:val="es-ES" w:eastAsia="es-CO"/>
        </w:rPr>
        <w:t xml:space="preserve"> </w:t>
      </w:r>
    </w:p>
    <w:p w:rsidR="008D6906" w:rsidRPr="00CE546E" w:rsidRDefault="004227A5" w:rsidP="00926EF4">
      <w:pPr>
        <w:spacing w:after="0" w:line="240" w:lineRule="auto"/>
        <w:jc w:val="both"/>
        <w:rPr>
          <w:rFonts w:asciiTheme="minorHAnsi" w:eastAsia="Times New Roman" w:hAnsiTheme="minorHAnsi" w:cs="Arial"/>
          <w:b/>
          <w:bCs/>
          <w:lang w:eastAsia="es-CO"/>
        </w:rPr>
      </w:pPr>
      <w:hyperlink r:id="rId397" w:history="1">
        <w:r w:rsidR="008D6906" w:rsidRPr="00CE546E">
          <w:rPr>
            <w:rFonts w:asciiTheme="minorHAnsi" w:eastAsia="Times New Roman" w:hAnsiTheme="minorHAnsi" w:cs="Arial"/>
            <w:b/>
            <w:bCs/>
            <w:color w:val="0000FF"/>
            <w:u w:val="single"/>
            <w:lang w:eastAsia="es-CO"/>
          </w:rPr>
          <w:t>Ponencia primer debate.</w:t>
        </w:r>
      </w:hyperlink>
      <w:r w:rsidR="008D6906" w:rsidRPr="00CE546E">
        <w:rPr>
          <w:rFonts w:asciiTheme="minorHAnsi" w:eastAsia="Times New Roman" w:hAnsiTheme="minorHAnsi" w:cs="Arial"/>
          <w:b/>
          <w:bCs/>
          <w:color w:val="0000FF"/>
          <w:u w:val="single"/>
          <w:lang w:eastAsia="es-CO"/>
        </w:rPr>
        <w:t xml:space="preserve"> </w:t>
      </w:r>
      <w:r w:rsidR="008D6906" w:rsidRPr="00CE546E">
        <w:rPr>
          <w:rFonts w:asciiTheme="minorHAnsi" w:eastAsia="Times New Roman" w:hAnsiTheme="minorHAnsi" w:cs="Arial"/>
          <w:bCs/>
          <w:lang w:val="es-ES" w:eastAsia="es-CO"/>
        </w:rPr>
        <w:t>Gaceta: 10</w:t>
      </w:r>
      <w:r w:rsidR="00354713">
        <w:rPr>
          <w:rFonts w:asciiTheme="minorHAnsi" w:eastAsia="Times New Roman" w:hAnsiTheme="minorHAnsi" w:cs="Arial"/>
          <w:bCs/>
          <w:lang w:val="es-ES" w:eastAsia="es-CO"/>
        </w:rPr>
        <w:t>87</w:t>
      </w:r>
      <w:r w:rsidR="008D6906" w:rsidRPr="00CE546E">
        <w:rPr>
          <w:rFonts w:asciiTheme="minorHAnsi" w:eastAsia="Times New Roman" w:hAnsiTheme="minorHAnsi" w:cs="Arial"/>
          <w:bCs/>
          <w:lang w:val="es-ES" w:eastAsia="es-CO"/>
        </w:rPr>
        <w:t>/2018</w:t>
      </w:r>
    </w:p>
    <w:p w:rsidR="008D6906" w:rsidRPr="00CE546E" w:rsidRDefault="008D6906" w:rsidP="00A96032">
      <w:pPr>
        <w:spacing w:after="0" w:line="240" w:lineRule="auto"/>
        <w:ind w:left="708"/>
        <w:rPr>
          <w:rFonts w:asciiTheme="minorHAnsi" w:eastAsia="Times New Roman" w:hAnsiTheme="minorHAnsi" w:cs="Arial"/>
          <w:b/>
          <w:bCs/>
          <w:lang w:val="es-ES" w:eastAsia="es-CO"/>
        </w:rPr>
      </w:pPr>
      <w:r w:rsidRPr="00CE546E">
        <w:rPr>
          <w:rFonts w:asciiTheme="minorHAnsi" w:eastAsia="Times New Roman" w:hAnsiTheme="minorHAnsi" w:cs="Arial"/>
          <w:b/>
          <w:bCs/>
          <w:lang w:eastAsia="es-CO"/>
        </w:rPr>
        <w:t xml:space="preserve">• </w:t>
      </w:r>
      <w:hyperlink r:id="rId398" w:history="1">
        <w:r w:rsidRPr="00CE546E">
          <w:rPr>
            <w:rFonts w:asciiTheme="minorHAnsi" w:eastAsia="Times New Roman" w:hAnsiTheme="minorHAnsi" w:cs="Arial"/>
            <w:bCs/>
            <w:color w:val="0000FF"/>
            <w:sz w:val="20"/>
            <w:u w:val="single"/>
            <w:lang w:eastAsia="es-CO"/>
          </w:rPr>
          <w:t>Observaciones HR Juanita María Goebertus Estrada</w:t>
        </w:r>
      </w:hyperlink>
      <w:r w:rsidR="00A80F18">
        <w:rPr>
          <w:rFonts w:asciiTheme="minorHAnsi" w:eastAsia="Times New Roman" w:hAnsiTheme="minorHAnsi" w:cs="Arial"/>
          <w:bCs/>
          <w:color w:val="0000FF"/>
          <w:sz w:val="20"/>
          <w:u w:val="single"/>
          <w:lang w:eastAsia="es-CO"/>
        </w:rPr>
        <w:t xml:space="preserve"> </w:t>
      </w:r>
      <w:r w:rsidR="00A80F18" w:rsidRPr="00CE546E">
        <w:rPr>
          <w:rFonts w:asciiTheme="minorHAnsi" w:eastAsia="Times New Roman" w:hAnsiTheme="minorHAnsi" w:cs="Arial"/>
          <w:bCs/>
          <w:lang w:val="es-ES" w:eastAsia="es-CO"/>
        </w:rPr>
        <w:t>Gaceta: 10</w:t>
      </w:r>
      <w:r w:rsidR="00A80F18">
        <w:rPr>
          <w:rFonts w:asciiTheme="minorHAnsi" w:eastAsia="Times New Roman" w:hAnsiTheme="minorHAnsi" w:cs="Arial"/>
          <w:bCs/>
          <w:lang w:val="es-ES" w:eastAsia="es-CO"/>
        </w:rPr>
        <w:t>87</w:t>
      </w:r>
      <w:r w:rsidR="00A80F18" w:rsidRPr="00CE546E">
        <w:rPr>
          <w:rFonts w:asciiTheme="minorHAnsi" w:eastAsia="Times New Roman" w:hAnsiTheme="minorHAnsi" w:cs="Arial"/>
          <w:bCs/>
          <w:lang w:val="es-ES" w:eastAsia="es-CO"/>
        </w:rPr>
        <w:t>/2018</w:t>
      </w:r>
      <w:r w:rsidRPr="00CE546E">
        <w:rPr>
          <w:rFonts w:asciiTheme="minorHAnsi" w:eastAsia="Times New Roman" w:hAnsiTheme="minorHAnsi" w:cs="Arial"/>
          <w:b/>
          <w:bCs/>
          <w:lang w:eastAsia="es-CO"/>
        </w:rPr>
        <w:br/>
        <w:t xml:space="preserve">•  </w:t>
      </w:r>
      <w:hyperlink r:id="rId399" w:history="1">
        <w:r w:rsidRPr="00CE546E">
          <w:rPr>
            <w:rFonts w:asciiTheme="minorHAnsi" w:eastAsia="Times New Roman" w:hAnsiTheme="minorHAnsi" w:cs="Arial"/>
            <w:bCs/>
            <w:color w:val="0000FF"/>
            <w:sz w:val="20"/>
            <w:u w:val="single"/>
            <w:lang w:eastAsia="es-CO"/>
          </w:rPr>
          <w:t>Documento sobre conflictos de intereses</w:t>
        </w:r>
      </w:hyperlink>
    </w:p>
    <w:p w:rsidR="008D6906" w:rsidRPr="00CE546E" w:rsidRDefault="004227A5" w:rsidP="00926EF4">
      <w:pPr>
        <w:spacing w:after="0" w:line="240" w:lineRule="auto"/>
        <w:jc w:val="both"/>
        <w:rPr>
          <w:rFonts w:asciiTheme="minorHAnsi" w:eastAsia="Times New Roman" w:hAnsiTheme="minorHAnsi" w:cs="Arial"/>
          <w:b/>
          <w:bCs/>
          <w:lang w:eastAsia="es-CO"/>
        </w:rPr>
      </w:pPr>
      <w:hyperlink r:id="rId400" w:history="1">
        <w:r w:rsidR="008D6906" w:rsidRPr="00CE546E">
          <w:rPr>
            <w:rFonts w:asciiTheme="minorHAnsi" w:eastAsia="Times New Roman" w:hAnsiTheme="minorHAnsi" w:cs="Arial"/>
            <w:b/>
            <w:bCs/>
            <w:color w:val="0000FF"/>
            <w:u w:val="single"/>
            <w:lang w:eastAsia="es-CO"/>
          </w:rPr>
          <w:t>Ponencia Primer Debate</w:t>
        </w:r>
      </w:hyperlink>
      <w:r w:rsidR="008D6906" w:rsidRPr="00CE546E">
        <w:rPr>
          <w:rFonts w:asciiTheme="minorHAnsi" w:eastAsia="Times New Roman" w:hAnsiTheme="minorHAnsi" w:cs="Arial"/>
          <w:b/>
          <w:bCs/>
          <w:lang w:eastAsia="es-CO"/>
        </w:rPr>
        <w:t xml:space="preserve"> </w:t>
      </w:r>
      <w:r w:rsidR="00354713" w:rsidRPr="00CE546E">
        <w:rPr>
          <w:rFonts w:asciiTheme="minorHAnsi" w:eastAsia="Times New Roman" w:hAnsiTheme="minorHAnsi" w:cs="Arial"/>
          <w:bCs/>
          <w:lang w:val="es-ES" w:eastAsia="es-CO"/>
        </w:rPr>
        <w:t>Gaceta: 10</w:t>
      </w:r>
      <w:r w:rsidR="00354713">
        <w:rPr>
          <w:rFonts w:asciiTheme="minorHAnsi" w:eastAsia="Times New Roman" w:hAnsiTheme="minorHAnsi" w:cs="Arial"/>
          <w:bCs/>
          <w:lang w:val="es-ES" w:eastAsia="es-CO"/>
        </w:rPr>
        <w:t>95</w:t>
      </w:r>
      <w:r w:rsidR="00354713" w:rsidRPr="00CE546E">
        <w:rPr>
          <w:rFonts w:asciiTheme="minorHAnsi" w:eastAsia="Times New Roman" w:hAnsiTheme="minorHAnsi" w:cs="Arial"/>
          <w:bCs/>
          <w:lang w:val="es-ES" w:eastAsia="es-CO"/>
        </w:rPr>
        <w:t>/2018</w:t>
      </w:r>
      <w:r w:rsidR="00354713">
        <w:rPr>
          <w:rFonts w:asciiTheme="minorHAnsi" w:eastAsia="Times New Roman" w:hAnsiTheme="minorHAnsi" w:cs="Arial"/>
          <w:bCs/>
          <w:lang w:val="es-ES" w:eastAsia="es-CO"/>
        </w:rPr>
        <w:t xml:space="preserve"> </w:t>
      </w:r>
      <w:r w:rsidR="00A80F18">
        <w:rPr>
          <w:rFonts w:asciiTheme="minorHAnsi" w:eastAsia="Times New Roman" w:hAnsiTheme="minorHAnsi" w:cs="Arial"/>
          <w:bCs/>
          <w:lang w:val="es-ES" w:eastAsia="es-CO"/>
        </w:rPr>
        <w:t xml:space="preserve"> </w:t>
      </w:r>
      <w:r w:rsidR="008D6906" w:rsidRPr="00CE546E">
        <w:rPr>
          <w:rFonts w:asciiTheme="minorHAnsi" w:eastAsia="Times New Roman" w:hAnsiTheme="minorHAnsi" w:cs="Arial"/>
          <w:b/>
          <w:bCs/>
          <w:sz w:val="18"/>
          <w:lang w:eastAsia="es-CO"/>
        </w:rPr>
        <w:t>HR Jaime Rodríguez Contreras</w:t>
      </w:r>
    </w:p>
    <w:p w:rsidR="008D6906" w:rsidRPr="00CE546E" w:rsidRDefault="004227A5" w:rsidP="00926EF4">
      <w:pPr>
        <w:spacing w:after="0" w:line="240" w:lineRule="auto"/>
        <w:jc w:val="both"/>
        <w:rPr>
          <w:rFonts w:asciiTheme="minorHAnsi" w:eastAsia="Times New Roman" w:hAnsiTheme="minorHAnsi" w:cs="Arial"/>
          <w:b/>
          <w:bCs/>
          <w:sz w:val="16"/>
          <w:lang w:eastAsia="es-CO"/>
        </w:rPr>
      </w:pPr>
      <w:hyperlink r:id="rId401" w:history="1">
        <w:r w:rsidR="008D6906" w:rsidRPr="00CE546E">
          <w:rPr>
            <w:rFonts w:asciiTheme="minorHAnsi" w:eastAsia="Times New Roman" w:hAnsiTheme="minorHAnsi" w:cs="Arial"/>
            <w:b/>
            <w:bCs/>
            <w:color w:val="0000FF"/>
            <w:u w:val="single"/>
            <w:lang w:eastAsia="es-CO"/>
          </w:rPr>
          <w:t>Ponencia Primer Debate</w:t>
        </w:r>
      </w:hyperlink>
      <w:r w:rsidR="008D6906" w:rsidRPr="00A80F18">
        <w:rPr>
          <w:rFonts w:asciiTheme="minorHAnsi" w:eastAsia="Times New Roman" w:hAnsiTheme="minorHAnsi" w:cs="Arial"/>
          <w:bCs/>
          <w:lang w:eastAsia="es-CO"/>
        </w:rPr>
        <w:t xml:space="preserve"> </w:t>
      </w:r>
      <w:r w:rsidR="00A80F18" w:rsidRPr="00A80F18">
        <w:rPr>
          <w:rFonts w:asciiTheme="minorHAnsi" w:eastAsia="Times New Roman" w:hAnsiTheme="minorHAnsi" w:cs="Arial"/>
          <w:bCs/>
          <w:lang w:eastAsia="es-CO"/>
        </w:rPr>
        <w:t>Gaceta</w:t>
      </w:r>
      <w:r w:rsidR="00A80F18">
        <w:rPr>
          <w:rFonts w:asciiTheme="minorHAnsi" w:eastAsia="Times New Roman" w:hAnsiTheme="minorHAnsi" w:cs="Arial"/>
          <w:bCs/>
          <w:lang w:eastAsia="es-CO"/>
        </w:rPr>
        <w:t>:</w:t>
      </w:r>
      <w:r w:rsidR="00A80F18">
        <w:rPr>
          <w:rFonts w:asciiTheme="minorHAnsi" w:eastAsia="Times New Roman" w:hAnsiTheme="minorHAnsi" w:cs="Arial"/>
          <w:b/>
          <w:bCs/>
          <w:lang w:eastAsia="es-CO"/>
        </w:rPr>
        <w:t xml:space="preserve"> </w:t>
      </w:r>
      <w:r w:rsidR="00A80F18" w:rsidRPr="00CE546E">
        <w:rPr>
          <w:rFonts w:asciiTheme="minorHAnsi" w:eastAsia="Times New Roman" w:hAnsiTheme="minorHAnsi" w:cs="Arial"/>
          <w:bCs/>
          <w:lang w:val="es-ES" w:eastAsia="es-CO"/>
        </w:rPr>
        <w:t>10</w:t>
      </w:r>
      <w:r w:rsidR="00A80F18">
        <w:rPr>
          <w:rFonts w:asciiTheme="minorHAnsi" w:eastAsia="Times New Roman" w:hAnsiTheme="minorHAnsi" w:cs="Arial"/>
          <w:bCs/>
          <w:lang w:val="es-ES" w:eastAsia="es-CO"/>
        </w:rPr>
        <w:t>97</w:t>
      </w:r>
      <w:r w:rsidR="00A80F18" w:rsidRPr="00CE546E">
        <w:rPr>
          <w:rFonts w:asciiTheme="minorHAnsi" w:eastAsia="Times New Roman" w:hAnsiTheme="minorHAnsi" w:cs="Arial"/>
          <w:bCs/>
          <w:lang w:val="es-ES" w:eastAsia="es-CO"/>
        </w:rPr>
        <w:t>/2018</w:t>
      </w:r>
      <w:r w:rsidR="00A80F18">
        <w:rPr>
          <w:rFonts w:asciiTheme="minorHAnsi" w:eastAsia="Times New Roman" w:hAnsiTheme="minorHAnsi" w:cs="Arial"/>
          <w:bCs/>
          <w:lang w:val="es-ES" w:eastAsia="es-CO"/>
        </w:rPr>
        <w:t xml:space="preserve">  </w:t>
      </w:r>
      <w:r w:rsidR="008D6906" w:rsidRPr="00CE546E">
        <w:rPr>
          <w:rFonts w:asciiTheme="minorHAnsi" w:eastAsia="Times New Roman" w:hAnsiTheme="minorHAnsi" w:cs="Arial"/>
          <w:b/>
          <w:bCs/>
          <w:sz w:val="16"/>
          <w:lang w:eastAsia="es-CO"/>
        </w:rPr>
        <w:t>HR Juan Fernando Reyes Kuri y Harry Giovanny González García</w:t>
      </w:r>
    </w:p>
    <w:p w:rsidR="008D6906" w:rsidRDefault="008D6906" w:rsidP="00926EF4">
      <w:pPr>
        <w:spacing w:after="0" w:line="240" w:lineRule="auto"/>
        <w:jc w:val="both"/>
        <w:rPr>
          <w:rFonts w:asciiTheme="minorHAnsi" w:eastAsia="Times New Roman" w:hAnsiTheme="minorHAnsi" w:cs="Arial"/>
          <w:bCs/>
          <w:lang w:eastAsia="es-CO"/>
        </w:rPr>
      </w:pPr>
      <w:r w:rsidRPr="00CE546E">
        <w:rPr>
          <w:rFonts w:asciiTheme="minorHAnsi" w:eastAsia="Times New Roman" w:hAnsiTheme="minorHAnsi" w:cs="Arial"/>
          <w:b/>
          <w:bCs/>
          <w:lang w:val="es-ES" w:eastAsia="es-CO"/>
        </w:rPr>
        <w:t>Estado:</w:t>
      </w:r>
      <w:r w:rsidRPr="00CE546E">
        <w:rPr>
          <w:rFonts w:asciiTheme="minorHAnsi" w:eastAsia="Times New Roman" w:hAnsiTheme="minorHAnsi" w:cs="Arial"/>
          <w:bCs/>
          <w:lang w:val="es-ES" w:eastAsia="es-CO"/>
        </w:rPr>
        <w:t xml:space="preserve"> </w:t>
      </w:r>
      <w:r w:rsidRPr="00CE546E">
        <w:rPr>
          <w:rFonts w:asciiTheme="minorHAnsi" w:eastAsia="Times New Roman" w:hAnsiTheme="minorHAnsi" w:cs="Arial"/>
          <w:bCs/>
          <w:lang w:eastAsia="es-CO"/>
        </w:rPr>
        <w:t>Archivado de conformidad a los artículos 224 y 225 de la Ley 5ª de 1992, diciembre 17 de 2018.</w:t>
      </w:r>
    </w:p>
    <w:p w:rsidR="009E2D1C" w:rsidRDefault="009E2D1C" w:rsidP="00926EF4">
      <w:pPr>
        <w:spacing w:after="0" w:line="240" w:lineRule="auto"/>
        <w:jc w:val="both"/>
        <w:rPr>
          <w:rFonts w:asciiTheme="minorHAnsi" w:eastAsia="Times New Roman" w:hAnsiTheme="minorHAnsi" w:cs="Arial"/>
          <w:bCs/>
          <w:lang w:eastAsia="es-CO"/>
        </w:rPr>
      </w:pPr>
    </w:p>
    <w:p w:rsidR="009E2D1C" w:rsidRPr="009E2D1C" w:rsidRDefault="008B3E9A" w:rsidP="009E2D1C">
      <w:pPr>
        <w:spacing w:after="0" w:line="240" w:lineRule="auto"/>
        <w:jc w:val="both"/>
        <w:rPr>
          <w:rFonts w:asciiTheme="minorHAnsi" w:eastAsia="Times New Roman" w:hAnsiTheme="minorHAnsi" w:cs="Arial"/>
          <w:b/>
          <w:bCs/>
          <w:lang w:val="es-ES" w:eastAsia="es-CO"/>
        </w:rPr>
      </w:pPr>
      <w:r>
        <w:rPr>
          <w:rFonts w:asciiTheme="minorHAnsi" w:eastAsia="Times New Roman" w:hAnsiTheme="minorHAnsi" w:cs="Arial"/>
          <w:b/>
          <w:bCs/>
          <w:lang w:val="es-ES_tradnl" w:eastAsia="es-CO"/>
        </w:rPr>
        <w:t>2</w:t>
      </w:r>
      <w:r w:rsidR="0072052C">
        <w:rPr>
          <w:rFonts w:asciiTheme="minorHAnsi" w:eastAsia="Times New Roman" w:hAnsiTheme="minorHAnsi" w:cs="Arial"/>
          <w:b/>
          <w:bCs/>
          <w:lang w:val="es-ES_tradnl" w:eastAsia="es-CO"/>
        </w:rPr>
        <w:t>3</w:t>
      </w:r>
      <w:r w:rsidR="009E2D1C" w:rsidRPr="009E2D1C">
        <w:rPr>
          <w:rFonts w:asciiTheme="minorHAnsi" w:eastAsia="Times New Roman" w:hAnsiTheme="minorHAnsi" w:cs="Arial"/>
          <w:b/>
          <w:bCs/>
          <w:lang w:val="es-ES_tradnl" w:eastAsia="es-CO"/>
        </w:rPr>
        <w:t xml:space="preserve">. Proyecto de Ley No. 278 de 2018 Cámara </w:t>
      </w:r>
      <w:r w:rsidR="009E2D1C" w:rsidRPr="009E2D1C">
        <w:rPr>
          <w:rFonts w:asciiTheme="minorHAnsi" w:eastAsia="Times New Roman" w:hAnsiTheme="minorHAnsi" w:cs="Arial"/>
          <w:b/>
          <w:bCs/>
          <w:lang w:eastAsia="es-CO"/>
        </w:rPr>
        <w:t>“Por medio del cual se establecen reglas para determinar el orden de los apellidos”,</w:t>
      </w:r>
    </w:p>
    <w:p w:rsidR="009E2D1C" w:rsidRP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Autor</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H.R.</w:t>
      </w:r>
      <w:r w:rsidRPr="009E2D1C">
        <w:rPr>
          <w:rFonts w:asciiTheme="minorHAnsi" w:eastAsia="Times New Roman" w:hAnsiTheme="minorHAnsi" w:cs="Arial"/>
          <w:b/>
          <w:bCs/>
          <w:lang w:val="es-ES" w:eastAsia="es-CO"/>
        </w:rPr>
        <w:t xml:space="preserve"> </w:t>
      </w:r>
      <w:r w:rsidRPr="009E2D1C">
        <w:rPr>
          <w:rFonts w:asciiTheme="minorHAnsi" w:eastAsia="Times New Roman" w:hAnsiTheme="minorHAnsi" w:cs="Arial"/>
          <w:bCs/>
          <w:lang w:eastAsia="es-CO"/>
        </w:rPr>
        <w:t>Gustavo Londoño García. </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Ponente</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H.R. Margarita María Restrepo Arango</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Proyecto Publicado, </w:t>
      </w:r>
      <w:r w:rsidRPr="009E2D1C">
        <w:rPr>
          <w:rFonts w:asciiTheme="minorHAnsi" w:eastAsia="Times New Roman" w:hAnsiTheme="minorHAnsi" w:cs="Arial"/>
          <w:bCs/>
          <w:lang w:val="es-ES" w:eastAsia="es-CO"/>
        </w:rPr>
        <w:t>Gaceta: 1057/2018</w:t>
      </w:r>
    </w:p>
    <w:p w:rsidR="009E2D1C" w:rsidRPr="009E2D1C" w:rsidRDefault="009E2D1C" w:rsidP="009E2D1C">
      <w:pPr>
        <w:spacing w:after="0" w:line="240" w:lineRule="auto"/>
        <w:jc w:val="both"/>
        <w:rPr>
          <w:rFonts w:asciiTheme="minorHAnsi" w:eastAsia="Times New Roman" w:hAnsiTheme="minorHAnsi" w:cs="Arial"/>
          <w:bCs/>
          <w:lang w:val="es-ES" w:eastAsia="es-CO"/>
        </w:rPr>
      </w:pPr>
      <w:r w:rsidRPr="009E2D1C">
        <w:rPr>
          <w:rFonts w:asciiTheme="minorHAnsi" w:eastAsia="Times New Roman" w:hAnsiTheme="minorHAnsi" w:cs="Arial"/>
          <w:b/>
          <w:bCs/>
          <w:lang w:val="es-ES" w:eastAsia="es-CO"/>
        </w:rPr>
        <w:t xml:space="preserve">Recibido en Comisión. </w:t>
      </w:r>
      <w:r w:rsidRPr="009E2D1C">
        <w:rPr>
          <w:rFonts w:asciiTheme="minorHAnsi" w:eastAsia="Times New Roman" w:hAnsiTheme="minorHAnsi" w:cs="Arial"/>
          <w:bCs/>
          <w:lang w:val="es-ES" w:eastAsia="es-CO"/>
        </w:rPr>
        <w:t>Diciembre 10 de 2018.</w:t>
      </w:r>
    </w:p>
    <w:p w:rsidR="009E2D1C" w:rsidRPr="009E2D1C" w:rsidRDefault="004227A5" w:rsidP="009E2D1C">
      <w:pPr>
        <w:spacing w:after="0" w:line="240" w:lineRule="auto"/>
        <w:jc w:val="both"/>
        <w:rPr>
          <w:rFonts w:asciiTheme="minorHAnsi" w:eastAsia="Times New Roman" w:hAnsiTheme="minorHAnsi" w:cs="Arial"/>
          <w:b/>
          <w:bCs/>
          <w:lang w:val="es-ES" w:eastAsia="es-CO"/>
        </w:rPr>
      </w:pPr>
      <w:hyperlink r:id="rId402"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u w:val="single"/>
          <w:lang w:val="es-ES" w:eastAsia="es-CO"/>
        </w:rPr>
        <w:t xml:space="preserve"> </w:t>
      </w:r>
      <w:r w:rsidR="009E2D1C" w:rsidRPr="009E2D1C">
        <w:rPr>
          <w:rFonts w:asciiTheme="minorHAnsi" w:eastAsia="Times New Roman" w:hAnsiTheme="minorHAnsi" w:cs="Arial"/>
          <w:bCs/>
          <w:lang w:val="es-ES" w:eastAsia="es-CO"/>
        </w:rPr>
        <w:t>Gaceta: 199/2018</w:t>
      </w:r>
    </w:p>
    <w:p w:rsidR="009E2D1C" w:rsidRP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Estado:</w:t>
      </w:r>
      <w:r w:rsidRPr="009E2D1C">
        <w:rPr>
          <w:rFonts w:asciiTheme="minorHAnsi" w:eastAsia="Times New Roman" w:hAnsiTheme="minorHAnsi" w:cs="Arial"/>
          <w:bCs/>
          <w:lang w:val="es-ES" w:eastAsia="es-CO"/>
        </w:rPr>
        <w:t xml:space="preserve"> </w:t>
      </w:r>
      <w:r w:rsidRPr="009E2D1C">
        <w:rPr>
          <w:rFonts w:asciiTheme="minorHAnsi" w:eastAsia="Times New Roman" w:hAnsiTheme="minorHAnsi" w:cs="Arial"/>
          <w:bCs/>
          <w:lang w:eastAsia="es-CO"/>
        </w:rPr>
        <w:t xml:space="preserve"> Archivado de conformidad con el articulo 190 Ley 5ª de 1992, junio 21 de 2019</w:t>
      </w:r>
    </w:p>
    <w:p w:rsidR="009E2D1C" w:rsidRDefault="009E2D1C" w:rsidP="00926EF4">
      <w:pPr>
        <w:spacing w:after="0" w:line="240" w:lineRule="auto"/>
        <w:jc w:val="both"/>
        <w:rPr>
          <w:rFonts w:asciiTheme="minorHAnsi" w:eastAsia="Times New Roman" w:hAnsiTheme="minorHAnsi" w:cs="Arial"/>
          <w:bCs/>
          <w:lang w:eastAsia="es-CO"/>
        </w:rPr>
      </w:pPr>
    </w:p>
    <w:p w:rsidR="009E2D1C" w:rsidRPr="009E2D1C" w:rsidRDefault="008B3E9A" w:rsidP="009E2D1C">
      <w:pPr>
        <w:spacing w:after="0" w:line="240" w:lineRule="auto"/>
        <w:jc w:val="both"/>
        <w:rPr>
          <w:rFonts w:asciiTheme="minorHAnsi" w:eastAsia="Times New Roman" w:hAnsiTheme="minorHAnsi" w:cs="Arial"/>
          <w:b/>
          <w:bCs/>
          <w:lang w:eastAsia="es-CO"/>
        </w:rPr>
      </w:pPr>
      <w:r>
        <w:rPr>
          <w:rFonts w:asciiTheme="minorHAnsi" w:eastAsia="Times New Roman" w:hAnsiTheme="minorHAnsi" w:cs="Arial"/>
          <w:b/>
          <w:bCs/>
          <w:lang w:val="es-ES_tradnl" w:eastAsia="es-CO"/>
        </w:rPr>
        <w:t>2</w:t>
      </w:r>
      <w:r w:rsidR="0072052C">
        <w:rPr>
          <w:rFonts w:asciiTheme="minorHAnsi" w:eastAsia="Times New Roman" w:hAnsiTheme="minorHAnsi" w:cs="Arial"/>
          <w:b/>
          <w:bCs/>
          <w:lang w:val="es-ES_tradnl" w:eastAsia="es-CO"/>
        </w:rPr>
        <w:t>4</w:t>
      </w:r>
      <w:r w:rsidR="009E2D1C" w:rsidRPr="009E2D1C">
        <w:rPr>
          <w:rFonts w:asciiTheme="minorHAnsi" w:eastAsia="Times New Roman" w:hAnsiTheme="minorHAnsi" w:cs="Arial"/>
          <w:b/>
          <w:bCs/>
          <w:lang w:val="es-ES_tradnl" w:eastAsia="es-CO"/>
        </w:rPr>
        <w:t xml:space="preserve">. </w:t>
      </w:r>
      <w:hyperlink r:id="rId403" w:history="1">
        <w:r w:rsidR="009E2D1C" w:rsidRPr="009E2D1C">
          <w:rPr>
            <w:rStyle w:val="Hipervnculo"/>
            <w:rFonts w:asciiTheme="minorHAnsi" w:eastAsia="Times New Roman" w:hAnsiTheme="minorHAnsi" w:cs="Arial"/>
            <w:b/>
            <w:bCs/>
            <w:lang w:val="es-ES_tradnl" w:eastAsia="es-CO"/>
          </w:rPr>
          <w:t>Proyecto de Ley No. 281 de 2018 Cámara</w:t>
        </w:r>
      </w:hyperlink>
      <w:r w:rsidR="009E2D1C" w:rsidRPr="009E2D1C">
        <w:rPr>
          <w:rFonts w:asciiTheme="minorHAnsi" w:eastAsia="Times New Roman" w:hAnsiTheme="minorHAnsi" w:cs="Arial"/>
          <w:b/>
          <w:bCs/>
          <w:lang w:val="es-ES_tradnl" w:eastAsia="es-CO"/>
        </w:rPr>
        <w:t xml:space="preserve"> </w:t>
      </w:r>
      <w:r w:rsidR="009E2D1C" w:rsidRPr="009E2D1C">
        <w:rPr>
          <w:rFonts w:asciiTheme="minorHAnsi" w:eastAsia="Times New Roman" w:hAnsiTheme="minorHAnsi" w:cs="Arial"/>
          <w:b/>
          <w:bCs/>
          <w:lang w:eastAsia="es-CO"/>
        </w:rPr>
        <w:t>“Por medio de la cual se toman medidas para garantizar la protesta pacífica y se crean tipos penales”.</w:t>
      </w:r>
    </w:p>
    <w:p w:rsidR="009E2D1C" w:rsidRP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Autores</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HH.RR.</w:t>
      </w:r>
      <w:r w:rsidRPr="009E2D1C">
        <w:rPr>
          <w:rFonts w:asciiTheme="minorHAnsi" w:eastAsia="Times New Roman" w:hAnsiTheme="minorHAnsi" w:cs="Arial"/>
          <w:b/>
          <w:bCs/>
          <w:lang w:val="es-ES" w:eastAsia="es-CO"/>
        </w:rPr>
        <w:t xml:space="preserve"> </w:t>
      </w:r>
      <w:r w:rsidRPr="009E2D1C">
        <w:rPr>
          <w:rFonts w:asciiTheme="minorHAnsi" w:eastAsia="Times New Roman" w:hAnsiTheme="minorHAnsi" w:cs="Arial"/>
          <w:bCs/>
          <w:lang w:eastAsia="es-CO"/>
        </w:rPr>
        <w:t>Victor Manuel Ortiz Joya, Angel Maria Gaitan Pulido, Elizabeth jay-pang Díaz, Henry Fernando Correal Herrera, Flora Andrade Perdomo, Andres David Calle Aguas, Jezmi Lizeth Barraza Arraut, Alejandro Alberto Vega Perez, Calos Julio Bonilla Soto, Diego Patiño Amariles, Julian Peinado Ramirez, Rodrigo Arturo Rojas Lara, John Jairo Roldan Avendaño, Alejandro Carlos Chacón Camargo, Jose Luis Correa López, Alvaro Henry Monedero Rivera, Juan Carlos Reinales Agudelo, Juan Diego Echavarria Sanchez, Hernan Gustavo Estupiñan Calvache, Whadith Alberto Manzur Imbett, Oscar Hernán Sánchez León. </w:t>
      </w:r>
    </w:p>
    <w:p w:rsidR="009E2D1C" w:rsidRPr="009E2D1C" w:rsidRDefault="009E2D1C" w:rsidP="009E2D1C">
      <w:pPr>
        <w:spacing w:after="0" w:line="240" w:lineRule="auto"/>
        <w:jc w:val="both"/>
        <w:rPr>
          <w:rFonts w:asciiTheme="minorHAnsi" w:eastAsia="Times New Roman" w:hAnsiTheme="minorHAnsi" w:cs="Arial"/>
          <w:bCs/>
          <w:lang w:val="es-ES" w:eastAsia="es-CO"/>
        </w:rPr>
      </w:pPr>
      <w:r w:rsidRPr="009E2D1C">
        <w:rPr>
          <w:rFonts w:asciiTheme="minorHAnsi" w:eastAsia="Times New Roman" w:hAnsiTheme="minorHAnsi" w:cs="Arial"/>
          <w:b/>
          <w:bCs/>
          <w:lang w:val="es-ES" w:eastAsia="es-CO"/>
        </w:rPr>
        <w:t>Ponentes</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 xml:space="preserve">HH.RR. Andrés David Calle Aguas –C-, Oscar Leonardo Villamizar Meneses –C-, Juan Carlos Rivera Peña, John Jairo Hoyos García, Inti Raúl Asprilla Reyes, Ángela María Robledo Gómez, Luis Alberto Albán Urbano y . </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Proyecto Publicado, </w:t>
      </w:r>
      <w:r w:rsidRPr="009E2D1C">
        <w:rPr>
          <w:rFonts w:asciiTheme="minorHAnsi" w:eastAsia="Times New Roman" w:hAnsiTheme="minorHAnsi" w:cs="Arial"/>
          <w:bCs/>
          <w:lang w:val="es-ES" w:eastAsia="es-CO"/>
        </w:rPr>
        <w:t>Gaceta: 1080/2018</w:t>
      </w:r>
    </w:p>
    <w:p w:rsidR="009E2D1C" w:rsidRPr="009E2D1C" w:rsidRDefault="009E2D1C" w:rsidP="009E2D1C">
      <w:pPr>
        <w:spacing w:after="0" w:line="240" w:lineRule="auto"/>
        <w:jc w:val="both"/>
        <w:rPr>
          <w:rFonts w:asciiTheme="minorHAnsi" w:eastAsia="Times New Roman" w:hAnsiTheme="minorHAnsi" w:cs="Arial"/>
          <w:bCs/>
          <w:lang w:val="es-ES" w:eastAsia="es-CO"/>
        </w:rPr>
      </w:pPr>
      <w:r w:rsidRPr="009E2D1C">
        <w:rPr>
          <w:rFonts w:asciiTheme="minorHAnsi" w:eastAsia="Times New Roman" w:hAnsiTheme="minorHAnsi" w:cs="Arial"/>
          <w:b/>
          <w:bCs/>
          <w:lang w:val="es-ES" w:eastAsia="es-CO"/>
        </w:rPr>
        <w:t xml:space="preserve">Recibido en Comisión. </w:t>
      </w:r>
      <w:r w:rsidRPr="009E2D1C">
        <w:rPr>
          <w:rFonts w:asciiTheme="minorHAnsi" w:eastAsia="Times New Roman" w:hAnsiTheme="minorHAnsi" w:cs="Arial"/>
          <w:bCs/>
          <w:lang w:val="es-ES" w:eastAsia="es-CO"/>
        </w:rPr>
        <w:t>Diciembre 10 de 2018.</w:t>
      </w:r>
    </w:p>
    <w:p w:rsidR="009E2D1C" w:rsidRPr="009E2D1C" w:rsidRDefault="004227A5" w:rsidP="009E2D1C">
      <w:pPr>
        <w:numPr>
          <w:ilvl w:val="0"/>
          <w:numId w:val="4"/>
        </w:numPr>
        <w:spacing w:after="0" w:line="240" w:lineRule="auto"/>
        <w:jc w:val="both"/>
        <w:rPr>
          <w:rFonts w:asciiTheme="minorHAnsi" w:eastAsia="Times New Roman" w:hAnsiTheme="minorHAnsi" w:cs="Arial"/>
          <w:b/>
          <w:bCs/>
          <w:lang w:val="es-ES" w:eastAsia="es-CO"/>
        </w:rPr>
      </w:pPr>
      <w:hyperlink r:id="rId404" w:history="1">
        <w:r w:rsidR="009E2D1C" w:rsidRPr="009E2D1C">
          <w:rPr>
            <w:rStyle w:val="Hipervnculo"/>
            <w:rFonts w:asciiTheme="minorHAnsi" w:eastAsia="Times New Roman" w:hAnsiTheme="minorHAnsi" w:cs="Arial"/>
            <w:b/>
            <w:bCs/>
            <w:lang w:val="es-ES" w:eastAsia="es-CO"/>
          </w:rPr>
          <w:t>Aportes radicados en Audiencia Pública</w:t>
        </w:r>
      </w:hyperlink>
    </w:p>
    <w:p w:rsidR="009E2D1C" w:rsidRPr="009E2D1C" w:rsidRDefault="004227A5" w:rsidP="009E2D1C">
      <w:pPr>
        <w:spacing w:after="0" w:line="240" w:lineRule="auto"/>
        <w:jc w:val="both"/>
        <w:rPr>
          <w:rFonts w:asciiTheme="minorHAnsi" w:eastAsia="Times New Roman" w:hAnsiTheme="minorHAnsi" w:cs="Arial"/>
          <w:bCs/>
          <w:lang w:val="es-ES" w:eastAsia="es-CO"/>
        </w:rPr>
      </w:pPr>
      <w:hyperlink r:id="rId405"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9E2D1C">
        <w:rPr>
          <w:rFonts w:asciiTheme="minorHAnsi" w:eastAsia="Times New Roman" w:hAnsiTheme="minorHAnsi" w:cs="Arial"/>
          <w:bCs/>
          <w:lang w:val="es-ES" w:eastAsia="es-CO"/>
        </w:rPr>
        <w:t>Gaceta: 357/2019</w:t>
      </w:r>
    </w:p>
    <w:p w:rsidR="009E2D1C" w:rsidRPr="009E2D1C" w:rsidRDefault="004227A5" w:rsidP="009E2D1C">
      <w:pPr>
        <w:spacing w:after="0" w:line="240" w:lineRule="auto"/>
        <w:jc w:val="both"/>
        <w:rPr>
          <w:rFonts w:asciiTheme="minorHAnsi" w:eastAsia="Times New Roman" w:hAnsiTheme="minorHAnsi" w:cs="Arial"/>
          <w:bCs/>
          <w:lang w:val="es-ES" w:eastAsia="es-CO"/>
        </w:rPr>
      </w:pPr>
      <w:hyperlink r:id="rId406" w:history="1">
        <w:r w:rsidR="009E2D1C" w:rsidRPr="009E2D1C">
          <w:rPr>
            <w:rStyle w:val="Hipervnculo"/>
            <w:rFonts w:asciiTheme="minorHAnsi" w:eastAsia="Times New Roman" w:hAnsiTheme="minorHAnsi" w:cs="Arial"/>
            <w:b/>
            <w:bCs/>
            <w:lang w:val="es-ES" w:eastAsia="es-CO"/>
          </w:rPr>
          <w:t>Ponencia Primer Debate archivo</w:t>
        </w:r>
      </w:hyperlink>
      <w:r w:rsidR="009E2D1C" w:rsidRPr="009E2D1C">
        <w:rPr>
          <w:rFonts w:asciiTheme="minorHAnsi" w:eastAsia="Times New Roman" w:hAnsiTheme="minorHAnsi" w:cs="Arial"/>
          <w:b/>
          <w:bCs/>
          <w:lang w:val="es-ES" w:eastAsia="es-CO"/>
        </w:rPr>
        <w:t xml:space="preserve">. </w:t>
      </w:r>
      <w:r w:rsidR="009E2D1C" w:rsidRPr="009E2D1C">
        <w:rPr>
          <w:rFonts w:asciiTheme="minorHAnsi" w:eastAsia="Times New Roman" w:hAnsiTheme="minorHAnsi" w:cs="Arial"/>
          <w:bCs/>
          <w:lang w:val="es-ES" w:eastAsia="es-CO"/>
        </w:rPr>
        <w:t>Gaceta: 348/2019,</w:t>
      </w:r>
      <w:r w:rsidR="009E2D1C" w:rsidRPr="009E2D1C">
        <w:rPr>
          <w:rFonts w:asciiTheme="minorHAnsi" w:eastAsia="Times New Roman" w:hAnsiTheme="minorHAnsi" w:cs="Arial"/>
          <w:b/>
          <w:bCs/>
          <w:lang w:val="es-ES" w:eastAsia="es-CO"/>
        </w:rPr>
        <w:t xml:space="preserve"> </w:t>
      </w:r>
      <w:r w:rsidR="009E2D1C" w:rsidRPr="009E2D1C">
        <w:rPr>
          <w:rFonts w:asciiTheme="minorHAnsi" w:eastAsia="Times New Roman" w:hAnsiTheme="minorHAnsi" w:cs="Arial"/>
          <w:bCs/>
          <w:lang w:val="es-ES" w:eastAsia="es-CO"/>
        </w:rPr>
        <w:t>HR Oscar Leonardo Villamizar Meneses</w:t>
      </w:r>
    </w:p>
    <w:p w:rsidR="009E2D1C" w:rsidRP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Estado:</w:t>
      </w:r>
      <w:r w:rsidRPr="009E2D1C">
        <w:rPr>
          <w:rFonts w:asciiTheme="minorHAnsi" w:eastAsia="Times New Roman" w:hAnsiTheme="minorHAnsi" w:cs="Arial"/>
          <w:bCs/>
          <w:lang w:val="es-ES" w:eastAsia="es-CO"/>
        </w:rPr>
        <w:t xml:space="preserve"> </w:t>
      </w:r>
      <w:r w:rsidRPr="009E2D1C">
        <w:rPr>
          <w:rFonts w:asciiTheme="minorHAnsi" w:eastAsia="Times New Roman" w:hAnsiTheme="minorHAnsi" w:cs="Arial"/>
          <w:bCs/>
          <w:lang w:eastAsia="es-CO"/>
        </w:rPr>
        <w:t>Archivado de conformidad con el articulo 190 Ley 5ª de 1992, junio 21 de 2019</w:t>
      </w:r>
    </w:p>
    <w:p w:rsidR="009E2D1C" w:rsidRDefault="009E2D1C" w:rsidP="00926EF4">
      <w:pPr>
        <w:spacing w:after="0" w:line="240" w:lineRule="auto"/>
        <w:jc w:val="both"/>
        <w:rPr>
          <w:rFonts w:asciiTheme="minorHAnsi" w:eastAsia="Times New Roman" w:hAnsiTheme="minorHAnsi" w:cs="Arial"/>
          <w:bCs/>
          <w:lang w:eastAsia="es-CO"/>
        </w:rPr>
      </w:pPr>
    </w:p>
    <w:p w:rsidR="009E2D1C" w:rsidRPr="009E2D1C" w:rsidRDefault="008B3E9A" w:rsidP="009E2D1C">
      <w:pPr>
        <w:spacing w:after="0" w:line="240" w:lineRule="auto"/>
        <w:jc w:val="both"/>
        <w:rPr>
          <w:rFonts w:asciiTheme="minorHAnsi" w:eastAsia="Times New Roman" w:hAnsiTheme="minorHAnsi" w:cs="Arial"/>
          <w:bCs/>
          <w:lang w:eastAsia="es-CO"/>
        </w:rPr>
      </w:pPr>
      <w:r>
        <w:rPr>
          <w:rFonts w:asciiTheme="minorHAnsi" w:eastAsia="Times New Roman" w:hAnsiTheme="minorHAnsi" w:cs="Arial"/>
          <w:b/>
          <w:bCs/>
          <w:lang w:eastAsia="es-CO"/>
        </w:rPr>
        <w:t>2</w:t>
      </w:r>
      <w:r w:rsidR="0072052C">
        <w:rPr>
          <w:rFonts w:asciiTheme="minorHAnsi" w:eastAsia="Times New Roman" w:hAnsiTheme="minorHAnsi" w:cs="Arial"/>
          <w:b/>
          <w:bCs/>
          <w:lang w:eastAsia="es-CO"/>
        </w:rPr>
        <w:t>5</w:t>
      </w:r>
      <w:r w:rsidR="009E2D1C" w:rsidRPr="009E2D1C">
        <w:rPr>
          <w:rFonts w:asciiTheme="minorHAnsi" w:eastAsia="Times New Roman" w:hAnsiTheme="minorHAnsi" w:cs="Arial"/>
          <w:b/>
          <w:bCs/>
          <w:lang w:eastAsia="es-CO"/>
        </w:rPr>
        <w:t xml:space="preserve">. </w:t>
      </w:r>
      <w:hyperlink r:id="rId407" w:history="1">
        <w:r w:rsidR="009E2D1C" w:rsidRPr="009E2D1C">
          <w:rPr>
            <w:rStyle w:val="Hipervnculo"/>
            <w:rFonts w:asciiTheme="minorHAnsi" w:eastAsia="Times New Roman" w:hAnsiTheme="minorHAnsi" w:cs="Arial"/>
            <w:b/>
            <w:bCs/>
            <w:lang w:val="es-ES_tradnl" w:eastAsia="es-CO"/>
          </w:rPr>
          <w:t>Proyecto de Ley No. 328 de 2019 Cámara</w:t>
        </w:r>
      </w:hyperlink>
      <w:r w:rsidR="009E2D1C" w:rsidRPr="009E2D1C">
        <w:rPr>
          <w:rFonts w:asciiTheme="minorHAnsi" w:eastAsia="Times New Roman" w:hAnsiTheme="minorHAnsi" w:cs="Arial"/>
          <w:b/>
          <w:bCs/>
          <w:lang w:val="es-ES_tradnl" w:eastAsia="es-CO"/>
        </w:rPr>
        <w:t xml:space="preserve"> “P</w:t>
      </w:r>
      <w:r w:rsidR="009E2D1C" w:rsidRPr="009E2D1C">
        <w:rPr>
          <w:rFonts w:asciiTheme="minorHAnsi" w:eastAsia="Times New Roman" w:hAnsiTheme="minorHAnsi" w:cs="Arial"/>
          <w:b/>
          <w:bCs/>
          <w:iCs/>
          <w:lang w:val="es-ES_tradnl" w:eastAsia="es-CO"/>
        </w:rPr>
        <w:t>or medio de la cual se establece una excepción al régimen de incompatibilidades de los concejales y se promueve la profesionalización de los concejales</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Autores</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eastAsia="es-CO"/>
        </w:rPr>
        <w:t>Buenaventura León León, Adriana  Magali Matiz  Vargas, María Cristina  Soto De Gómez, Juan Carlos Wills Ospina, Félix Alejandro Chica Correa, Juan Carlos Rivera Peña, Jaime Felipe Lozada Polanco</w:t>
      </w:r>
      <w:r w:rsidRPr="009E2D1C">
        <w:rPr>
          <w:rFonts w:asciiTheme="minorHAnsi" w:eastAsia="Times New Roman" w:hAnsiTheme="minorHAnsi" w:cs="Arial"/>
          <w:b/>
          <w:bCs/>
          <w:lang w:val="es-ES" w:eastAsia="es-CO"/>
        </w:rPr>
        <w:t xml:space="preserve"> </w:t>
      </w:r>
    </w:p>
    <w:p w:rsidR="009E2D1C" w:rsidRPr="009E2D1C" w:rsidRDefault="009E2D1C" w:rsidP="009E2D1C">
      <w:pPr>
        <w:spacing w:after="0" w:line="240" w:lineRule="auto"/>
        <w:jc w:val="both"/>
        <w:rPr>
          <w:rFonts w:asciiTheme="minorHAnsi" w:eastAsia="Times New Roman" w:hAnsiTheme="minorHAnsi" w:cs="Arial"/>
          <w:bCs/>
          <w:lang w:val="es-ES" w:eastAsia="es-CO"/>
        </w:rPr>
      </w:pPr>
      <w:r w:rsidRPr="009E2D1C">
        <w:rPr>
          <w:rFonts w:asciiTheme="minorHAnsi" w:eastAsia="Times New Roman" w:hAnsiTheme="minorHAnsi" w:cs="Arial"/>
          <w:b/>
          <w:bCs/>
          <w:lang w:val="es-ES" w:eastAsia="es-CO"/>
        </w:rPr>
        <w:t>Ponentes</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 xml:space="preserve">HR </w:t>
      </w:r>
      <w:r w:rsidRPr="009E2D1C">
        <w:rPr>
          <w:rFonts w:asciiTheme="minorHAnsi" w:eastAsia="Times New Roman" w:hAnsiTheme="minorHAnsi" w:cs="Arial"/>
          <w:bCs/>
          <w:lang w:eastAsia="es-CO"/>
        </w:rPr>
        <w:t>Juan Carlos Rivera Peña</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eastAsia="es-CO"/>
        </w:rPr>
        <w:t>Proyecto Publicado,</w:t>
      </w:r>
      <w:r w:rsidRPr="009E2D1C">
        <w:rPr>
          <w:rFonts w:asciiTheme="minorHAnsi" w:eastAsia="Times New Roman" w:hAnsiTheme="minorHAnsi" w:cs="Arial"/>
          <w:bCs/>
          <w:lang w:eastAsia="es-CO"/>
        </w:rPr>
        <w:t xml:space="preserve"> Gaceta: 156/2019</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Recibido en Comisión. </w:t>
      </w:r>
      <w:r w:rsidRPr="009E2D1C">
        <w:rPr>
          <w:rFonts w:asciiTheme="minorHAnsi" w:eastAsia="Times New Roman" w:hAnsiTheme="minorHAnsi" w:cs="Arial"/>
          <w:bCs/>
          <w:lang w:val="es-ES" w:eastAsia="es-CO"/>
        </w:rPr>
        <w:t>Abril 04</w:t>
      </w:r>
      <w:r w:rsidRPr="009E2D1C">
        <w:rPr>
          <w:rFonts w:asciiTheme="minorHAnsi" w:eastAsia="Times New Roman" w:hAnsiTheme="minorHAnsi" w:cs="Arial"/>
          <w:bCs/>
          <w:lang w:eastAsia="es-CO"/>
        </w:rPr>
        <w:t xml:space="preserve"> de 2019.</w:t>
      </w:r>
      <w:r w:rsidRPr="009E2D1C">
        <w:rPr>
          <w:rFonts w:asciiTheme="minorHAnsi" w:eastAsia="Times New Roman" w:hAnsiTheme="minorHAnsi" w:cs="Arial"/>
          <w:b/>
          <w:bCs/>
          <w:lang w:val="es-ES" w:eastAsia="es-CO"/>
        </w:rPr>
        <w:t xml:space="preserve"> </w:t>
      </w:r>
    </w:p>
    <w:p w:rsidR="009E2D1C" w:rsidRPr="009E2D1C" w:rsidRDefault="004227A5" w:rsidP="009E2D1C">
      <w:pPr>
        <w:numPr>
          <w:ilvl w:val="0"/>
          <w:numId w:val="4"/>
        </w:numPr>
        <w:spacing w:after="0" w:line="240" w:lineRule="auto"/>
        <w:jc w:val="both"/>
        <w:rPr>
          <w:rFonts w:asciiTheme="minorHAnsi" w:eastAsia="Times New Roman" w:hAnsiTheme="minorHAnsi" w:cs="Arial"/>
          <w:b/>
          <w:bCs/>
          <w:lang w:val="es-ES" w:eastAsia="es-CO"/>
        </w:rPr>
      </w:pPr>
      <w:hyperlink r:id="rId408" w:history="1">
        <w:r w:rsidR="009E2D1C" w:rsidRPr="009E2D1C">
          <w:rPr>
            <w:rStyle w:val="Hipervnculo"/>
            <w:rFonts w:asciiTheme="minorHAnsi" w:eastAsia="Times New Roman" w:hAnsiTheme="minorHAnsi" w:cs="Arial"/>
            <w:b/>
            <w:bCs/>
            <w:lang w:val="es-ES" w:eastAsia="es-CO"/>
          </w:rPr>
          <w:t>Observaciones Concejales Sesquilé</w:t>
        </w:r>
      </w:hyperlink>
    </w:p>
    <w:p w:rsidR="009E2D1C" w:rsidRPr="009E2D1C" w:rsidRDefault="004227A5" w:rsidP="009E2D1C">
      <w:pPr>
        <w:spacing w:after="0" w:line="240" w:lineRule="auto"/>
        <w:jc w:val="both"/>
        <w:rPr>
          <w:rFonts w:asciiTheme="minorHAnsi" w:eastAsia="Times New Roman" w:hAnsiTheme="minorHAnsi" w:cs="Arial"/>
          <w:bCs/>
          <w:lang w:val="es-ES" w:eastAsia="es-CO"/>
        </w:rPr>
      </w:pPr>
      <w:hyperlink r:id="rId409"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9E2D1C">
        <w:rPr>
          <w:rFonts w:asciiTheme="minorHAnsi" w:eastAsia="Times New Roman" w:hAnsiTheme="minorHAnsi" w:cs="Arial"/>
          <w:bCs/>
          <w:lang w:val="es-ES" w:eastAsia="es-CO"/>
        </w:rPr>
        <w:t>Gaceta: 452/2019</w:t>
      </w:r>
    </w:p>
    <w:p w:rsid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Estado:</w:t>
      </w:r>
      <w:r w:rsidRPr="009E2D1C">
        <w:rPr>
          <w:rFonts w:asciiTheme="minorHAnsi" w:eastAsia="Times New Roman" w:hAnsiTheme="minorHAnsi" w:cs="Arial"/>
          <w:bCs/>
          <w:lang w:val="es-ES" w:eastAsia="es-CO"/>
        </w:rPr>
        <w:t xml:space="preserve"> </w:t>
      </w:r>
      <w:r w:rsidRPr="009E2D1C">
        <w:rPr>
          <w:rFonts w:asciiTheme="minorHAnsi" w:eastAsia="Times New Roman" w:hAnsiTheme="minorHAnsi" w:cs="Arial"/>
          <w:bCs/>
          <w:lang w:eastAsia="es-CO"/>
        </w:rPr>
        <w:t>Archivado de conformidad con el articulo 190 Ley 5ª de 1992, junio 21 de 2019</w:t>
      </w:r>
    </w:p>
    <w:p w:rsidR="009E2D1C" w:rsidRDefault="009E2D1C" w:rsidP="009E2D1C">
      <w:pPr>
        <w:spacing w:after="0" w:line="240" w:lineRule="auto"/>
        <w:jc w:val="both"/>
        <w:rPr>
          <w:rFonts w:asciiTheme="minorHAnsi" w:eastAsia="Times New Roman" w:hAnsiTheme="minorHAnsi" w:cs="Arial"/>
          <w:bCs/>
          <w:lang w:eastAsia="es-CO"/>
        </w:rPr>
      </w:pPr>
    </w:p>
    <w:p w:rsidR="009E2D1C" w:rsidRPr="009E2D1C" w:rsidRDefault="008B3E9A" w:rsidP="009E2D1C">
      <w:pPr>
        <w:spacing w:after="0" w:line="240" w:lineRule="auto"/>
        <w:jc w:val="both"/>
        <w:rPr>
          <w:rFonts w:asciiTheme="minorHAnsi" w:eastAsia="Times New Roman" w:hAnsiTheme="minorHAnsi" w:cs="Arial"/>
          <w:b/>
          <w:bCs/>
          <w:i/>
          <w:iCs/>
          <w:lang w:val="es-ES_tradnl" w:eastAsia="es-CO"/>
        </w:rPr>
      </w:pPr>
      <w:r>
        <w:rPr>
          <w:rFonts w:asciiTheme="minorHAnsi" w:eastAsia="Times New Roman" w:hAnsiTheme="minorHAnsi" w:cs="Arial"/>
          <w:b/>
          <w:bCs/>
          <w:lang w:eastAsia="es-CO"/>
        </w:rPr>
        <w:t>2</w:t>
      </w:r>
      <w:r w:rsidR="0072052C">
        <w:rPr>
          <w:rFonts w:asciiTheme="minorHAnsi" w:eastAsia="Times New Roman" w:hAnsiTheme="minorHAnsi" w:cs="Arial"/>
          <w:b/>
          <w:bCs/>
          <w:lang w:eastAsia="es-CO"/>
        </w:rPr>
        <w:t>6</w:t>
      </w:r>
      <w:r w:rsidR="009E2D1C" w:rsidRPr="009E2D1C">
        <w:rPr>
          <w:rFonts w:asciiTheme="minorHAnsi" w:eastAsia="Times New Roman" w:hAnsiTheme="minorHAnsi" w:cs="Arial"/>
          <w:b/>
          <w:bCs/>
          <w:lang w:eastAsia="es-CO"/>
        </w:rPr>
        <w:t xml:space="preserve">. </w:t>
      </w:r>
      <w:hyperlink r:id="rId410" w:history="1">
        <w:r w:rsidR="009E2D1C" w:rsidRPr="009E2D1C">
          <w:rPr>
            <w:rStyle w:val="Hipervnculo"/>
            <w:rFonts w:asciiTheme="minorHAnsi" w:eastAsia="Times New Roman" w:hAnsiTheme="minorHAnsi" w:cs="Arial"/>
            <w:b/>
            <w:bCs/>
            <w:lang w:val="es-ES_tradnl" w:eastAsia="es-CO"/>
          </w:rPr>
          <w:t>Proyecto de Ley Orgánica No. 331 de 2019 Cámara</w:t>
        </w:r>
      </w:hyperlink>
      <w:r w:rsidR="009E2D1C" w:rsidRPr="009E2D1C">
        <w:rPr>
          <w:rFonts w:asciiTheme="minorHAnsi" w:eastAsia="Times New Roman" w:hAnsiTheme="minorHAnsi" w:cs="Arial"/>
          <w:b/>
          <w:bCs/>
          <w:lang w:val="es-ES_tradnl" w:eastAsia="es-CO"/>
        </w:rPr>
        <w:t xml:space="preserve"> “P</w:t>
      </w:r>
      <w:r w:rsidR="009E2D1C" w:rsidRPr="009E2D1C">
        <w:rPr>
          <w:rFonts w:asciiTheme="minorHAnsi" w:eastAsia="Times New Roman" w:hAnsiTheme="minorHAnsi" w:cs="Arial"/>
          <w:b/>
          <w:bCs/>
          <w:iCs/>
          <w:lang w:val="es-ES_tradnl" w:eastAsia="es-CO"/>
        </w:rPr>
        <w:t>or medio de la cual se crea la categoría municipal de ciudades capitales, se adoptan mecanismos tendientes a fortalecer la descentralización  administrativa y se dictan otras disposiciones”</w:t>
      </w:r>
      <w:r w:rsidR="009E2D1C" w:rsidRPr="009E2D1C">
        <w:rPr>
          <w:rFonts w:asciiTheme="minorHAnsi" w:eastAsia="Times New Roman" w:hAnsiTheme="minorHAnsi" w:cs="Arial"/>
          <w:b/>
          <w:bCs/>
          <w:lang w:eastAsia="es-CO"/>
        </w:rPr>
        <w:t>,</w:t>
      </w:r>
    </w:p>
    <w:p w:rsidR="009E2D1C" w:rsidRP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Autores</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HH.RR.</w:t>
      </w:r>
      <w:r w:rsidRPr="009E2D1C">
        <w:rPr>
          <w:rFonts w:asciiTheme="minorHAnsi" w:eastAsia="Times New Roman" w:hAnsiTheme="minorHAnsi" w:cs="Arial"/>
          <w:bCs/>
          <w:lang w:eastAsia="es-CO"/>
        </w:rPr>
        <w:t xml:space="preserve"> José Daniel López Jiménez,  Ángela Patricia Sánchez Leal,  Jaime Rodríguez Contreras,  Gustavo Hernán Puentes Díaz, César Augusto Lorduy Maldonado, Oscar Camilo Arango Cárdenas,  Erwin Arias Betancur,  Nestor Leonardo Rico Rico, Carlos Alberto Cuenca Chaux, Modesto Enrique Aguilera Vides,  José Gabriel Amar Sepúlveda, Jorge Enrique Benedetti Martelo, Eloy Chichí Quintero Romero, Gloria Betty Zorro Africano, David Ernesto Pulido Novoa, Julio César Triana Quintero, José Luis Pinedo Campo, Bayardo Gilberto Betancourt Pérez, Atilano Alonso Giraldo Arboleda, Héctor Javier Vergara Sierra, Carlos Mario Farelo Daza, Jairo Humberto Cristo Correa, Jorge Méndez Hernández,  Salim Villamil Quessep, Aquileo Medina Arteaga, Oswaldo Arcos Benavides, Los Honorables Senadores José Luis Pérez Oyuela, Carlos Abraham Jiménez López,  Emma Claudia Castellanos, Fabián Gerardo Castillo Suárez, Edgar Jesús Díaz Contreras, Temistocles Ortega Narváez, Ana María Castañeda Gómez, Richard Alfonso Aguilar Villa,  Didier Lobo Chinchilla</w:t>
      </w:r>
    </w:p>
    <w:p w:rsidR="009E2D1C" w:rsidRPr="009E2D1C" w:rsidRDefault="009E2D1C" w:rsidP="009E2D1C">
      <w:pPr>
        <w:spacing w:after="0" w:line="240" w:lineRule="auto"/>
        <w:jc w:val="both"/>
        <w:rPr>
          <w:rFonts w:asciiTheme="minorHAnsi" w:eastAsia="Times New Roman" w:hAnsiTheme="minorHAnsi" w:cs="Arial"/>
          <w:bCs/>
          <w:lang w:val="es-ES" w:eastAsia="es-CO"/>
        </w:rPr>
      </w:pPr>
      <w:r w:rsidRPr="009E2D1C">
        <w:rPr>
          <w:rFonts w:asciiTheme="minorHAnsi" w:eastAsia="Times New Roman" w:hAnsiTheme="minorHAnsi" w:cs="Arial"/>
          <w:b/>
          <w:bCs/>
          <w:lang w:val="es-ES" w:eastAsia="es-CO"/>
        </w:rPr>
        <w:t>Ponente</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HR Julio César Triana Quintero</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eastAsia="es-CO"/>
        </w:rPr>
        <w:t>Proyecto Publicado,</w:t>
      </w:r>
      <w:r w:rsidRPr="009E2D1C">
        <w:rPr>
          <w:rFonts w:asciiTheme="minorHAnsi" w:eastAsia="Times New Roman" w:hAnsiTheme="minorHAnsi" w:cs="Arial"/>
          <w:bCs/>
          <w:lang w:eastAsia="es-CO"/>
        </w:rPr>
        <w:t xml:space="preserve"> Gaceta: 157/2019</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Recibido en Comisión. </w:t>
      </w:r>
      <w:r w:rsidRPr="009E2D1C">
        <w:rPr>
          <w:rFonts w:asciiTheme="minorHAnsi" w:eastAsia="Times New Roman" w:hAnsiTheme="minorHAnsi" w:cs="Arial"/>
          <w:bCs/>
          <w:lang w:val="es-ES" w:eastAsia="es-CO"/>
        </w:rPr>
        <w:t>Abril 04</w:t>
      </w:r>
      <w:r w:rsidRPr="009E2D1C">
        <w:rPr>
          <w:rFonts w:asciiTheme="minorHAnsi" w:eastAsia="Times New Roman" w:hAnsiTheme="minorHAnsi" w:cs="Arial"/>
          <w:bCs/>
          <w:lang w:eastAsia="es-CO"/>
        </w:rPr>
        <w:t xml:space="preserve"> de 2019.</w:t>
      </w:r>
      <w:r w:rsidRPr="009E2D1C">
        <w:rPr>
          <w:rFonts w:asciiTheme="minorHAnsi" w:eastAsia="Times New Roman" w:hAnsiTheme="minorHAnsi" w:cs="Arial"/>
          <w:b/>
          <w:bCs/>
          <w:lang w:val="es-ES" w:eastAsia="es-CO"/>
        </w:rPr>
        <w:t xml:space="preserve"> </w:t>
      </w:r>
    </w:p>
    <w:p w:rsidR="009E2D1C" w:rsidRPr="009E2D1C" w:rsidRDefault="004227A5" w:rsidP="009E2D1C">
      <w:pPr>
        <w:spacing w:after="0" w:line="240" w:lineRule="auto"/>
        <w:jc w:val="both"/>
        <w:rPr>
          <w:rFonts w:asciiTheme="minorHAnsi" w:eastAsia="Times New Roman" w:hAnsiTheme="minorHAnsi" w:cs="Arial"/>
          <w:bCs/>
          <w:lang w:val="es-ES" w:eastAsia="es-CO"/>
        </w:rPr>
      </w:pPr>
      <w:hyperlink r:id="rId411"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9E2D1C">
        <w:rPr>
          <w:rFonts w:asciiTheme="minorHAnsi" w:eastAsia="Times New Roman" w:hAnsiTheme="minorHAnsi" w:cs="Arial"/>
          <w:bCs/>
          <w:lang w:val="es-ES" w:eastAsia="es-CO"/>
        </w:rPr>
        <w:t>Gaceta: 329/2019</w:t>
      </w:r>
    </w:p>
    <w:p w:rsid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Estado:</w:t>
      </w:r>
      <w:r w:rsidRPr="009E2D1C">
        <w:rPr>
          <w:rFonts w:asciiTheme="minorHAnsi" w:eastAsia="Times New Roman" w:hAnsiTheme="minorHAnsi" w:cs="Arial"/>
          <w:bCs/>
          <w:lang w:val="es-ES" w:eastAsia="es-CO"/>
        </w:rPr>
        <w:t xml:space="preserve"> </w:t>
      </w:r>
      <w:r w:rsidRPr="009E2D1C">
        <w:rPr>
          <w:rFonts w:asciiTheme="minorHAnsi" w:eastAsia="Times New Roman" w:hAnsiTheme="minorHAnsi" w:cs="Arial"/>
          <w:bCs/>
          <w:lang w:eastAsia="es-CO"/>
        </w:rPr>
        <w:t>Archivado de conformidad con el articulo 190 Ley 5ª de 1992, junio 21 de 2019</w:t>
      </w:r>
    </w:p>
    <w:p w:rsidR="009E2D1C" w:rsidRDefault="009E2D1C" w:rsidP="009E2D1C">
      <w:pPr>
        <w:spacing w:after="0" w:line="240" w:lineRule="auto"/>
        <w:jc w:val="both"/>
        <w:rPr>
          <w:rFonts w:asciiTheme="minorHAnsi" w:eastAsia="Times New Roman" w:hAnsiTheme="minorHAnsi" w:cs="Arial"/>
          <w:bCs/>
          <w:lang w:eastAsia="es-CO"/>
        </w:rPr>
      </w:pPr>
    </w:p>
    <w:p w:rsidR="009E2D1C" w:rsidRPr="009E2D1C" w:rsidRDefault="008B3E9A" w:rsidP="009E2D1C">
      <w:pPr>
        <w:spacing w:after="0" w:line="240" w:lineRule="auto"/>
        <w:jc w:val="both"/>
        <w:rPr>
          <w:rFonts w:asciiTheme="minorHAnsi" w:eastAsia="Times New Roman" w:hAnsiTheme="minorHAnsi" w:cs="Arial"/>
          <w:b/>
          <w:bCs/>
          <w:lang w:eastAsia="es-CO"/>
        </w:rPr>
      </w:pPr>
      <w:r>
        <w:rPr>
          <w:rFonts w:asciiTheme="minorHAnsi" w:eastAsia="Times New Roman" w:hAnsiTheme="minorHAnsi" w:cs="Arial"/>
          <w:b/>
          <w:bCs/>
          <w:lang w:val="es-ES_tradnl" w:eastAsia="es-CO"/>
        </w:rPr>
        <w:t>2</w:t>
      </w:r>
      <w:r w:rsidR="0072052C">
        <w:rPr>
          <w:rFonts w:asciiTheme="minorHAnsi" w:eastAsia="Times New Roman" w:hAnsiTheme="minorHAnsi" w:cs="Arial"/>
          <w:b/>
          <w:bCs/>
          <w:lang w:val="es-ES_tradnl" w:eastAsia="es-CO"/>
        </w:rPr>
        <w:t>7</w:t>
      </w:r>
      <w:r w:rsidR="009E2D1C" w:rsidRPr="009E2D1C">
        <w:rPr>
          <w:rFonts w:asciiTheme="minorHAnsi" w:eastAsia="Times New Roman" w:hAnsiTheme="minorHAnsi" w:cs="Arial"/>
          <w:b/>
          <w:bCs/>
          <w:lang w:val="es-ES_tradnl" w:eastAsia="es-CO"/>
        </w:rPr>
        <w:t xml:space="preserve">. </w:t>
      </w:r>
      <w:hyperlink r:id="rId412" w:history="1">
        <w:r w:rsidR="009E2D1C" w:rsidRPr="009E2D1C">
          <w:rPr>
            <w:rStyle w:val="Hipervnculo"/>
            <w:rFonts w:asciiTheme="minorHAnsi" w:eastAsia="Times New Roman" w:hAnsiTheme="minorHAnsi" w:cs="Arial"/>
            <w:b/>
            <w:bCs/>
            <w:lang w:val="es-ES_tradnl" w:eastAsia="es-CO"/>
          </w:rPr>
          <w:t>Proyecto de Acto Legislativo No. 341 de 2019 Cámara</w:t>
        </w:r>
      </w:hyperlink>
      <w:r w:rsidR="009E2D1C" w:rsidRPr="009E2D1C">
        <w:rPr>
          <w:rFonts w:asciiTheme="minorHAnsi" w:eastAsia="Times New Roman" w:hAnsiTheme="minorHAnsi" w:cs="Arial"/>
          <w:b/>
          <w:bCs/>
          <w:lang w:val="es-ES_tradnl" w:eastAsia="es-CO"/>
        </w:rPr>
        <w:t xml:space="preserve"> “P</w:t>
      </w:r>
      <w:r w:rsidR="009E2D1C" w:rsidRPr="009E2D1C">
        <w:rPr>
          <w:rFonts w:asciiTheme="minorHAnsi" w:eastAsia="Times New Roman" w:hAnsiTheme="minorHAnsi" w:cs="Arial"/>
          <w:b/>
          <w:bCs/>
          <w:iCs/>
          <w:lang w:val="es-ES_tradnl" w:eastAsia="es-CO"/>
        </w:rPr>
        <w:t>or medio del cual se modifica el Sistema General  de Participaciones”</w:t>
      </w:r>
    </w:p>
    <w:p w:rsidR="009E2D1C" w:rsidRP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Autores</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HH.RR.</w:t>
      </w:r>
      <w:r w:rsidRPr="009E2D1C">
        <w:rPr>
          <w:rFonts w:asciiTheme="minorHAnsi" w:eastAsia="Times New Roman" w:hAnsiTheme="minorHAnsi" w:cs="Arial"/>
          <w:bCs/>
          <w:lang w:eastAsia="es-CO"/>
        </w:rPr>
        <w:t xml:space="preserve"> León Fredy Muñoz Lopera, Cesar Augusto Ortiz Zorro, Mauricio Andrés Toro Orjuela, María José Pizarro  Rodríguez, Omar de Jesús Restrepo Correa, Ángela  María Robledo Gómez,  David  Ricardo Racero Mayorga, Jairo Reinaldo  Cala Suarez, Wilmer Leal Pérez, Jorge Alberto  Gómez Gallo y el HS  Benedicto de Jesús González Montenegro,</w:t>
      </w:r>
    </w:p>
    <w:p w:rsidR="009E2D1C" w:rsidRPr="009E2D1C" w:rsidRDefault="009E2D1C" w:rsidP="009E2D1C">
      <w:pPr>
        <w:spacing w:after="0" w:line="240" w:lineRule="auto"/>
        <w:jc w:val="both"/>
        <w:rPr>
          <w:rFonts w:asciiTheme="minorHAnsi" w:eastAsia="Times New Roman" w:hAnsiTheme="minorHAnsi" w:cs="Arial"/>
          <w:bCs/>
          <w:lang w:val="es-ES" w:eastAsia="es-CO"/>
        </w:rPr>
      </w:pPr>
      <w:r w:rsidRPr="009E2D1C">
        <w:rPr>
          <w:rFonts w:asciiTheme="minorHAnsi" w:eastAsia="Times New Roman" w:hAnsiTheme="minorHAnsi" w:cs="Arial"/>
          <w:b/>
          <w:bCs/>
          <w:lang w:val="es-ES" w:eastAsia="es-CO"/>
        </w:rPr>
        <w:t>Ponentes</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HH.RR. Juan Fernando Reyes Kuri –C-, Jaime Rodríguez Contreras –C-, Álvaro Hernán Prada Artunduaga, Adriana Magali Matiz Vargas, Jorge Enrique Burgos Lugo, Inti Raúl Asprilla Reyes, Ángela María Robledo Gómez, Luis Alberto Albán Urbano y Carlos German Navas Talero.</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eastAsia="es-CO"/>
        </w:rPr>
        <w:t>Proyecto Publicado,</w:t>
      </w:r>
      <w:r w:rsidRPr="009E2D1C">
        <w:rPr>
          <w:rFonts w:asciiTheme="minorHAnsi" w:eastAsia="Times New Roman" w:hAnsiTheme="minorHAnsi" w:cs="Arial"/>
          <w:bCs/>
          <w:lang w:eastAsia="es-CO"/>
        </w:rPr>
        <w:t xml:space="preserve"> Gaceta: 159/2019</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Recibido en Comisión. </w:t>
      </w:r>
      <w:r w:rsidRPr="009E2D1C">
        <w:rPr>
          <w:rFonts w:asciiTheme="minorHAnsi" w:eastAsia="Times New Roman" w:hAnsiTheme="minorHAnsi" w:cs="Arial"/>
          <w:bCs/>
          <w:lang w:val="es-ES" w:eastAsia="es-CO"/>
        </w:rPr>
        <w:t>Abril 04</w:t>
      </w:r>
      <w:r w:rsidRPr="009E2D1C">
        <w:rPr>
          <w:rFonts w:asciiTheme="minorHAnsi" w:eastAsia="Times New Roman" w:hAnsiTheme="minorHAnsi" w:cs="Arial"/>
          <w:bCs/>
          <w:lang w:eastAsia="es-CO"/>
        </w:rPr>
        <w:t xml:space="preserve"> de 2019.</w:t>
      </w:r>
      <w:r w:rsidRPr="009E2D1C">
        <w:rPr>
          <w:rFonts w:asciiTheme="minorHAnsi" w:eastAsia="Times New Roman" w:hAnsiTheme="minorHAnsi" w:cs="Arial"/>
          <w:b/>
          <w:bCs/>
          <w:lang w:val="es-ES" w:eastAsia="es-CO"/>
        </w:rPr>
        <w:t xml:space="preserve"> </w:t>
      </w:r>
    </w:p>
    <w:p w:rsidR="009E2D1C" w:rsidRPr="009E2D1C" w:rsidRDefault="004227A5" w:rsidP="009E2D1C">
      <w:pPr>
        <w:spacing w:after="0" w:line="240" w:lineRule="auto"/>
        <w:jc w:val="both"/>
        <w:rPr>
          <w:rFonts w:asciiTheme="minorHAnsi" w:eastAsia="Times New Roman" w:hAnsiTheme="minorHAnsi" w:cs="Arial"/>
          <w:bCs/>
          <w:lang w:val="es-ES" w:eastAsia="es-CO"/>
        </w:rPr>
      </w:pPr>
      <w:hyperlink r:id="rId413"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9E2D1C">
        <w:rPr>
          <w:rFonts w:asciiTheme="minorHAnsi" w:eastAsia="Times New Roman" w:hAnsiTheme="minorHAnsi" w:cs="Arial"/>
          <w:bCs/>
          <w:lang w:val="es-ES" w:eastAsia="es-CO"/>
        </w:rPr>
        <w:t>Gaceta: 281/2019</w:t>
      </w:r>
    </w:p>
    <w:p w:rsid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Estado:</w:t>
      </w:r>
      <w:r w:rsidRPr="009E2D1C">
        <w:rPr>
          <w:rFonts w:asciiTheme="minorHAnsi" w:eastAsia="Times New Roman" w:hAnsiTheme="minorHAnsi" w:cs="Arial"/>
          <w:bCs/>
          <w:lang w:val="es-ES" w:eastAsia="es-CO"/>
        </w:rPr>
        <w:t xml:space="preserve"> </w:t>
      </w:r>
      <w:r w:rsidRPr="009E2D1C">
        <w:rPr>
          <w:rFonts w:asciiTheme="minorHAnsi" w:eastAsia="Times New Roman" w:hAnsiTheme="minorHAnsi" w:cs="Arial"/>
          <w:bCs/>
          <w:lang w:eastAsia="es-CO"/>
        </w:rPr>
        <w:t xml:space="preserve">Archivado de conformidad con el articulo </w:t>
      </w:r>
      <w:r w:rsidR="00AD60F4">
        <w:rPr>
          <w:rFonts w:asciiTheme="minorHAnsi" w:eastAsia="Times New Roman" w:hAnsiTheme="minorHAnsi" w:cs="Arial"/>
          <w:bCs/>
          <w:lang w:eastAsia="es-CO"/>
        </w:rPr>
        <w:t>224 y 225</w:t>
      </w:r>
      <w:r w:rsidRPr="009E2D1C">
        <w:rPr>
          <w:rFonts w:asciiTheme="minorHAnsi" w:eastAsia="Times New Roman" w:hAnsiTheme="minorHAnsi" w:cs="Arial"/>
          <w:bCs/>
          <w:lang w:eastAsia="es-CO"/>
        </w:rPr>
        <w:t xml:space="preserve"> Ley 5ª de 1992, junio 21 de 2019</w:t>
      </w:r>
    </w:p>
    <w:p w:rsidR="009E2D1C" w:rsidRDefault="009E2D1C" w:rsidP="009E2D1C">
      <w:pPr>
        <w:spacing w:after="0" w:line="240" w:lineRule="auto"/>
        <w:jc w:val="both"/>
        <w:rPr>
          <w:rFonts w:asciiTheme="minorHAnsi" w:eastAsia="Times New Roman" w:hAnsiTheme="minorHAnsi" w:cs="Arial"/>
          <w:bCs/>
          <w:lang w:eastAsia="es-CO"/>
        </w:rPr>
      </w:pPr>
    </w:p>
    <w:p w:rsidR="009E2D1C" w:rsidRPr="009E2D1C" w:rsidRDefault="008B3E9A" w:rsidP="009E2D1C">
      <w:pPr>
        <w:spacing w:after="0" w:line="240" w:lineRule="auto"/>
        <w:jc w:val="both"/>
        <w:rPr>
          <w:rFonts w:asciiTheme="minorHAnsi" w:eastAsia="Times New Roman" w:hAnsiTheme="minorHAnsi" w:cs="Arial"/>
          <w:b/>
          <w:bCs/>
          <w:iCs/>
          <w:lang w:val="es-ES_tradnl" w:eastAsia="es-CO"/>
        </w:rPr>
      </w:pPr>
      <w:r>
        <w:rPr>
          <w:rFonts w:asciiTheme="minorHAnsi" w:eastAsia="Times New Roman" w:hAnsiTheme="minorHAnsi" w:cs="Arial"/>
          <w:b/>
          <w:bCs/>
          <w:lang w:val="es-ES_tradnl" w:eastAsia="es-CO"/>
        </w:rPr>
        <w:t>2</w:t>
      </w:r>
      <w:r w:rsidR="0072052C">
        <w:rPr>
          <w:rFonts w:asciiTheme="minorHAnsi" w:eastAsia="Times New Roman" w:hAnsiTheme="minorHAnsi" w:cs="Arial"/>
          <w:b/>
          <w:bCs/>
          <w:lang w:val="es-ES_tradnl" w:eastAsia="es-CO"/>
        </w:rPr>
        <w:t>8</w:t>
      </w:r>
      <w:r w:rsidR="009E2D1C" w:rsidRPr="009E2D1C">
        <w:rPr>
          <w:rFonts w:asciiTheme="minorHAnsi" w:eastAsia="Times New Roman" w:hAnsiTheme="minorHAnsi" w:cs="Arial"/>
          <w:b/>
          <w:bCs/>
          <w:lang w:val="es-ES_tradnl" w:eastAsia="es-CO"/>
        </w:rPr>
        <w:t xml:space="preserve">. </w:t>
      </w:r>
      <w:hyperlink r:id="rId414" w:history="1">
        <w:r w:rsidR="009E2D1C" w:rsidRPr="009E2D1C">
          <w:rPr>
            <w:rStyle w:val="Hipervnculo"/>
            <w:rFonts w:asciiTheme="minorHAnsi" w:eastAsia="Times New Roman" w:hAnsiTheme="minorHAnsi" w:cs="Arial"/>
            <w:b/>
            <w:bCs/>
            <w:lang w:val="es-ES_tradnl" w:eastAsia="es-CO"/>
          </w:rPr>
          <w:t>Proyecto de Ley Estatutaria No. 350 de 2019 Cámara</w:t>
        </w:r>
      </w:hyperlink>
      <w:r w:rsidR="009E2D1C" w:rsidRPr="009E2D1C">
        <w:rPr>
          <w:rFonts w:asciiTheme="minorHAnsi" w:eastAsia="Times New Roman" w:hAnsiTheme="minorHAnsi" w:cs="Arial"/>
          <w:b/>
          <w:bCs/>
          <w:lang w:val="es-ES_tradnl" w:eastAsia="es-CO"/>
        </w:rPr>
        <w:t xml:space="preserve"> “P</w:t>
      </w:r>
      <w:r w:rsidR="009E2D1C" w:rsidRPr="009E2D1C">
        <w:rPr>
          <w:rFonts w:asciiTheme="minorHAnsi" w:eastAsia="Times New Roman" w:hAnsiTheme="minorHAnsi" w:cs="Arial"/>
          <w:b/>
          <w:bCs/>
          <w:iCs/>
          <w:lang w:val="es-ES_tradnl" w:eastAsia="es-CO"/>
        </w:rPr>
        <w:t>or medio de la cual se modifica la Ley Estatutaria 1266 de 2008”</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Autores</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HH.RR.</w:t>
      </w:r>
      <w:r w:rsidRPr="009E2D1C">
        <w:rPr>
          <w:rFonts w:asciiTheme="minorHAnsi" w:eastAsia="Times New Roman" w:hAnsiTheme="minorHAnsi" w:cs="Arial"/>
          <w:bCs/>
          <w:lang w:eastAsia="es-CO"/>
        </w:rPr>
        <w:t xml:space="preserve"> Oscar Darío Pérez Pineda, John Jairo Berrio López, Jennifer  Kristin Arias Falla, Milton Hugo Angulo Viveros, Cesar Eugenio Martínez Restrepo,  Esteban Quintero Cardona,  Álvaro Hernán Prada Artunduaga, Christian Munir Garcés Aljure, Ricardo Alfonso Ferro Lozano, Diego Javier Osorio Jiménez,  Yenica Sugein Acosta Infante, Jhon Jairo Bermudez Garces, Héctor Ángel Ortiz Núñez y el H.S. Álvaro Uribe Vélez.</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Ponente</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 xml:space="preserve">H.R. José Jaime Uscátegui Pastrana </w:t>
      </w:r>
      <w:r w:rsidRPr="009E2D1C">
        <w:rPr>
          <w:rFonts w:asciiTheme="minorHAnsi" w:eastAsia="Times New Roman" w:hAnsiTheme="minorHAnsi" w:cs="Arial"/>
          <w:b/>
          <w:bCs/>
          <w:lang w:val="es-ES" w:eastAsia="es-CO"/>
        </w:rPr>
        <w:t xml:space="preserve"> </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eastAsia="es-CO"/>
        </w:rPr>
        <w:t>Proyecto Publicado,</w:t>
      </w:r>
      <w:r w:rsidRPr="009E2D1C">
        <w:rPr>
          <w:rFonts w:asciiTheme="minorHAnsi" w:eastAsia="Times New Roman" w:hAnsiTheme="minorHAnsi" w:cs="Arial"/>
          <w:bCs/>
          <w:lang w:eastAsia="es-CO"/>
        </w:rPr>
        <w:t xml:space="preserve"> Gaceta: 172/2019</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Recibido en Comisión. </w:t>
      </w:r>
      <w:r w:rsidRPr="009E2D1C">
        <w:rPr>
          <w:rFonts w:asciiTheme="minorHAnsi" w:eastAsia="Times New Roman" w:hAnsiTheme="minorHAnsi" w:cs="Arial"/>
          <w:bCs/>
          <w:lang w:val="es-ES" w:eastAsia="es-CO"/>
        </w:rPr>
        <w:t>Abril 10</w:t>
      </w:r>
      <w:r w:rsidRPr="009E2D1C">
        <w:rPr>
          <w:rFonts w:asciiTheme="minorHAnsi" w:eastAsia="Times New Roman" w:hAnsiTheme="minorHAnsi" w:cs="Arial"/>
          <w:bCs/>
          <w:lang w:eastAsia="es-CO"/>
        </w:rPr>
        <w:t xml:space="preserve"> de 2019.</w:t>
      </w:r>
      <w:r w:rsidRPr="009E2D1C">
        <w:rPr>
          <w:rFonts w:asciiTheme="minorHAnsi" w:eastAsia="Times New Roman" w:hAnsiTheme="minorHAnsi" w:cs="Arial"/>
          <w:b/>
          <w:bCs/>
          <w:lang w:val="es-ES" w:eastAsia="es-CO"/>
        </w:rPr>
        <w:t xml:space="preserve"> </w:t>
      </w:r>
    </w:p>
    <w:p w:rsidR="009E2D1C" w:rsidRPr="009E2D1C" w:rsidRDefault="004227A5" w:rsidP="009E2D1C">
      <w:pPr>
        <w:spacing w:after="0" w:line="240" w:lineRule="auto"/>
        <w:jc w:val="both"/>
        <w:rPr>
          <w:rFonts w:asciiTheme="minorHAnsi" w:eastAsia="Times New Roman" w:hAnsiTheme="minorHAnsi" w:cs="Arial"/>
          <w:b/>
          <w:bCs/>
          <w:lang w:val="es-ES" w:eastAsia="es-CO"/>
        </w:rPr>
      </w:pPr>
      <w:hyperlink r:id="rId415"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9E2D1C">
        <w:rPr>
          <w:rFonts w:asciiTheme="minorHAnsi" w:eastAsia="Times New Roman" w:hAnsiTheme="minorHAnsi" w:cs="Arial"/>
          <w:bCs/>
          <w:lang w:val="es-ES" w:eastAsia="es-CO"/>
        </w:rPr>
        <w:t>Gaceta: 377/2019</w:t>
      </w:r>
    </w:p>
    <w:p w:rsid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 xml:space="preserve">Estado: </w:t>
      </w:r>
      <w:r w:rsidRPr="009E2D1C">
        <w:rPr>
          <w:rFonts w:asciiTheme="minorHAnsi" w:eastAsia="Times New Roman" w:hAnsiTheme="minorHAnsi" w:cs="Arial"/>
          <w:bCs/>
          <w:lang w:eastAsia="es-CO"/>
        </w:rPr>
        <w:t>Archivado de conformidad con el articulo 190</w:t>
      </w:r>
      <w:r w:rsidR="009E1320">
        <w:rPr>
          <w:rFonts w:asciiTheme="minorHAnsi" w:eastAsia="Times New Roman" w:hAnsiTheme="minorHAnsi" w:cs="Arial"/>
          <w:bCs/>
          <w:lang w:eastAsia="es-CO"/>
        </w:rPr>
        <w:t xml:space="preserve"> y 208</w:t>
      </w:r>
      <w:r w:rsidRPr="009E2D1C">
        <w:rPr>
          <w:rFonts w:asciiTheme="minorHAnsi" w:eastAsia="Times New Roman" w:hAnsiTheme="minorHAnsi" w:cs="Arial"/>
          <w:bCs/>
          <w:lang w:eastAsia="es-CO"/>
        </w:rPr>
        <w:t xml:space="preserve"> Ley 5ª de 1992, junio 21 de 2019</w:t>
      </w:r>
    </w:p>
    <w:p w:rsidR="009E2D1C" w:rsidRDefault="009E2D1C" w:rsidP="009E2D1C">
      <w:pPr>
        <w:spacing w:after="0" w:line="240" w:lineRule="auto"/>
        <w:jc w:val="both"/>
        <w:rPr>
          <w:rFonts w:asciiTheme="minorHAnsi" w:eastAsia="Times New Roman" w:hAnsiTheme="minorHAnsi" w:cs="Arial"/>
          <w:bCs/>
          <w:lang w:eastAsia="es-CO"/>
        </w:rPr>
      </w:pPr>
    </w:p>
    <w:p w:rsidR="009E2D1C" w:rsidRPr="009E2D1C" w:rsidRDefault="008B3E9A" w:rsidP="009E2D1C">
      <w:pPr>
        <w:spacing w:after="0" w:line="240" w:lineRule="auto"/>
        <w:jc w:val="both"/>
        <w:rPr>
          <w:rFonts w:asciiTheme="minorHAnsi" w:eastAsia="Times New Roman" w:hAnsiTheme="minorHAnsi" w:cs="Arial"/>
          <w:bCs/>
          <w:lang w:eastAsia="es-CO"/>
        </w:rPr>
      </w:pPr>
      <w:r>
        <w:rPr>
          <w:rFonts w:asciiTheme="minorHAnsi" w:eastAsia="Times New Roman" w:hAnsiTheme="minorHAnsi" w:cs="Arial"/>
          <w:b/>
          <w:bCs/>
          <w:lang w:val="es-ES_tradnl" w:eastAsia="es-CO"/>
        </w:rPr>
        <w:t>2</w:t>
      </w:r>
      <w:r w:rsidR="0072052C">
        <w:rPr>
          <w:rFonts w:asciiTheme="minorHAnsi" w:eastAsia="Times New Roman" w:hAnsiTheme="minorHAnsi" w:cs="Arial"/>
          <w:b/>
          <w:bCs/>
          <w:lang w:val="es-ES_tradnl" w:eastAsia="es-CO"/>
        </w:rPr>
        <w:t>9</w:t>
      </w:r>
      <w:r w:rsidR="009E2D1C" w:rsidRPr="009E2D1C">
        <w:rPr>
          <w:rFonts w:asciiTheme="minorHAnsi" w:eastAsia="Times New Roman" w:hAnsiTheme="minorHAnsi" w:cs="Arial"/>
          <w:b/>
          <w:bCs/>
          <w:lang w:val="es-ES_tradnl" w:eastAsia="es-CO"/>
        </w:rPr>
        <w:t>. Proyecto de Ley Estatutaria  No. 361 de 2019 Cámara – 053 de 2018 Senado “P</w:t>
      </w:r>
      <w:r w:rsidR="009E2D1C" w:rsidRPr="009E2D1C">
        <w:rPr>
          <w:rFonts w:asciiTheme="minorHAnsi" w:eastAsia="Times New Roman" w:hAnsiTheme="minorHAnsi" w:cs="Arial"/>
          <w:b/>
          <w:bCs/>
          <w:iCs/>
          <w:lang w:val="es-ES_tradnl" w:eastAsia="es-CO"/>
        </w:rPr>
        <w:t>or medio de la cual se modifica  y adiciona la Ley Estatutaria 1266 de 2008, y se dictan disposiciones generales del Habeas Data con relación  a la información  financiera, crediticia, comercial, de servicios y la proveniente de terceros países y se dictan  otras disposiciones”</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Autores</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HH.SS.</w:t>
      </w:r>
      <w:r w:rsidRPr="009E2D1C">
        <w:rPr>
          <w:rFonts w:asciiTheme="minorHAnsi" w:eastAsia="Times New Roman" w:hAnsiTheme="minorHAnsi" w:cs="Arial"/>
          <w:bCs/>
          <w:lang w:eastAsia="es-CO"/>
        </w:rPr>
        <w:t xml:space="preserve"> Luis Fernando Velasco Chaves, David Alejandro  Barguil Assis,  Horacio José  Serpa  Moncada, Miguel Ángel Pinto  Hernández,  Fabio Amín  Saleme,  Julián Bedoya Pulgarín,  Rodrigo Villalba Mosquera, Andrés Cristo Bustos, Nadia Blel Scaff, Nora María García Burgos, Miguel Ángel Barreto  Castillo. </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Ponente</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HR</w:t>
      </w:r>
      <w:r w:rsidRPr="009E2D1C">
        <w:rPr>
          <w:rFonts w:asciiTheme="minorHAnsi" w:eastAsia="Times New Roman" w:hAnsiTheme="minorHAnsi" w:cs="Arial"/>
          <w:b/>
          <w:bCs/>
          <w:lang w:val="es-ES" w:eastAsia="es-CO"/>
        </w:rPr>
        <w:t xml:space="preserve"> </w:t>
      </w:r>
      <w:r w:rsidRPr="009E2D1C">
        <w:rPr>
          <w:rFonts w:asciiTheme="minorHAnsi" w:eastAsia="Times New Roman" w:hAnsiTheme="minorHAnsi" w:cs="Arial"/>
          <w:bCs/>
          <w:lang w:val="es-ES" w:eastAsia="es-CO"/>
        </w:rPr>
        <w:t>José Jaime Uscátegui Pastrana</w:t>
      </w:r>
    </w:p>
    <w:p w:rsidR="009E2D1C" w:rsidRP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eastAsia="es-CO"/>
        </w:rPr>
        <w:t>Texto Aprobado en Plenaria de Senado,</w:t>
      </w:r>
      <w:r w:rsidRPr="009E2D1C">
        <w:rPr>
          <w:rFonts w:asciiTheme="minorHAnsi" w:eastAsia="Times New Roman" w:hAnsiTheme="minorHAnsi" w:cs="Arial"/>
          <w:bCs/>
          <w:lang w:eastAsia="es-CO"/>
        </w:rPr>
        <w:t xml:space="preserve"> Gaceta: 205/2019</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Recibido en Comisión. </w:t>
      </w:r>
      <w:r w:rsidRPr="009E2D1C">
        <w:rPr>
          <w:rFonts w:asciiTheme="minorHAnsi" w:eastAsia="Times New Roman" w:hAnsiTheme="minorHAnsi" w:cs="Arial"/>
          <w:bCs/>
          <w:lang w:val="es-ES" w:eastAsia="es-CO"/>
        </w:rPr>
        <w:t>Abril 09</w:t>
      </w:r>
      <w:r w:rsidRPr="009E2D1C">
        <w:rPr>
          <w:rFonts w:asciiTheme="minorHAnsi" w:eastAsia="Times New Roman" w:hAnsiTheme="minorHAnsi" w:cs="Arial"/>
          <w:bCs/>
          <w:lang w:eastAsia="es-CO"/>
        </w:rPr>
        <w:t xml:space="preserve"> de 2019.</w:t>
      </w:r>
      <w:r w:rsidRPr="009E2D1C">
        <w:rPr>
          <w:rFonts w:asciiTheme="minorHAnsi" w:eastAsia="Times New Roman" w:hAnsiTheme="minorHAnsi" w:cs="Arial"/>
          <w:b/>
          <w:bCs/>
          <w:lang w:val="es-ES" w:eastAsia="es-CO"/>
        </w:rPr>
        <w:t xml:space="preserve"> </w:t>
      </w:r>
    </w:p>
    <w:p w:rsidR="009E2D1C" w:rsidRPr="009E2D1C" w:rsidRDefault="004227A5" w:rsidP="009E2D1C">
      <w:pPr>
        <w:numPr>
          <w:ilvl w:val="0"/>
          <w:numId w:val="25"/>
        </w:numPr>
        <w:spacing w:after="0" w:line="240" w:lineRule="auto"/>
        <w:jc w:val="both"/>
        <w:rPr>
          <w:rFonts w:asciiTheme="minorHAnsi" w:eastAsia="Times New Roman" w:hAnsiTheme="minorHAnsi" w:cs="Arial"/>
          <w:b/>
          <w:bCs/>
          <w:lang w:val="es-ES" w:eastAsia="es-CO"/>
        </w:rPr>
      </w:pPr>
      <w:hyperlink r:id="rId416" w:history="1">
        <w:r w:rsidR="009E2D1C" w:rsidRPr="009E2D1C">
          <w:rPr>
            <w:rStyle w:val="Hipervnculo"/>
            <w:rFonts w:asciiTheme="minorHAnsi" w:eastAsia="Times New Roman" w:hAnsiTheme="minorHAnsi" w:cs="Arial"/>
            <w:b/>
            <w:bCs/>
            <w:lang w:val="es-ES" w:eastAsia="es-CO"/>
          </w:rPr>
          <w:t>Comentarios radicados en Audiencia Pública</w:t>
        </w:r>
      </w:hyperlink>
    </w:p>
    <w:p w:rsidR="009E2D1C" w:rsidRPr="009E2D1C" w:rsidRDefault="004227A5" w:rsidP="009E2D1C">
      <w:pPr>
        <w:spacing w:after="0" w:line="240" w:lineRule="auto"/>
        <w:jc w:val="both"/>
        <w:rPr>
          <w:rFonts w:asciiTheme="minorHAnsi" w:eastAsia="Times New Roman" w:hAnsiTheme="minorHAnsi" w:cs="Arial"/>
          <w:b/>
          <w:bCs/>
          <w:lang w:val="es-ES" w:eastAsia="es-CO"/>
        </w:rPr>
      </w:pPr>
      <w:hyperlink r:id="rId417"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9E2D1C">
        <w:rPr>
          <w:rFonts w:asciiTheme="minorHAnsi" w:eastAsia="Times New Roman" w:hAnsiTheme="minorHAnsi" w:cs="Arial"/>
          <w:bCs/>
          <w:lang w:val="es-ES" w:eastAsia="es-CO"/>
        </w:rPr>
        <w:t>Gaceta: 377/2019</w:t>
      </w:r>
    </w:p>
    <w:p w:rsidR="009E2D1C" w:rsidRP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Estado:</w:t>
      </w:r>
      <w:r w:rsidRPr="009E2D1C">
        <w:rPr>
          <w:rFonts w:asciiTheme="minorHAnsi" w:eastAsia="Times New Roman" w:hAnsiTheme="minorHAnsi" w:cs="Arial"/>
          <w:bCs/>
          <w:lang w:val="es-ES" w:eastAsia="es-CO"/>
        </w:rPr>
        <w:t xml:space="preserve"> </w:t>
      </w:r>
      <w:r w:rsidRPr="009E2D1C">
        <w:rPr>
          <w:rFonts w:asciiTheme="minorHAnsi" w:eastAsia="Times New Roman" w:hAnsiTheme="minorHAnsi" w:cs="Arial"/>
          <w:bCs/>
          <w:lang w:eastAsia="es-CO"/>
        </w:rPr>
        <w:t xml:space="preserve">Archivado de conformidad con el articulo 190 </w:t>
      </w:r>
      <w:r w:rsidR="009E1320">
        <w:rPr>
          <w:rFonts w:asciiTheme="minorHAnsi" w:eastAsia="Times New Roman" w:hAnsiTheme="minorHAnsi" w:cs="Arial"/>
          <w:bCs/>
          <w:lang w:eastAsia="es-CO"/>
        </w:rPr>
        <w:t xml:space="preserve">y 208 </w:t>
      </w:r>
      <w:r w:rsidRPr="009E2D1C">
        <w:rPr>
          <w:rFonts w:asciiTheme="minorHAnsi" w:eastAsia="Times New Roman" w:hAnsiTheme="minorHAnsi" w:cs="Arial"/>
          <w:bCs/>
          <w:lang w:eastAsia="es-CO"/>
        </w:rPr>
        <w:t>Ley 5ª de 1992, junio 21 de 2019</w:t>
      </w:r>
    </w:p>
    <w:p w:rsidR="009E2D1C" w:rsidRDefault="009E2D1C" w:rsidP="009E2D1C">
      <w:pPr>
        <w:spacing w:after="0" w:line="240" w:lineRule="auto"/>
        <w:jc w:val="both"/>
        <w:rPr>
          <w:rFonts w:asciiTheme="minorHAnsi" w:eastAsia="Times New Roman" w:hAnsiTheme="minorHAnsi" w:cs="Arial"/>
          <w:bCs/>
          <w:lang w:eastAsia="es-CO"/>
        </w:rPr>
      </w:pPr>
    </w:p>
    <w:p w:rsidR="009E2D1C" w:rsidRPr="009E2D1C" w:rsidRDefault="0072052C" w:rsidP="009E2D1C">
      <w:pPr>
        <w:spacing w:after="0" w:line="240" w:lineRule="auto"/>
        <w:jc w:val="both"/>
        <w:rPr>
          <w:rFonts w:asciiTheme="minorHAnsi" w:eastAsia="Times New Roman" w:hAnsiTheme="minorHAnsi" w:cs="Arial"/>
          <w:b/>
          <w:bCs/>
          <w:lang w:eastAsia="es-CO"/>
        </w:rPr>
      </w:pPr>
      <w:r>
        <w:rPr>
          <w:rFonts w:asciiTheme="minorHAnsi" w:eastAsia="Times New Roman" w:hAnsiTheme="minorHAnsi" w:cs="Arial"/>
          <w:b/>
          <w:bCs/>
          <w:lang w:val="es-ES_tradnl" w:eastAsia="es-CO"/>
        </w:rPr>
        <w:t>30</w:t>
      </w:r>
      <w:r w:rsidR="009E2D1C" w:rsidRPr="009E2D1C">
        <w:rPr>
          <w:rFonts w:asciiTheme="minorHAnsi" w:eastAsia="Times New Roman" w:hAnsiTheme="minorHAnsi" w:cs="Arial"/>
          <w:b/>
          <w:bCs/>
          <w:lang w:val="es-ES_tradnl" w:eastAsia="es-CO"/>
        </w:rPr>
        <w:t xml:space="preserve">. </w:t>
      </w:r>
      <w:hyperlink r:id="rId418" w:history="1">
        <w:r w:rsidR="009E2D1C" w:rsidRPr="009E2D1C">
          <w:rPr>
            <w:rStyle w:val="Hipervnculo"/>
            <w:rFonts w:asciiTheme="minorHAnsi" w:eastAsia="Times New Roman" w:hAnsiTheme="minorHAnsi" w:cs="Arial"/>
            <w:b/>
            <w:bCs/>
            <w:lang w:val="es-ES_tradnl" w:eastAsia="es-CO"/>
          </w:rPr>
          <w:t>Proyecto de Ley No. 379 de 2019 Cámara</w:t>
        </w:r>
      </w:hyperlink>
      <w:r w:rsidR="009E2D1C" w:rsidRPr="009E2D1C">
        <w:rPr>
          <w:rFonts w:asciiTheme="minorHAnsi" w:eastAsia="Times New Roman" w:hAnsiTheme="minorHAnsi" w:cs="Arial"/>
          <w:b/>
          <w:bCs/>
          <w:lang w:val="es-ES_tradnl" w:eastAsia="es-CO"/>
        </w:rPr>
        <w:t xml:space="preserve"> </w:t>
      </w:r>
      <w:r w:rsidR="009E2D1C" w:rsidRPr="009E2D1C">
        <w:rPr>
          <w:rFonts w:asciiTheme="minorHAnsi" w:eastAsia="Times New Roman" w:hAnsiTheme="minorHAnsi" w:cs="Arial"/>
          <w:b/>
          <w:bCs/>
          <w:lang w:eastAsia="es-CO"/>
        </w:rPr>
        <w:t xml:space="preserve">“Por medio de la cual se modifica el artículo 261 del Código Penal Colombiano Ley 599 de 2000”, </w:t>
      </w:r>
    </w:p>
    <w:p w:rsidR="009E2D1C" w:rsidRP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Autores</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eastAsia="es-CO"/>
        </w:rPr>
        <w:t>H.S. Carlos Fernando Motoa Solarte</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Ponente</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H.R. David Ernesto Pulido Novoa</w:t>
      </w:r>
    </w:p>
    <w:p w:rsidR="009E2D1C" w:rsidRP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eastAsia="es-CO"/>
        </w:rPr>
        <w:t>Proyecto Publicado,</w:t>
      </w:r>
      <w:r w:rsidRPr="009E2D1C">
        <w:rPr>
          <w:rFonts w:asciiTheme="minorHAnsi" w:eastAsia="Times New Roman" w:hAnsiTheme="minorHAnsi" w:cs="Arial"/>
          <w:bCs/>
          <w:lang w:eastAsia="es-CO"/>
        </w:rPr>
        <w:t xml:space="preserve"> Gaceta: 248 de 2019</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Recibido en Comisión. </w:t>
      </w:r>
      <w:r w:rsidRPr="009E2D1C">
        <w:rPr>
          <w:rFonts w:asciiTheme="minorHAnsi" w:eastAsia="Times New Roman" w:hAnsiTheme="minorHAnsi" w:cs="Arial"/>
          <w:bCs/>
          <w:lang w:val="es-ES" w:eastAsia="es-CO"/>
        </w:rPr>
        <w:t>Mayo 08</w:t>
      </w:r>
      <w:r w:rsidRPr="009E2D1C">
        <w:rPr>
          <w:rFonts w:asciiTheme="minorHAnsi" w:eastAsia="Times New Roman" w:hAnsiTheme="minorHAnsi" w:cs="Arial"/>
          <w:bCs/>
          <w:lang w:eastAsia="es-CO"/>
        </w:rPr>
        <w:t xml:space="preserve"> de 2019.</w:t>
      </w:r>
      <w:r w:rsidRPr="009E2D1C">
        <w:rPr>
          <w:rFonts w:asciiTheme="minorHAnsi" w:eastAsia="Times New Roman" w:hAnsiTheme="minorHAnsi" w:cs="Arial"/>
          <w:b/>
          <w:bCs/>
          <w:lang w:val="es-ES" w:eastAsia="es-CO"/>
        </w:rPr>
        <w:t xml:space="preserve"> </w:t>
      </w:r>
    </w:p>
    <w:p w:rsidR="009E2D1C" w:rsidRPr="009E2D1C" w:rsidRDefault="004227A5" w:rsidP="009E2D1C">
      <w:pPr>
        <w:spacing w:after="0" w:line="240" w:lineRule="auto"/>
        <w:jc w:val="both"/>
        <w:rPr>
          <w:rFonts w:asciiTheme="minorHAnsi" w:eastAsia="Times New Roman" w:hAnsiTheme="minorHAnsi" w:cs="Arial"/>
          <w:b/>
          <w:bCs/>
          <w:lang w:val="es-ES" w:eastAsia="es-CO"/>
        </w:rPr>
      </w:pPr>
      <w:hyperlink r:id="rId419"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9E2D1C">
        <w:rPr>
          <w:rFonts w:asciiTheme="minorHAnsi" w:eastAsia="Times New Roman" w:hAnsiTheme="minorHAnsi" w:cs="Arial"/>
          <w:bCs/>
          <w:lang w:val="es-ES" w:eastAsia="es-CO"/>
        </w:rPr>
        <w:t>Gaceta: 446/2019</w:t>
      </w:r>
    </w:p>
    <w:p w:rsidR="009E2D1C" w:rsidRPr="009E2D1C" w:rsidRDefault="009E2D1C" w:rsidP="009E2D1C">
      <w:pPr>
        <w:spacing w:after="0" w:line="240" w:lineRule="auto"/>
        <w:jc w:val="both"/>
        <w:rPr>
          <w:rFonts w:asciiTheme="minorHAnsi" w:eastAsia="Times New Roman" w:hAnsiTheme="minorHAnsi" w:cs="Arial"/>
          <w:bCs/>
          <w:lang w:val="es-ES" w:eastAsia="es-CO"/>
        </w:rPr>
      </w:pPr>
      <w:r w:rsidRPr="009E2D1C">
        <w:rPr>
          <w:rFonts w:asciiTheme="minorHAnsi" w:eastAsia="Times New Roman" w:hAnsiTheme="minorHAnsi" w:cs="Arial"/>
          <w:b/>
          <w:bCs/>
          <w:lang w:val="es-ES" w:eastAsia="es-CO"/>
        </w:rPr>
        <w:t xml:space="preserve">Estado: </w:t>
      </w:r>
      <w:r w:rsidRPr="009E2D1C">
        <w:rPr>
          <w:rFonts w:asciiTheme="minorHAnsi" w:eastAsia="Times New Roman" w:hAnsiTheme="minorHAnsi" w:cs="Arial"/>
          <w:bCs/>
          <w:lang w:eastAsia="es-CO"/>
        </w:rPr>
        <w:t>Archivado de conformidad con el articulo 190 Ley 5ª de 1992, junio 21 de 2019</w:t>
      </w:r>
    </w:p>
    <w:p w:rsidR="009E2D1C" w:rsidRDefault="009E2D1C" w:rsidP="009E2D1C">
      <w:pPr>
        <w:spacing w:after="0" w:line="240" w:lineRule="auto"/>
        <w:jc w:val="both"/>
        <w:rPr>
          <w:rFonts w:asciiTheme="minorHAnsi" w:eastAsia="Times New Roman" w:hAnsiTheme="minorHAnsi" w:cs="Arial"/>
          <w:bCs/>
          <w:lang w:eastAsia="es-CO"/>
        </w:rPr>
      </w:pPr>
    </w:p>
    <w:p w:rsidR="009E2D1C" w:rsidRPr="009E2D1C" w:rsidRDefault="008B3E9A" w:rsidP="009E2D1C">
      <w:pPr>
        <w:spacing w:after="0" w:line="240" w:lineRule="auto"/>
        <w:jc w:val="both"/>
        <w:rPr>
          <w:rFonts w:asciiTheme="minorHAnsi" w:eastAsia="Times New Roman" w:hAnsiTheme="minorHAnsi" w:cs="Arial"/>
          <w:bCs/>
          <w:lang w:eastAsia="es-CO"/>
        </w:rPr>
      </w:pPr>
      <w:r>
        <w:rPr>
          <w:rFonts w:asciiTheme="minorHAnsi" w:eastAsia="Times New Roman" w:hAnsiTheme="minorHAnsi" w:cs="Arial"/>
          <w:b/>
          <w:bCs/>
          <w:lang w:eastAsia="es-CO"/>
        </w:rPr>
        <w:t>3</w:t>
      </w:r>
      <w:r w:rsidR="0072052C">
        <w:rPr>
          <w:rFonts w:asciiTheme="minorHAnsi" w:eastAsia="Times New Roman" w:hAnsiTheme="minorHAnsi" w:cs="Arial"/>
          <w:b/>
          <w:bCs/>
          <w:lang w:eastAsia="es-CO"/>
        </w:rPr>
        <w:t>1</w:t>
      </w:r>
      <w:r w:rsidR="009E2D1C" w:rsidRPr="009E2D1C">
        <w:rPr>
          <w:rFonts w:asciiTheme="minorHAnsi" w:eastAsia="Times New Roman" w:hAnsiTheme="minorHAnsi" w:cs="Arial"/>
          <w:b/>
          <w:bCs/>
          <w:lang w:eastAsia="es-CO"/>
        </w:rPr>
        <w:t xml:space="preserve">. </w:t>
      </w:r>
      <w:hyperlink r:id="rId420" w:history="1">
        <w:r w:rsidR="009E2D1C" w:rsidRPr="009E2D1C">
          <w:rPr>
            <w:rStyle w:val="Hipervnculo"/>
            <w:rFonts w:asciiTheme="minorHAnsi" w:eastAsia="Times New Roman" w:hAnsiTheme="minorHAnsi" w:cs="Arial"/>
            <w:b/>
            <w:bCs/>
            <w:lang w:eastAsia="es-CO"/>
          </w:rPr>
          <w:t>Proyecto de Ley Orgánica No. 382 de 2019 Cámara</w:t>
        </w:r>
      </w:hyperlink>
      <w:r w:rsidR="009E2D1C" w:rsidRPr="009E2D1C">
        <w:rPr>
          <w:rFonts w:asciiTheme="minorHAnsi" w:eastAsia="Times New Roman" w:hAnsiTheme="minorHAnsi" w:cs="Arial"/>
          <w:b/>
          <w:bCs/>
          <w:lang w:eastAsia="es-CO"/>
        </w:rPr>
        <w:t xml:space="preserve"> “Por medio de la cual se modifica el decreto Ley 1421 de 1993” Por el cual se dicta el Régimen Especial para el Distrito Capital de Santafé de Bogotá” y se dictan otras disposiciones”</w:t>
      </w:r>
      <w:r w:rsidR="009E2D1C" w:rsidRPr="009E2D1C">
        <w:rPr>
          <w:rFonts w:asciiTheme="minorHAnsi" w:eastAsia="Times New Roman" w:hAnsiTheme="minorHAnsi" w:cs="Arial"/>
          <w:bCs/>
          <w:lang w:eastAsia="es-CO"/>
        </w:rPr>
        <w:t xml:space="preserve">, </w:t>
      </w:r>
    </w:p>
    <w:p w:rsidR="009E2D1C" w:rsidRP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Autores</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eastAsia="es-CO"/>
        </w:rPr>
        <w:t xml:space="preserve">HH.RR. José Daniel López Jiménez, Ángela Patricia Sánchez Leal, Juan Calos Wills Ospina, Juanita María Goebertus Estrada,  Mauricio Andrés  Toro Orjuela,  Irma Luz Herrera  Rodríguez, José Jaime  Uscategui Pastrana, Juan Manuel Daza  Iguaran, Gabriel Santos García, Juan Carlos Losada Vargas, Edward David Rodríguez Rodríguez, Enrique Cabrales  Baqueros, David Ricardo Racero Mayorca, Katherine Miranda Peña, María José Pizarro  Rodríguez, Carlos Eduardo Acosta Lozano y HH.SS. Claudia Rodríguez de Castellanos, Carlos Eduardo Guevara Villabón, Ciro Alejandro  Ramírez Cortés.   </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Ponente</w:t>
      </w:r>
      <w:r w:rsidRPr="009E2D1C">
        <w:rPr>
          <w:rFonts w:asciiTheme="minorHAnsi" w:eastAsia="Times New Roman" w:hAnsiTheme="minorHAnsi" w:cs="Arial"/>
          <w:b/>
          <w:bCs/>
          <w:lang w:val="es-ES" w:eastAsia="es-CO"/>
        </w:rPr>
        <w:tab/>
        <w:t xml:space="preserve">: </w:t>
      </w:r>
      <w:r w:rsidRPr="009E2D1C">
        <w:rPr>
          <w:rFonts w:asciiTheme="minorHAnsi" w:eastAsia="Times New Roman" w:hAnsiTheme="minorHAnsi" w:cs="Arial"/>
          <w:bCs/>
          <w:lang w:val="es-ES" w:eastAsia="es-CO"/>
        </w:rPr>
        <w:t xml:space="preserve">H.R. </w:t>
      </w:r>
      <w:r w:rsidRPr="009E2D1C">
        <w:rPr>
          <w:rFonts w:asciiTheme="minorHAnsi" w:eastAsia="Times New Roman" w:hAnsiTheme="minorHAnsi" w:cs="Arial"/>
          <w:bCs/>
          <w:lang w:eastAsia="es-CO"/>
        </w:rPr>
        <w:t>José Daniel López Jiménez</w:t>
      </w:r>
    </w:p>
    <w:p w:rsidR="009E2D1C" w:rsidRP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eastAsia="es-CO"/>
        </w:rPr>
        <w:lastRenderedPageBreak/>
        <w:t>Proyecto Publicado,</w:t>
      </w:r>
      <w:r w:rsidRPr="009E2D1C">
        <w:rPr>
          <w:rFonts w:asciiTheme="minorHAnsi" w:eastAsia="Times New Roman" w:hAnsiTheme="minorHAnsi" w:cs="Arial"/>
          <w:bCs/>
          <w:lang w:eastAsia="es-CO"/>
        </w:rPr>
        <w:t xml:space="preserve"> Gaceta: 280/2019</w:t>
      </w:r>
    </w:p>
    <w:p w:rsidR="009E2D1C" w:rsidRPr="009E2D1C" w:rsidRDefault="009E2D1C" w:rsidP="009E2D1C">
      <w:pPr>
        <w:spacing w:after="0" w:line="240" w:lineRule="auto"/>
        <w:jc w:val="both"/>
        <w:rPr>
          <w:rFonts w:asciiTheme="minorHAnsi" w:eastAsia="Times New Roman" w:hAnsiTheme="minorHAnsi" w:cs="Arial"/>
          <w:b/>
          <w:bCs/>
          <w:lang w:val="es-ES" w:eastAsia="es-CO"/>
        </w:rPr>
      </w:pPr>
      <w:r w:rsidRPr="009E2D1C">
        <w:rPr>
          <w:rFonts w:asciiTheme="minorHAnsi" w:eastAsia="Times New Roman" w:hAnsiTheme="minorHAnsi" w:cs="Arial"/>
          <w:b/>
          <w:bCs/>
          <w:lang w:val="es-ES" w:eastAsia="es-CO"/>
        </w:rPr>
        <w:t xml:space="preserve">Recibido en Comisión. </w:t>
      </w:r>
      <w:r w:rsidRPr="009E2D1C">
        <w:rPr>
          <w:rFonts w:asciiTheme="minorHAnsi" w:eastAsia="Times New Roman" w:hAnsiTheme="minorHAnsi" w:cs="Arial"/>
          <w:bCs/>
          <w:lang w:val="es-ES" w:eastAsia="es-CO"/>
        </w:rPr>
        <w:t>Mayo 08</w:t>
      </w:r>
      <w:r w:rsidRPr="009E2D1C">
        <w:rPr>
          <w:rFonts w:asciiTheme="minorHAnsi" w:eastAsia="Times New Roman" w:hAnsiTheme="minorHAnsi" w:cs="Arial"/>
          <w:bCs/>
          <w:lang w:eastAsia="es-CO"/>
        </w:rPr>
        <w:t xml:space="preserve"> de 2019.</w:t>
      </w:r>
      <w:r w:rsidRPr="009E2D1C">
        <w:rPr>
          <w:rFonts w:asciiTheme="minorHAnsi" w:eastAsia="Times New Roman" w:hAnsiTheme="minorHAnsi" w:cs="Arial"/>
          <w:b/>
          <w:bCs/>
          <w:lang w:val="es-ES" w:eastAsia="es-CO"/>
        </w:rPr>
        <w:t xml:space="preserve"> </w:t>
      </w:r>
    </w:p>
    <w:p w:rsidR="009E2D1C" w:rsidRPr="009E2D1C" w:rsidRDefault="004227A5" w:rsidP="009E2D1C">
      <w:pPr>
        <w:spacing w:after="0" w:line="240" w:lineRule="auto"/>
        <w:jc w:val="both"/>
        <w:rPr>
          <w:rFonts w:asciiTheme="minorHAnsi" w:eastAsia="Times New Roman" w:hAnsiTheme="minorHAnsi" w:cs="Arial"/>
          <w:b/>
          <w:bCs/>
          <w:lang w:val="es-ES" w:eastAsia="es-CO"/>
        </w:rPr>
      </w:pPr>
      <w:hyperlink r:id="rId421" w:history="1">
        <w:r w:rsidR="009E2D1C" w:rsidRPr="009E2D1C">
          <w:rPr>
            <w:rStyle w:val="Hipervnculo"/>
            <w:rFonts w:asciiTheme="minorHAnsi" w:eastAsia="Times New Roman" w:hAnsiTheme="minorHAnsi" w:cs="Arial"/>
            <w:b/>
            <w:bCs/>
            <w:lang w:val="es-ES" w:eastAsia="es-CO"/>
          </w:rPr>
          <w:t>Ponencia Primer Debate</w:t>
        </w:r>
      </w:hyperlink>
      <w:r w:rsidR="009E2D1C" w:rsidRPr="009E2D1C">
        <w:rPr>
          <w:rFonts w:asciiTheme="minorHAnsi" w:eastAsia="Times New Roman" w:hAnsiTheme="minorHAnsi" w:cs="Arial"/>
          <w:b/>
          <w:bCs/>
          <w:lang w:val="es-ES" w:eastAsia="es-CO"/>
        </w:rPr>
        <w:t xml:space="preserve">. </w:t>
      </w:r>
      <w:r w:rsidR="009E2D1C" w:rsidRPr="009E2D1C">
        <w:rPr>
          <w:rFonts w:asciiTheme="minorHAnsi" w:eastAsia="Times New Roman" w:hAnsiTheme="minorHAnsi" w:cs="Arial"/>
          <w:bCs/>
          <w:lang w:val="es-ES" w:eastAsia="es-CO"/>
        </w:rPr>
        <w:t>Gaceta: 377/2019</w:t>
      </w:r>
    </w:p>
    <w:p w:rsidR="009E2D1C" w:rsidRDefault="009E2D1C" w:rsidP="009E2D1C">
      <w:pPr>
        <w:spacing w:after="0" w:line="240" w:lineRule="auto"/>
        <w:jc w:val="both"/>
        <w:rPr>
          <w:rFonts w:asciiTheme="minorHAnsi" w:eastAsia="Times New Roman" w:hAnsiTheme="minorHAnsi" w:cs="Arial"/>
          <w:bCs/>
          <w:lang w:eastAsia="es-CO"/>
        </w:rPr>
      </w:pPr>
      <w:r w:rsidRPr="009E2D1C">
        <w:rPr>
          <w:rFonts w:asciiTheme="minorHAnsi" w:eastAsia="Times New Roman" w:hAnsiTheme="minorHAnsi" w:cs="Arial"/>
          <w:b/>
          <w:bCs/>
          <w:lang w:val="es-ES" w:eastAsia="es-CO"/>
        </w:rPr>
        <w:t xml:space="preserve">Estado: </w:t>
      </w:r>
      <w:r w:rsidRPr="009E2D1C">
        <w:rPr>
          <w:rFonts w:asciiTheme="minorHAnsi" w:eastAsia="Times New Roman" w:hAnsiTheme="minorHAnsi" w:cs="Arial"/>
          <w:bCs/>
          <w:lang w:eastAsia="es-CO"/>
        </w:rPr>
        <w:t>Archivado de conformidad con el articulo 190 Ley 5ª de 1992, junio 21 de 2019</w:t>
      </w:r>
    </w:p>
    <w:p w:rsidR="000757A6" w:rsidRDefault="000757A6" w:rsidP="009E2D1C">
      <w:pPr>
        <w:spacing w:after="0" w:line="240" w:lineRule="auto"/>
        <w:jc w:val="both"/>
        <w:rPr>
          <w:rFonts w:asciiTheme="minorHAnsi" w:eastAsia="Times New Roman" w:hAnsiTheme="minorHAnsi" w:cs="Arial"/>
          <w:bCs/>
          <w:lang w:eastAsia="es-CO"/>
        </w:rPr>
      </w:pPr>
    </w:p>
    <w:p w:rsidR="000757A6" w:rsidRPr="000757A6" w:rsidRDefault="000757A6" w:rsidP="000757A6">
      <w:pPr>
        <w:spacing w:after="0" w:line="240" w:lineRule="auto"/>
        <w:jc w:val="both"/>
        <w:rPr>
          <w:rFonts w:asciiTheme="minorHAnsi" w:eastAsia="Times New Roman" w:hAnsiTheme="minorHAnsi" w:cs="Arial"/>
          <w:bCs/>
          <w:lang w:eastAsia="es-CO"/>
        </w:rPr>
      </w:pPr>
      <w:r>
        <w:rPr>
          <w:rFonts w:asciiTheme="minorHAnsi" w:eastAsia="Times New Roman" w:hAnsiTheme="minorHAnsi" w:cs="Arial"/>
          <w:b/>
          <w:bCs/>
          <w:lang w:eastAsia="es-CO"/>
        </w:rPr>
        <w:t>32</w:t>
      </w:r>
      <w:r w:rsidRPr="000757A6">
        <w:rPr>
          <w:rFonts w:asciiTheme="minorHAnsi" w:eastAsia="Times New Roman" w:hAnsiTheme="minorHAnsi" w:cs="Arial"/>
          <w:b/>
          <w:bCs/>
          <w:lang w:eastAsia="es-CO"/>
        </w:rPr>
        <w:t xml:space="preserve">. </w:t>
      </w:r>
      <w:hyperlink r:id="rId422" w:history="1">
        <w:r w:rsidRPr="000757A6">
          <w:rPr>
            <w:rStyle w:val="Hipervnculo"/>
            <w:rFonts w:asciiTheme="minorHAnsi" w:eastAsia="Times New Roman" w:hAnsiTheme="minorHAnsi" w:cs="Arial"/>
            <w:b/>
            <w:bCs/>
            <w:lang w:eastAsia="es-CO"/>
          </w:rPr>
          <w:t>Proyecto de Ley No. 383 de 2019</w:t>
        </w:r>
      </w:hyperlink>
      <w:r w:rsidRPr="000757A6">
        <w:rPr>
          <w:rFonts w:asciiTheme="minorHAnsi" w:eastAsia="Times New Roman" w:hAnsiTheme="minorHAnsi" w:cs="Arial"/>
          <w:b/>
          <w:bCs/>
          <w:lang w:eastAsia="es-CO"/>
        </w:rPr>
        <w:t xml:space="preserve"> Cámara “Por medio de la cual se establece condiciones especiales para acceder al beneficio de la libertad condicional para los miembros de las Fuerzas Públicas”</w:t>
      </w:r>
    </w:p>
    <w:p w:rsidR="000757A6" w:rsidRPr="000757A6" w:rsidRDefault="000757A6" w:rsidP="000757A6">
      <w:pPr>
        <w:spacing w:after="0" w:line="240" w:lineRule="auto"/>
        <w:jc w:val="both"/>
        <w:rPr>
          <w:rFonts w:asciiTheme="minorHAnsi" w:eastAsia="Times New Roman" w:hAnsiTheme="minorHAnsi" w:cs="Arial"/>
          <w:b/>
          <w:bCs/>
          <w:lang w:val="es-ES" w:eastAsia="es-CO"/>
        </w:rPr>
      </w:pPr>
      <w:r w:rsidRPr="000757A6">
        <w:rPr>
          <w:rFonts w:asciiTheme="minorHAnsi" w:eastAsia="Times New Roman" w:hAnsiTheme="minorHAnsi" w:cs="Arial"/>
          <w:b/>
          <w:bCs/>
          <w:lang w:val="es-ES" w:eastAsia="es-CO"/>
        </w:rPr>
        <w:t>Autores</w:t>
      </w:r>
      <w:r w:rsidRPr="000757A6">
        <w:rPr>
          <w:rFonts w:asciiTheme="minorHAnsi" w:eastAsia="Times New Roman" w:hAnsiTheme="minorHAnsi" w:cs="Arial"/>
          <w:b/>
          <w:bCs/>
          <w:lang w:val="es-ES" w:eastAsia="es-CO"/>
        </w:rPr>
        <w:tab/>
        <w:t xml:space="preserve">: </w:t>
      </w:r>
      <w:r w:rsidRPr="000757A6">
        <w:rPr>
          <w:rFonts w:asciiTheme="minorHAnsi" w:eastAsia="Times New Roman" w:hAnsiTheme="minorHAnsi" w:cs="Arial"/>
          <w:bCs/>
          <w:lang w:eastAsia="es-CO"/>
        </w:rPr>
        <w:t xml:space="preserve">H.R. </w:t>
      </w:r>
      <w:r w:rsidRPr="000757A6">
        <w:rPr>
          <w:rFonts w:asciiTheme="minorHAnsi" w:eastAsia="Times New Roman" w:hAnsiTheme="minorHAnsi" w:cs="Arial"/>
          <w:bCs/>
          <w:lang w:val="es-ES" w:eastAsia="es-CO"/>
        </w:rPr>
        <w:t>Álvaro Hernán Prada Artunduaga</w:t>
      </w:r>
      <w:r w:rsidRPr="000757A6">
        <w:rPr>
          <w:rFonts w:asciiTheme="minorHAnsi" w:eastAsia="Times New Roman" w:hAnsiTheme="minorHAnsi" w:cs="Arial"/>
          <w:b/>
          <w:bCs/>
          <w:lang w:val="es-ES" w:eastAsia="es-CO"/>
        </w:rPr>
        <w:t xml:space="preserve"> </w:t>
      </w:r>
    </w:p>
    <w:p w:rsidR="000757A6" w:rsidRPr="000757A6" w:rsidRDefault="000757A6" w:rsidP="000757A6">
      <w:pPr>
        <w:spacing w:after="0" w:line="240" w:lineRule="auto"/>
        <w:jc w:val="both"/>
        <w:rPr>
          <w:rFonts w:asciiTheme="minorHAnsi" w:eastAsia="Times New Roman" w:hAnsiTheme="minorHAnsi" w:cs="Arial"/>
          <w:b/>
          <w:bCs/>
          <w:lang w:val="es-ES" w:eastAsia="es-CO"/>
        </w:rPr>
      </w:pPr>
      <w:r w:rsidRPr="000757A6">
        <w:rPr>
          <w:rFonts w:asciiTheme="minorHAnsi" w:eastAsia="Times New Roman" w:hAnsiTheme="minorHAnsi" w:cs="Arial"/>
          <w:b/>
          <w:bCs/>
          <w:lang w:val="es-ES" w:eastAsia="es-CO"/>
        </w:rPr>
        <w:t>Ponente</w:t>
      </w:r>
      <w:r w:rsidRPr="000757A6">
        <w:rPr>
          <w:rFonts w:asciiTheme="minorHAnsi" w:eastAsia="Times New Roman" w:hAnsiTheme="minorHAnsi" w:cs="Arial"/>
          <w:b/>
          <w:bCs/>
          <w:lang w:val="es-ES" w:eastAsia="es-CO"/>
        </w:rPr>
        <w:tab/>
        <w:t xml:space="preserve">: </w:t>
      </w:r>
      <w:r w:rsidRPr="000757A6">
        <w:rPr>
          <w:rFonts w:asciiTheme="minorHAnsi" w:eastAsia="Times New Roman" w:hAnsiTheme="minorHAnsi" w:cs="Arial"/>
          <w:bCs/>
          <w:lang w:val="es-ES" w:eastAsia="es-CO"/>
        </w:rPr>
        <w:t>H.R. Álvaro Hernán Prada Artunduaga</w:t>
      </w:r>
      <w:r w:rsidRPr="000757A6">
        <w:rPr>
          <w:rFonts w:asciiTheme="minorHAnsi" w:eastAsia="Times New Roman" w:hAnsiTheme="minorHAnsi" w:cs="Arial"/>
          <w:bCs/>
          <w:lang w:eastAsia="es-CO"/>
        </w:rPr>
        <w:t xml:space="preserve"> </w:t>
      </w:r>
    </w:p>
    <w:p w:rsidR="000757A6" w:rsidRPr="000757A6" w:rsidRDefault="000757A6" w:rsidP="000757A6">
      <w:pPr>
        <w:spacing w:after="0" w:line="240" w:lineRule="auto"/>
        <w:jc w:val="both"/>
        <w:rPr>
          <w:rFonts w:asciiTheme="minorHAnsi" w:eastAsia="Times New Roman" w:hAnsiTheme="minorHAnsi" w:cs="Arial"/>
          <w:bCs/>
          <w:lang w:eastAsia="es-CO"/>
        </w:rPr>
      </w:pPr>
      <w:r w:rsidRPr="000757A6">
        <w:rPr>
          <w:rFonts w:asciiTheme="minorHAnsi" w:eastAsia="Times New Roman" w:hAnsiTheme="minorHAnsi" w:cs="Arial"/>
          <w:b/>
          <w:bCs/>
          <w:lang w:eastAsia="es-CO"/>
        </w:rPr>
        <w:t>Proyecto Publicado,</w:t>
      </w:r>
      <w:r w:rsidRPr="000757A6">
        <w:rPr>
          <w:rFonts w:asciiTheme="minorHAnsi" w:eastAsia="Times New Roman" w:hAnsiTheme="minorHAnsi" w:cs="Arial"/>
          <w:bCs/>
          <w:lang w:eastAsia="es-CO"/>
        </w:rPr>
        <w:t xml:space="preserve"> Gaceta: </w:t>
      </w:r>
    </w:p>
    <w:p w:rsidR="000757A6" w:rsidRPr="000757A6" w:rsidRDefault="000757A6" w:rsidP="000757A6">
      <w:pPr>
        <w:spacing w:after="0" w:line="240" w:lineRule="auto"/>
        <w:jc w:val="both"/>
        <w:rPr>
          <w:rFonts w:asciiTheme="minorHAnsi" w:eastAsia="Times New Roman" w:hAnsiTheme="minorHAnsi" w:cs="Arial"/>
          <w:b/>
          <w:bCs/>
          <w:lang w:val="es-ES" w:eastAsia="es-CO"/>
        </w:rPr>
      </w:pPr>
      <w:r w:rsidRPr="000757A6">
        <w:rPr>
          <w:rFonts w:asciiTheme="minorHAnsi" w:eastAsia="Times New Roman" w:hAnsiTheme="minorHAnsi" w:cs="Arial"/>
          <w:b/>
          <w:bCs/>
          <w:lang w:val="es-ES" w:eastAsia="es-CO"/>
        </w:rPr>
        <w:t xml:space="preserve">Recibido en Comisión. </w:t>
      </w:r>
      <w:r w:rsidRPr="000757A6">
        <w:rPr>
          <w:rFonts w:asciiTheme="minorHAnsi" w:eastAsia="Times New Roman" w:hAnsiTheme="minorHAnsi" w:cs="Arial"/>
          <w:bCs/>
          <w:lang w:val="es-ES" w:eastAsia="es-CO"/>
        </w:rPr>
        <w:t>Mayo 22</w:t>
      </w:r>
      <w:r w:rsidRPr="000757A6">
        <w:rPr>
          <w:rFonts w:asciiTheme="minorHAnsi" w:eastAsia="Times New Roman" w:hAnsiTheme="minorHAnsi" w:cs="Arial"/>
          <w:bCs/>
          <w:lang w:eastAsia="es-CO"/>
        </w:rPr>
        <w:t xml:space="preserve"> de 2019.</w:t>
      </w:r>
      <w:r w:rsidRPr="000757A6">
        <w:rPr>
          <w:rFonts w:asciiTheme="minorHAnsi" w:eastAsia="Times New Roman" w:hAnsiTheme="minorHAnsi" w:cs="Arial"/>
          <w:b/>
          <w:bCs/>
          <w:lang w:val="es-ES" w:eastAsia="es-CO"/>
        </w:rPr>
        <w:t xml:space="preserve"> </w:t>
      </w:r>
    </w:p>
    <w:p w:rsidR="000757A6" w:rsidRPr="000757A6" w:rsidRDefault="004227A5" w:rsidP="000757A6">
      <w:pPr>
        <w:spacing w:after="0" w:line="240" w:lineRule="auto"/>
        <w:jc w:val="both"/>
        <w:rPr>
          <w:rFonts w:asciiTheme="minorHAnsi" w:eastAsia="Times New Roman" w:hAnsiTheme="minorHAnsi" w:cs="Arial"/>
          <w:bCs/>
          <w:lang w:val="es-ES" w:eastAsia="es-CO"/>
        </w:rPr>
      </w:pPr>
      <w:hyperlink r:id="rId423" w:history="1">
        <w:r w:rsidR="000757A6" w:rsidRPr="000757A6">
          <w:rPr>
            <w:rStyle w:val="Hipervnculo"/>
            <w:rFonts w:asciiTheme="minorHAnsi" w:eastAsia="Times New Roman" w:hAnsiTheme="minorHAnsi" w:cs="Arial"/>
            <w:b/>
            <w:bCs/>
            <w:lang w:val="es-ES" w:eastAsia="es-CO"/>
          </w:rPr>
          <w:t>Ponencia Primer Debate</w:t>
        </w:r>
      </w:hyperlink>
      <w:r w:rsidR="000757A6" w:rsidRPr="000757A6">
        <w:rPr>
          <w:rFonts w:asciiTheme="minorHAnsi" w:eastAsia="Times New Roman" w:hAnsiTheme="minorHAnsi" w:cs="Arial"/>
          <w:b/>
          <w:bCs/>
          <w:lang w:val="es-ES" w:eastAsia="es-CO"/>
        </w:rPr>
        <w:t>.</w:t>
      </w:r>
      <w:r w:rsidR="000757A6" w:rsidRPr="000757A6">
        <w:rPr>
          <w:rFonts w:asciiTheme="minorHAnsi" w:eastAsia="Times New Roman" w:hAnsiTheme="minorHAnsi" w:cs="Arial"/>
          <w:bCs/>
          <w:lang w:val="es-ES" w:eastAsia="es-CO"/>
        </w:rPr>
        <w:t xml:space="preserve"> Gaceta: /201</w:t>
      </w:r>
    </w:p>
    <w:p w:rsidR="000757A6" w:rsidRPr="000757A6" w:rsidRDefault="000757A6" w:rsidP="000757A6">
      <w:pPr>
        <w:spacing w:after="0" w:line="240" w:lineRule="auto"/>
        <w:jc w:val="both"/>
        <w:rPr>
          <w:rFonts w:asciiTheme="minorHAnsi" w:eastAsia="Times New Roman" w:hAnsiTheme="minorHAnsi" w:cs="Arial"/>
          <w:bCs/>
          <w:lang w:eastAsia="es-CO"/>
        </w:rPr>
      </w:pPr>
      <w:r w:rsidRPr="000757A6">
        <w:rPr>
          <w:rFonts w:asciiTheme="minorHAnsi" w:eastAsia="Times New Roman" w:hAnsiTheme="minorHAnsi" w:cs="Arial"/>
          <w:b/>
          <w:bCs/>
          <w:lang w:val="es-ES" w:eastAsia="es-CO"/>
        </w:rPr>
        <w:t xml:space="preserve">Estado: </w:t>
      </w:r>
      <w:r w:rsidRPr="000757A6">
        <w:rPr>
          <w:rFonts w:asciiTheme="minorHAnsi" w:eastAsia="Times New Roman" w:hAnsiTheme="minorHAnsi" w:cs="Arial"/>
          <w:bCs/>
          <w:lang w:eastAsia="es-CO"/>
        </w:rPr>
        <w:t>Archivado de conformidad con el articulo 190 Ley 5ª de 1992, junio 21 de 2019</w:t>
      </w:r>
    </w:p>
    <w:p w:rsidR="000757A6" w:rsidRDefault="000757A6" w:rsidP="009E2D1C">
      <w:pPr>
        <w:spacing w:after="0" w:line="240" w:lineRule="auto"/>
        <w:jc w:val="both"/>
        <w:rPr>
          <w:rFonts w:asciiTheme="minorHAnsi" w:eastAsia="Times New Roman" w:hAnsiTheme="minorHAnsi" w:cs="Arial"/>
          <w:bCs/>
          <w:lang w:eastAsia="es-CO"/>
        </w:rPr>
      </w:pPr>
    </w:p>
    <w:p w:rsidR="008B3E9A" w:rsidRDefault="008B3E9A" w:rsidP="00640268">
      <w:pPr>
        <w:spacing w:after="0"/>
        <w:rPr>
          <w:rFonts w:ascii="Bradley Hand ITC" w:hAnsi="Bradley Hand ITC" w:cs="Arial"/>
          <w:color w:val="0070C0"/>
          <w:szCs w:val="18"/>
          <w:lang w:val="es-ES"/>
        </w:rPr>
      </w:pPr>
    </w:p>
    <w:p w:rsidR="008B3E9A" w:rsidRDefault="008B3E9A" w:rsidP="00640268">
      <w:pPr>
        <w:spacing w:after="0"/>
        <w:rPr>
          <w:rFonts w:ascii="Bradley Hand ITC" w:hAnsi="Bradley Hand ITC" w:cs="Arial"/>
          <w:color w:val="0070C0"/>
          <w:szCs w:val="18"/>
          <w:lang w:val="es-ES"/>
        </w:rPr>
      </w:pPr>
    </w:p>
    <w:p w:rsidR="002B7A1E" w:rsidRPr="00AC44E9" w:rsidRDefault="00B63698" w:rsidP="00640268">
      <w:pPr>
        <w:spacing w:after="0"/>
        <w:rPr>
          <w:rFonts w:ascii="Bradley Hand ITC" w:hAnsi="Bradley Hand ITC" w:cs="Arial"/>
          <w:b/>
          <w:color w:val="0070C0"/>
          <w:sz w:val="24"/>
          <w:szCs w:val="18"/>
          <w:u w:val="single"/>
          <w:lang w:val="es-ES"/>
        </w:rPr>
      </w:pPr>
      <w:r w:rsidRPr="00AC44E9">
        <w:rPr>
          <w:rFonts w:ascii="Bradley Hand ITC" w:hAnsi="Bradley Hand ITC" w:cs="Arial"/>
          <w:color w:val="0070C0"/>
          <w:szCs w:val="18"/>
          <w:lang w:val="es-ES"/>
        </w:rPr>
        <w:t xml:space="preserve">                                                </w:t>
      </w:r>
      <w:r w:rsidRPr="00AC44E9">
        <w:rPr>
          <w:rFonts w:ascii="Bradley Hand ITC" w:hAnsi="Bradley Hand ITC" w:cs="Arial"/>
          <w:color w:val="0070C0"/>
          <w:sz w:val="24"/>
          <w:szCs w:val="18"/>
          <w:lang w:val="es-ES"/>
        </w:rPr>
        <w:t xml:space="preserve"> </w:t>
      </w:r>
      <w:hyperlink w:anchor="INICIO" w:history="1">
        <w:r w:rsidRPr="00AC44E9">
          <w:rPr>
            <w:rStyle w:val="Hipervnculo"/>
            <w:rFonts w:ascii="Bradley Hand ITC" w:hAnsi="Bradley Hand ITC" w:cs="Arial"/>
            <w:b/>
            <w:color w:val="0070C0"/>
            <w:sz w:val="44"/>
            <w:szCs w:val="18"/>
            <w:lang w:val="es-ES"/>
          </w:rPr>
          <w:t>INICIO</w:t>
        </w:r>
      </w:hyperlink>
      <w:r w:rsidRPr="00AC44E9">
        <w:rPr>
          <w:rFonts w:ascii="Bradley Hand ITC" w:hAnsi="Bradley Hand ITC" w:cs="Arial"/>
          <w:b/>
          <w:color w:val="0070C0"/>
          <w:sz w:val="44"/>
          <w:szCs w:val="18"/>
          <w:u w:val="single"/>
          <w:lang w:val="es-ES"/>
        </w:rPr>
        <w:t xml:space="preserve"> </w:t>
      </w:r>
    </w:p>
    <w:p w:rsidR="00BF525B" w:rsidRDefault="00BF525B">
      <w:pPr>
        <w:spacing w:after="0" w:line="240" w:lineRule="auto"/>
        <w:rPr>
          <w:rFonts w:ascii="Arial" w:hAnsi="Arial" w:cs="Arial"/>
          <w:b/>
          <w:bCs/>
          <w:szCs w:val="18"/>
          <w:lang w:val="es-ES"/>
        </w:rPr>
      </w:pPr>
      <w:r>
        <w:rPr>
          <w:rFonts w:ascii="Arial" w:hAnsi="Arial" w:cs="Arial"/>
          <w:b/>
          <w:bCs/>
          <w:szCs w:val="18"/>
          <w:lang w:val="es-ES"/>
        </w:rPr>
        <w:br w:type="page"/>
      </w:r>
    </w:p>
    <w:p w:rsidR="00B32591" w:rsidRDefault="00B32591">
      <w:pPr>
        <w:spacing w:after="0" w:line="240" w:lineRule="auto"/>
        <w:rPr>
          <w:rFonts w:ascii="Arial" w:hAnsi="Arial" w:cs="Arial"/>
          <w:b/>
          <w:bCs/>
          <w:szCs w:val="18"/>
          <w:lang w:val="es-ES"/>
        </w:rPr>
      </w:pPr>
    </w:p>
    <w:p w:rsidR="00CE546E" w:rsidRDefault="00CE546E">
      <w:pPr>
        <w:spacing w:after="0" w:line="240" w:lineRule="auto"/>
        <w:rPr>
          <w:rFonts w:ascii="Arial" w:hAnsi="Arial" w:cs="Arial"/>
          <w:b/>
          <w:bCs/>
          <w:szCs w:val="18"/>
          <w:lang w:val="es-ES"/>
        </w:rPr>
      </w:pPr>
    </w:p>
    <w:p w:rsidR="006227B9" w:rsidRPr="00B32591" w:rsidRDefault="004F5DC6" w:rsidP="001C07F6">
      <w:pPr>
        <w:shd w:val="clear" w:color="auto" w:fill="EABE3F"/>
        <w:tabs>
          <w:tab w:val="left" w:pos="2850"/>
        </w:tabs>
        <w:spacing w:after="0"/>
        <w:jc w:val="center"/>
        <w:rPr>
          <w:rFonts w:ascii="Segoe Print" w:hAnsi="Segoe Print"/>
          <w:b/>
          <w:sz w:val="28"/>
          <w:szCs w:val="28"/>
        </w:rPr>
      </w:pPr>
      <w:r w:rsidRPr="00B32591">
        <w:rPr>
          <w:rFonts w:ascii="Segoe Print" w:hAnsi="Segoe Print"/>
          <w:b/>
          <w:sz w:val="28"/>
          <w:szCs w:val="28"/>
        </w:rPr>
        <w:t xml:space="preserve">PROYECTOS DE LEY Y ACTO LEGISLATIVO </w:t>
      </w:r>
      <w:bookmarkStart w:id="5" w:name="RETIRADOS"/>
      <w:r w:rsidRPr="00B32591">
        <w:rPr>
          <w:rFonts w:ascii="Segoe Print" w:hAnsi="Segoe Print"/>
          <w:b/>
          <w:sz w:val="28"/>
          <w:szCs w:val="28"/>
        </w:rPr>
        <w:t>RETIRADOS</w:t>
      </w:r>
      <w:bookmarkEnd w:id="5"/>
    </w:p>
    <w:p w:rsidR="0081230D" w:rsidRDefault="0081230D">
      <w:pPr>
        <w:spacing w:after="0"/>
        <w:rPr>
          <w:rFonts w:ascii="Arial" w:hAnsi="Arial" w:cs="Arial"/>
          <w:b/>
          <w:szCs w:val="18"/>
          <w:lang w:val="es-ES"/>
        </w:rPr>
      </w:pPr>
    </w:p>
    <w:p w:rsidR="007D4BFA" w:rsidRPr="0072052C" w:rsidRDefault="002F153A" w:rsidP="00926EF4">
      <w:pPr>
        <w:spacing w:after="0" w:line="240" w:lineRule="auto"/>
        <w:jc w:val="both"/>
        <w:rPr>
          <w:rFonts w:asciiTheme="minorHAnsi" w:eastAsia="Times New Roman" w:hAnsiTheme="minorHAnsi" w:cs="Arial"/>
          <w:b/>
          <w:bCs/>
          <w:lang w:eastAsia="es-CO"/>
        </w:rPr>
      </w:pPr>
      <w:r w:rsidRPr="0072052C">
        <w:rPr>
          <w:rFonts w:asciiTheme="minorHAnsi" w:eastAsia="Times New Roman" w:hAnsiTheme="minorHAnsi" w:cs="Arial"/>
          <w:b/>
          <w:bCs/>
          <w:lang w:val="es-ES" w:eastAsia="es-CO"/>
        </w:rPr>
        <w:t>1</w:t>
      </w:r>
      <w:r w:rsidR="007D4BFA" w:rsidRPr="0072052C">
        <w:rPr>
          <w:rFonts w:asciiTheme="minorHAnsi" w:eastAsia="Times New Roman" w:hAnsiTheme="minorHAnsi" w:cs="Arial"/>
          <w:b/>
          <w:bCs/>
          <w:lang w:val="es-ES" w:eastAsia="es-CO"/>
        </w:rPr>
        <w:t>.</w:t>
      </w:r>
      <w:r w:rsidR="007D4BFA" w:rsidRPr="0072052C">
        <w:rPr>
          <w:rFonts w:asciiTheme="minorHAnsi" w:eastAsia="Times New Roman" w:hAnsiTheme="minorHAnsi" w:cs="Arial"/>
          <w:b/>
          <w:bCs/>
          <w:lang w:eastAsia="es-CO"/>
        </w:rPr>
        <w:t xml:space="preserve"> </w:t>
      </w:r>
      <w:hyperlink r:id="rId424" w:history="1">
        <w:r w:rsidR="007D4BFA" w:rsidRPr="0072052C">
          <w:rPr>
            <w:rFonts w:asciiTheme="minorHAnsi" w:eastAsia="Times New Roman" w:hAnsiTheme="minorHAnsi" w:cs="Arial"/>
            <w:b/>
            <w:bCs/>
            <w:color w:val="0000FF"/>
            <w:u w:val="single"/>
            <w:lang w:eastAsia="es-CO"/>
          </w:rPr>
          <w:t>Proyecto de Ley No. 011 de 2018 Cámara</w:t>
        </w:r>
      </w:hyperlink>
      <w:r w:rsidR="007D4BFA" w:rsidRPr="0072052C">
        <w:rPr>
          <w:rFonts w:asciiTheme="minorHAnsi" w:eastAsia="Times New Roman" w:hAnsiTheme="minorHAnsi" w:cs="Arial"/>
          <w:b/>
          <w:bCs/>
          <w:lang w:eastAsia="es-CO"/>
        </w:rPr>
        <w:t xml:space="preserve"> “P</w:t>
      </w:r>
      <w:r w:rsidR="007D4BFA" w:rsidRPr="0072052C">
        <w:rPr>
          <w:rFonts w:asciiTheme="minorHAnsi" w:eastAsia="Times New Roman" w:hAnsiTheme="minorHAnsi" w:cs="Arial"/>
          <w:b/>
          <w:bCs/>
          <w:iCs/>
          <w:lang w:eastAsia="es-CO"/>
        </w:rPr>
        <w:t>or medio del cual se modifica y adiciona la Ley 1448 de 2011 para establecer instrumentos jurídicos que faciliten y aseguren la implementación y desarrollo normativo del acuerdo final para la terminación del conflicto y la construcción de una Paz Estable y Duradera</w:t>
      </w:r>
      <w:r w:rsidR="007D4BFA" w:rsidRPr="0072052C">
        <w:rPr>
          <w:rFonts w:asciiTheme="minorHAnsi" w:eastAsia="Times New Roman" w:hAnsiTheme="minorHAnsi" w:cs="Arial"/>
          <w:b/>
          <w:bCs/>
          <w:lang w:eastAsia="es-CO"/>
        </w:rPr>
        <w:t xml:space="preserve">”. </w:t>
      </w:r>
    </w:p>
    <w:p w:rsidR="007D4BFA" w:rsidRPr="0072052C" w:rsidRDefault="007D4BFA"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Autores</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eastAsia="es-CO"/>
        </w:rPr>
        <w:t>HH. RR. María José Pizarro Rodríguez, Ángela María Robledo Gómez, Omar De Jesús Restrepo Correa, John Jairo Cárdenas Moran, David Ricardo Racero Mayorga, Jairo Reinaldo Cala  Suárez, Luis Alberto Albán Urbano, León Fredy Muñoz Lopera y los HH.SS. Gustavo Francisco Petro Urrego, Alexander López Maya, Feliciano Valencia Medina, Jesús  Alberto Castilla Salazar, Gustavo Bolívar Moreno, Iván Cepeda Castro, Victoria Sandino  Simanca Herrera y Julián Gallo  Cubillos.</w:t>
      </w:r>
    </w:p>
    <w:p w:rsidR="007D4BFA" w:rsidRPr="0072052C" w:rsidRDefault="007D4BFA"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Ponentes</w:t>
      </w:r>
      <w:r w:rsidRPr="0072052C">
        <w:rPr>
          <w:rFonts w:asciiTheme="minorHAnsi" w:eastAsia="Times New Roman" w:hAnsiTheme="minorHAnsi" w:cs="Arial"/>
          <w:b/>
          <w:bCs/>
          <w:lang w:val="es-ES" w:eastAsia="es-CO"/>
        </w:rPr>
        <w:tab/>
        <w:t>:</w:t>
      </w:r>
      <w:r w:rsidRPr="0072052C">
        <w:rPr>
          <w:rFonts w:asciiTheme="minorHAnsi" w:eastAsia="Times New Roman" w:hAnsiTheme="minorHAnsi" w:cs="Arial"/>
          <w:bCs/>
          <w:lang w:val="es-ES" w:eastAsia="es-CO"/>
        </w:rPr>
        <w:t xml:space="preserve"> HH.RR. Inti Raúl Asprilla Reyes –C-, Margarita María Restrepo Arango –C-, Nilton Córdoba Manyoma, Jaime Rodríguez Contreras, Jorge Enrique Burgos Lugo, Juan Carlos Wills Ospina, Ángela María Robledo Gómez, Luis Alberto Albán Urbano y Carlos German Navas Talero. </w:t>
      </w:r>
    </w:p>
    <w:p w:rsidR="007D4BFA" w:rsidRPr="0072052C" w:rsidRDefault="007D4BFA"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Proyecto Publicado, </w:t>
      </w:r>
      <w:r w:rsidRPr="0072052C">
        <w:rPr>
          <w:rFonts w:asciiTheme="minorHAnsi" w:eastAsia="Times New Roman" w:hAnsiTheme="minorHAnsi" w:cs="Arial"/>
          <w:bCs/>
          <w:lang w:val="es-ES" w:eastAsia="es-CO"/>
        </w:rPr>
        <w:t>Gaceta: 560/2018</w:t>
      </w:r>
    </w:p>
    <w:p w:rsidR="007D4BFA" w:rsidRPr="0072052C" w:rsidRDefault="007D4BFA"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Agosto 13 de 2018.</w:t>
      </w:r>
    </w:p>
    <w:p w:rsidR="007D4BFA" w:rsidRPr="0072052C" w:rsidRDefault="007D4BFA"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 xml:space="preserve">Estado: </w:t>
      </w:r>
      <w:r w:rsidRPr="0072052C">
        <w:rPr>
          <w:rFonts w:asciiTheme="minorHAnsi" w:eastAsia="Times New Roman" w:hAnsiTheme="minorHAnsi" w:cs="Arial"/>
          <w:bCs/>
          <w:lang w:eastAsia="es-CO"/>
        </w:rPr>
        <w:t>Retirado de conformidad con el articulo 155 Ley 5ª de 1992, Septiembre 26 de 2018.</w:t>
      </w:r>
    </w:p>
    <w:p w:rsidR="007D4BFA" w:rsidRPr="0072052C" w:rsidRDefault="007D4BFA" w:rsidP="00926EF4">
      <w:pPr>
        <w:spacing w:after="0"/>
        <w:jc w:val="both"/>
        <w:rPr>
          <w:rFonts w:asciiTheme="minorHAnsi" w:hAnsiTheme="minorHAnsi"/>
          <w:b/>
          <w:bCs/>
          <w:lang w:val="es-ES"/>
        </w:rPr>
      </w:pPr>
    </w:p>
    <w:p w:rsidR="00017D7F" w:rsidRPr="0072052C" w:rsidRDefault="006376FA" w:rsidP="00017D7F">
      <w:pPr>
        <w:spacing w:after="0"/>
        <w:jc w:val="both"/>
        <w:rPr>
          <w:rFonts w:asciiTheme="minorHAnsi" w:hAnsiTheme="minorHAnsi"/>
          <w:b/>
          <w:bCs/>
        </w:rPr>
      </w:pPr>
      <w:r w:rsidRPr="0072052C">
        <w:rPr>
          <w:rFonts w:asciiTheme="minorHAnsi" w:hAnsiTheme="minorHAnsi"/>
          <w:b/>
          <w:bCs/>
          <w:lang w:val="es-ES"/>
        </w:rPr>
        <w:t>2</w:t>
      </w:r>
      <w:r w:rsidR="00017D7F" w:rsidRPr="0072052C">
        <w:rPr>
          <w:rFonts w:asciiTheme="minorHAnsi" w:hAnsiTheme="minorHAnsi"/>
          <w:b/>
          <w:bCs/>
          <w:lang w:val="es-ES"/>
        </w:rPr>
        <w:t>.</w:t>
      </w:r>
      <w:r w:rsidR="00017D7F" w:rsidRPr="0072052C">
        <w:rPr>
          <w:rFonts w:asciiTheme="minorHAnsi" w:hAnsiTheme="minorHAnsi"/>
          <w:b/>
          <w:bCs/>
        </w:rPr>
        <w:t xml:space="preserve"> </w:t>
      </w:r>
      <w:hyperlink r:id="rId425" w:history="1">
        <w:r w:rsidR="00017D7F" w:rsidRPr="0072052C">
          <w:rPr>
            <w:rStyle w:val="Hipervnculo"/>
            <w:rFonts w:asciiTheme="minorHAnsi" w:hAnsiTheme="minorHAnsi"/>
            <w:b/>
            <w:bCs/>
          </w:rPr>
          <w:t>Proyecto de Ley No. 019 de 2018 Cámara</w:t>
        </w:r>
      </w:hyperlink>
      <w:r w:rsidR="00017D7F" w:rsidRPr="0072052C">
        <w:rPr>
          <w:rFonts w:asciiTheme="minorHAnsi" w:hAnsiTheme="minorHAnsi"/>
          <w:b/>
          <w:bCs/>
        </w:rPr>
        <w:t xml:space="preserve"> “Por medio de la cual se dictan disposiciones en materia de acciones de prevención y atención para los y las adolescentes vinculados al sistema de responsabilidad penal y se modifica parcialmente su régimen sancionatorio”.</w:t>
      </w:r>
    </w:p>
    <w:p w:rsidR="00017D7F" w:rsidRPr="0072052C" w:rsidRDefault="00017D7F" w:rsidP="00017D7F">
      <w:pPr>
        <w:spacing w:after="0"/>
        <w:jc w:val="both"/>
        <w:rPr>
          <w:rFonts w:asciiTheme="minorHAnsi" w:hAnsiTheme="minorHAnsi"/>
          <w:b/>
          <w:bCs/>
        </w:rPr>
      </w:pPr>
      <w:r w:rsidRPr="0072052C">
        <w:rPr>
          <w:rFonts w:asciiTheme="minorHAnsi" w:hAnsiTheme="minorHAnsi"/>
          <w:b/>
          <w:bCs/>
          <w:lang w:val="es-ES"/>
        </w:rPr>
        <w:t>Autor</w:t>
      </w:r>
      <w:r w:rsidRPr="0072052C">
        <w:rPr>
          <w:rFonts w:asciiTheme="minorHAnsi" w:hAnsiTheme="minorHAnsi"/>
          <w:b/>
          <w:bCs/>
          <w:lang w:val="es-ES"/>
        </w:rPr>
        <w:tab/>
        <w:t xml:space="preserve">: </w:t>
      </w:r>
      <w:r w:rsidRPr="0072052C">
        <w:rPr>
          <w:rFonts w:asciiTheme="minorHAnsi" w:eastAsia="Times New Roman" w:hAnsiTheme="minorHAnsi" w:cs="Arial"/>
          <w:bCs/>
          <w:lang w:eastAsia="es-CO"/>
        </w:rPr>
        <w:t>H.R. Alfredo Rafael Deluque Zuleta</w:t>
      </w:r>
    </w:p>
    <w:p w:rsidR="00017D7F" w:rsidRPr="0072052C" w:rsidRDefault="00017D7F" w:rsidP="00017D7F">
      <w:pPr>
        <w:spacing w:after="0"/>
        <w:jc w:val="both"/>
        <w:rPr>
          <w:rFonts w:asciiTheme="minorHAnsi" w:hAnsiTheme="minorHAnsi"/>
          <w:b/>
          <w:bCs/>
          <w:lang w:val="es-ES"/>
        </w:rPr>
      </w:pPr>
      <w:r w:rsidRPr="0072052C">
        <w:rPr>
          <w:rFonts w:asciiTheme="minorHAnsi" w:hAnsiTheme="minorHAnsi"/>
          <w:b/>
          <w:bCs/>
          <w:lang w:val="es-ES"/>
        </w:rPr>
        <w:t>Ponente</w:t>
      </w:r>
      <w:r w:rsidRPr="0072052C">
        <w:rPr>
          <w:rFonts w:asciiTheme="minorHAnsi" w:hAnsiTheme="minorHAnsi"/>
          <w:b/>
          <w:bCs/>
          <w:lang w:val="es-ES"/>
        </w:rPr>
        <w:tab/>
        <w:t xml:space="preserve">: </w:t>
      </w:r>
      <w:r w:rsidRPr="0072052C">
        <w:rPr>
          <w:rFonts w:asciiTheme="minorHAnsi" w:eastAsia="Times New Roman" w:hAnsiTheme="minorHAnsi" w:cs="Arial"/>
          <w:bCs/>
          <w:lang w:eastAsia="es-CO"/>
        </w:rPr>
        <w:t>H.R. Alfredo Rafael Deluque Zuleta</w:t>
      </w:r>
    </w:p>
    <w:p w:rsidR="00017D7F" w:rsidRPr="0072052C" w:rsidRDefault="00017D7F" w:rsidP="00017D7F">
      <w:pPr>
        <w:spacing w:after="0"/>
        <w:jc w:val="both"/>
        <w:rPr>
          <w:rFonts w:asciiTheme="minorHAnsi" w:hAnsiTheme="minorHAnsi"/>
          <w:b/>
          <w:bCs/>
          <w:lang w:val="es-ES"/>
        </w:rPr>
      </w:pPr>
      <w:r w:rsidRPr="0072052C">
        <w:rPr>
          <w:rFonts w:asciiTheme="minorHAnsi" w:hAnsiTheme="minorHAnsi"/>
          <w:b/>
          <w:bCs/>
          <w:lang w:val="es-ES"/>
        </w:rPr>
        <w:t xml:space="preserve">Proyecto Publicado, </w:t>
      </w:r>
      <w:r w:rsidRPr="0072052C">
        <w:rPr>
          <w:rFonts w:asciiTheme="minorHAnsi" w:eastAsia="Times New Roman" w:hAnsiTheme="minorHAnsi" w:cs="Arial"/>
          <w:bCs/>
          <w:lang w:eastAsia="es-CO"/>
        </w:rPr>
        <w:t>Gaceta: 561/2018</w:t>
      </w:r>
    </w:p>
    <w:p w:rsidR="00017D7F" w:rsidRPr="0072052C" w:rsidRDefault="00017D7F" w:rsidP="00017D7F">
      <w:pPr>
        <w:spacing w:after="0"/>
        <w:jc w:val="both"/>
        <w:rPr>
          <w:rFonts w:asciiTheme="minorHAnsi" w:hAnsiTheme="minorHAnsi"/>
          <w:b/>
          <w:bCs/>
          <w:lang w:val="es-ES"/>
        </w:rPr>
      </w:pPr>
      <w:r w:rsidRPr="0072052C">
        <w:rPr>
          <w:rFonts w:asciiTheme="minorHAnsi" w:hAnsiTheme="minorHAnsi"/>
          <w:b/>
          <w:bCs/>
          <w:lang w:val="es-ES"/>
        </w:rPr>
        <w:t xml:space="preserve">Recibido en Comisión. </w:t>
      </w:r>
      <w:r w:rsidRPr="0072052C">
        <w:rPr>
          <w:rFonts w:asciiTheme="minorHAnsi" w:eastAsia="Times New Roman" w:hAnsiTheme="minorHAnsi" w:cs="Arial"/>
          <w:bCs/>
          <w:lang w:eastAsia="es-CO"/>
        </w:rPr>
        <w:t>Agosto 13 de 2018.</w:t>
      </w:r>
    </w:p>
    <w:p w:rsidR="00017D7F" w:rsidRPr="0072052C" w:rsidRDefault="004227A5" w:rsidP="00017D7F">
      <w:pPr>
        <w:numPr>
          <w:ilvl w:val="0"/>
          <w:numId w:val="8"/>
        </w:numPr>
        <w:spacing w:after="0"/>
        <w:jc w:val="both"/>
        <w:rPr>
          <w:rFonts w:asciiTheme="minorHAnsi" w:hAnsiTheme="minorHAnsi"/>
          <w:b/>
          <w:bCs/>
          <w:lang w:val="es-ES"/>
        </w:rPr>
      </w:pPr>
      <w:hyperlink r:id="rId426" w:history="1">
        <w:r w:rsidR="00017D7F" w:rsidRPr="0072052C">
          <w:rPr>
            <w:rStyle w:val="Hipervnculo"/>
            <w:rFonts w:asciiTheme="minorHAnsi" w:hAnsiTheme="minorHAnsi"/>
            <w:b/>
            <w:bCs/>
            <w:lang w:val="es-ES"/>
          </w:rPr>
          <w:t>Comentarios Ministerio de Educación</w:t>
        </w:r>
      </w:hyperlink>
    </w:p>
    <w:p w:rsidR="00017D7F" w:rsidRPr="0072052C" w:rsidRDefault="00017D7F" w:rsidP="00017D7F">
      <w:pPr>
        <w:spacing w:after="0"/>
        <w:jc w:val="both"/>
        <w:rPr>
          <w:rFonts w:asciiTheme="minorHAnsi" w:hAnsiTheme="minorHAnsi"/>
          <w:bCs/>
        </w:rPr>
      </w:pPr>
      <w:r w:rsidRPr="0072052C">
        <w:rPr>
          <w:rFonts w:asciiTheme="minorHAnsi" w:hAnsiTheme="minorHAnsi"/>
          <w:b/>
          <w:bCs/>
          <w:lang w:val="es-ES"/>
        </w:rPr>
        <w:t xml:space="preserve">Estado: </w:t>
      </w:r>
      <w:r w:rsidRPr="0072052C">
        <w:rPr>
          <w:rFonts w:asciiTheme="minorHAnsi" w:hAnsiTheme="minorHAnsi"/>
          <w:bCs/>
          <w:lang w:val="es-ES"/>
        </w:rPr>
        <w:t>Retirado de conformidad con el articulo 155 Ley 5ª de 1992, 13 de junio de 2019.</w:t>
      </w:r>
    </w:p>
    <w:p w:rsidR="00017D7F" w:rsidRPr="0072052C" w:rsidRDefault="00017D7F" w:rsidP="00926EF4">
      <w:pPr>
        <w:spacing w:after="0"/>
        <w:jc w:val="both"/>
        <w:rPr>
          <w:rFonts w:asciiTheme="minorHAnsi" w:hAnsiTheme="minorHAnsi"/>
          <w:b/>
          <w:bCs/>
          <w:lang w:val="es-ES"/>
        </w:rPr>
      </w:pPr>
    </w:p>
    <w:p w:rsidR="007D4BFA" w:rsidRPr="0072052C" w:rsidRDefault="006376FA" w:rsidP="00926EF4">
      <w:pPr>
        <w:spacing w:after="0" w:line="240" w:lineRule="auto"/>
        <w:jc w:val="both"/>
        <w:rPr>
          <w:rFonts w:asciiTheme="minorHAnsi" w:eastAsia="Times New Roman" w:hAnsiTheme="minorHAnsi" w:cs="Arial"/>
          <w:b/>
          <w:bCs/>
          <w:lang w:eastAsia="es-CO"/>
        </w:rPr>
      </w:pPr>
      <w:r w:rsidRPr="0072052C">
        <w:rPr>
          <w:rFonts w:asciiTheme="minorHAnsi" w:eastAsia="Times New Roman" w:hAnsiTheme="minorHAnsi" w:cs="Arial"/>
          <w:b/>
          <w:bCs/>
          <w:lang w:val="es-ES" w:eastAsia="es-CO"/>
        </w:rPr>
        <w:t>3</w:t>
      </w:r>
      <w:r w:rsidR="007D4BFA" w:rsidRPr="0072052C">
        <w:rPr>
          <w:rFonts w:asciiTheme="minorHAnsi" w:eastAsia="Times New Roman" w:hAnsiTheme="minorHAnsi" w:cs="Arial"/>
          <w:b/>
          <w:bCs/>
          <w:lang w:val="es-ES" w:eastAsia="es-CO"/>
        </w:rPr>
        <w:t>.</w:t>
      </w:r>
      <w:r w:rsidR="007D4BFA" w:rsidRPr="0072052C">
        <w:rPr>
          <w:rFonts w:asciiTheme="minorHAnsi" w:eastAsia="Times New Roman" w:hAnsiTheme="minorHAnsi" w:cs="Arial"/>
          <w:b/>
          <w:bCs/>
          <w:lang w:eastAsia="es-CO"/>
        </w:rPr>
        <w:t xml:space="preserve"> </w:t>
      </w:r>
      <w:hyperlink r:id="rId427" w:history="1">
        <w:r w:rsidR="007D4BFA" w:rsidRPr="0072052C">
          <w:rPr>
            <w:rFonts w:asciiTheme="minorHAnsi" w:eastAsia="Times New Roman" w:hAnsiTheme="minorHAnsi" w:cs="Arial"/>
            <w:b/>
            <w:bCs/>
            <w:color w:val="0000FF"/>
            <w:u w:val="single"/>
            <w:lang w:eastAsia="es-CO"/>
          </w:rPr>
          <w:t>Proyecto de Ley No. 024 de 2018 Cámara</w:t>
        </w:r>
      </w:hyperlink>
      <w:r w:rsidR="007D4BFA" w:rsidRPr="0072052C">
        <w:rPr>
          <w:rFonts w:asciiTheme="minorHAnsi" w:eastAsia="Times New Roman" w:hAnsiTheme="minorHAnsi" w:cs="Arial"/>
          <w:b/>
          <w:bCs/>
          <w:lang w:eastAsia="es-CO"/>
        </w:rPr>
        <w:t xml:space="preserve"> “Por medio del cual se establece una causal para la impugnación de la paternidad en los casos de filiación por inseminación artificial y se dictan otras disposiciones”.</w:t>
      </w:r>
    </w:p>
    <w:p w:rsidR="007D4BFA" w:rsidRPr="0072052C" w:rsidRDefault="007D4BFA"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Autores</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eastAsia="es-CO"/>
        </w:rPr>
        <w:t>H.R. Ángela Patricia Sánchez Leal y la H.S. Ema Claudia Castellanos.</w:t>
      </w:r>
    </w:p>
    <w:p w:rsidR="007D4BFA" w:rsidRPr="0072052C" w:rsidRDefault="007D4BFA"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Ponente</w:t>
      </w:r>
      <w:r w:rsidRPr="0072052C">
        <w:rPr>
          <w:rFonts w:asciiTheme="minorHAnsi" w:eastAsia="Times New Roman" w:hAnsiTheme="minorHAnsi" w:cs="Arial"/>
          <w:b/>
          <w:bCs/>
          <w:lang w:val="es-ES" w:eastAsia="es-CO"/>
        </w:rPr>
        <w:tab/>
        <w:t>:</w:t>
      </w:r>
      <w:r w:rsidRPr="0072052C">
        <w:rPr>
          <w:rFonts w:asciiTheme="minorHAnsi" w:eastAsia="Times New Roman" w:hAnsiTheme="minorHAnsi" w:cs="Arial"/>
          <w:bCs/>
          <w:lang w:val="es-ES" w:eastAsia="es-CO"/>
        </w:rPr>
        <w:t xml:space="preserve"> H.R. Erwin Arias Betancur</w:t>
      </w:r>
    </w:p>
    <w:p w:rsidR="007D4BFA" w:rsidRPr="0072052C" w:rsidRDefault="007D4BFA"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Proyecto Publicado, </w:t>
      </w:r>
      <w:r w:rsidRPr="0072052C">
        <w:rPr>
          <w:rFonts w:asciiTheme="minorHAnsi" w:eastAsia="Times New Roman" w:hAnsiTheme="minorHAnsi" w:cs="Arial"/>
          <w:bCs/>
          <w:lang w:val="es-ES" w:eastAsia="es-CO"/>
        </w:rPr>
        <w:t>Gaceta: 563/2018</w:t>
      </w:r>
    </w:p>
    <w:p w:rsidR="007D4BFA" w:rsidRPr="0072052C" w:rsidRDefault="007D4BFA"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Agosto 13 de 2018.</w:t>
      </w:r>
    </w:p>
    <w:p w:rsidR="007D4BFA" w:rsidRPr="0072052C" w:rsidRDefault="007D4BFA"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 xml:space="preserve">Estado: </w:t>
      </w:r>
      <w:r w:rsidRPr="0072052C">
        <w:rPr>
          <w:rFonts w:asciiTheme="minorHAnsi" w:eastAsia="Times New Roman" w:hAnsiTheme="minorHAnsi" w:cs="Arial"/>
          <w:bCs/>
          <w:lang w:eastAsia="es-CO"/>
        </w:rPr>
        <w:t>Retirado de conformidad al artículo 155 de la Ley 5ª de 1992, Agosto 23 de 2018.</w:t>
      </w:r>
    </w:p>
    <w:p w:rsidR="006376FA" w:rsidRPr="0072052C" w:rsidRDefault="006376FA" w:rsidP="00017D7F">
      <w:pPr>
        <w:spacing w:after="0"/>
        <w:jc w:val="both"/>
        <w:rPr>
          <w:rFonts w:asciiTheme="minorHAnsi" w:hAnsiTheme="minorHAnsi"/>
          <w:b/>
          <w:bCs/>
          <w:lang w:val="es-ES"/>
        </w:rPr>
      </w:pPr>
    </w:p>
    <w:p w:rsidR="00017D7F" w:rsidRPr="0072052C" w:rsidRDefault="006376FA" w:rsidP="00017D7F">
      <w:pPr>
        <w:spacing w:after="0"/>
        <w:jc w:val="both"/>
        <w:rPr>
          <w:rFonts w:asciiTheme="minorHAnsi" w:hAnsiTheme="minorHAnsi"/>
          <w:b/>
          <w:bCs/>
        </w:rPr>
      </w:pPr>
      <w:r w:rsidRPr="0072052C">
        <w:rPr>
          <w:rFonts w:asciiTheme="minorHAnsi" w:hAnsiTheme="minorHAnsi"/>
          <w:b/>
          <w:bCs/>
          <w:lang w:val="es-ES"/>
        </w:rPr>
        <w:t>4</w:t>
      </w:r>
      <w:r w:rsidR="00017D7F" w:rsidRPr="0072052C">
        <w:rPr>
          <w:rFonts w:asciiTheme="minorHAnsi" w:hAnsiTheme="minorHAnsi"/>
          <w:b/>
          <w:bCs/>
          <w:lang w:val="es-ES"/>
        </w:rPr>
        <w:t>.</w:t>
      </w:r>
      <w:r w:rsidR="00017D7F" w:rsidRPr="0072052C">
        <w:rPr>
          <w:rFonts w:asciiTheme="minorHAnsi" w:hAnsiTheme="minorHAnsi"/>
          <w:b/>
          <w:bCs/>
        </w:rPr>
        <w:t xml:space="preserve"> </w:t>
      </w:r>
      <w:hyperlink r:id="rId428" w:history="1">
        <w:r w:rsidR="00017D7F" w:rsidRPr="0072052C">
          <w:rPr>
            <w:rStyle w:val="Hipervnculo"/>
            <w:rFonts w:asciiTheme="minorHAnsi" w:hAnsiTheme="minorHAnsi"/>
            <w:b/>
            <w:bCs/>
          </w:rPr>
          <w:t>Proyecto de Ley No. 034 de 2018 Cámara</w:t>
        </w:r>
      </w:hyperlink>
      <w:r w:rsidR="00017D7F" w:rsidRPr="0072052C">
        <w:rPr>
          <w:rFonts w:asciiTheme="minorHAnsi" w:hAnsiTheme="minorHAnsi"/>
          <w:b/>
          <w:bCs/>
        </w:rPr>
        <w:t xml:space="preserve"> “Por la cual se penaliza la dosis mínima y de aprovisionamiento, se crean entornos seguros para niños, niñas y adolescentes y se dictan otras disposiciones”.</w:t>
      </w:r>
    </w:p>
    <w:p w:rsidR="00017D7F" w:rsidRPr="0072052C" w:rsidRDefault="00017D7F" w:rsidP="00017D7F">
      <w:pPr>
        <w:spacing w:after="0"/>
        <w:jc w:val="both"/>
        <w:rPr>
          <w:rFonts w:asciiTheme="minorHAnsi" w:eastAsia="Times New Roman" w:hAnsiTheme="minorHAnsi" w:cs="Arial"/>
          <w:bCs/>
          <w:lang w:eastAsia="es-CO"/>
        </w:rPr>
      </w:pPr>
      <w:r w:rsidRPr="0072052C">
        <w:rPr>
          <w:rFonts w:asciiTheme="minorHAnsi" w:hAnsiTheme="minorHAnsi"/>
          <w:b/>
          <w:bCs/>
          <w:lang w:val="es-ES"/>
        </w:rPr>
        <w:t>Autores</w:t>
      </w:r>
      <w:r w:rsidRPr="0072052C">
        <w:rPr>
          <w:rFonts w:asciiTheme="minorHAnsi" w:hAnsiTheme="minorHAnsi"/>
          <w:b/>
          <w:bCs/>
          <w:lang w:val="es-ES"/>
        </w:rPr>
        <w:tab/>
        <w:t xml:space="preserve">: </w:t>
      </w:r>
      <w:r w:rsidRPr="0072052C">
        <w:rPr>
          <w:rFonts w:asciiTheme="minorHAnsi" w:eastAsia="Times New Roman" w:hAnsiTheme="minorHAnsi" w:cs="Arial"/>
          <w:bCs/>
          <w:lang w:eastAsia="es-CO"/>
        </w:rPr>
        <w:t xml:space="preserve">HH. RR. Juan Carlos Wills Ospina, Jaime Felipe Lozada Polanco, Juan Carlos Rivera Peña, Felipe Andrés Muñoz Delgado, Ciro Antonio Rodríguez Pinzón, Germán Alcides Blanco Álvarez, Félix Alejandro Chica Correa,  Buenaventura León León, José  Gustavo Padilla Orozco, Emeterio José Montes de Castro,  Diela Liliana </w:t>
      </w:r>
      <w:r w:rsidRPr="0072052C">
        <w:rPr>
          <w:rFonts w:asciiTheme="minorHAnsi" w:eastAsia="Times New Roman" w:hAnsiTheme="minorHAnsi" w:cs="Arial"/>
          <w:bCs/>
          <w:lang w:eastAsia="es-CO"/>
        </w:rPr>
        <w:lastRenderedPageBreak/>
        <w:t>Benavides Solarte, Wadith Alberto  Manzur Imbett, Yamil Hernando Arana Padaui,  José  Elver Hernández Casas, y otras firmas.</w:t>
      </w:r>
    </w:p>
    <w:p w:rsidR="00017D7F" w:rsidRPr="0072052C" w:rsidRDefault="00017D7F" w:rsidP="00017D7F">
      <w:pPr>
        <w:spacing w:after="0"/>
        <w:jc w:val="both"/>
        <w:rPr>
          <w:rFonts w:asciiTheme="minorHAnsi" w:hAnsiTheme="minorHAnsi"/>
          <w:b/>
          <w:bCs/>
          <w:lang w:val="es-ES"/>
        </w:rPr>
      </w:pPr>
      <w:r w:rsidRPr="0072052C">
        <w:rPr>
          <w:rFonts w:asciiTheme="minorHAnsi" w:hAnsiTheme="minorHAnsi"/>
          <w:b/>
          <w:bCs/>
          <w:lang w:val="es-ES"/>
        </w:rPr>
        <w:t>Ponente</w:t>
      </w:r>
      <w:r w:rsidRPr="0072052C">
        <w:rPr>
          <w:rFonts w:asciiTheme="minorHAnsi" w:hAnsiTheme="minorHAnsi"/>
          <w:b/>
          <w:bCs/>
          <w:lang w:val="es-ES"/>
        </w:rPr>
        <w:tab/>
        <w:t xml:space="preserve">: </w:t>
      </w:r>
      <w:r w:rsidRPr="0072052C">
        <w:rPr>
          <w:rFonts w:asciiTheme="minorHAnsi" w:eastAsia="Times New Roman" w:hAnsiTheme="minorHAnsi" w:cs="Arial"/>
          <w:bCs/>
          <w:lang w:eastAsia="es-CO"/>
        </w:rPr>
        <w:t>H.R. Juan Carlos Wills Ospina</w:t>
      </w:r>
    </w:p>
    <w:p w:rsidR="00017D7F" w:rsidRPr="0072052C" w:rsidRDefault="00017D7F" w:rsidP="00017D7F">
      <w:pPr>
        <w:spacing w:after="0"/>
        <w:jc w:val="both"/>
        <w:rPr>
          <w:rFonts w:asciiTheme="minorHAnsi" w:eastAsia="Times New Roman" w:hAnsiTheme="minorHAnsi" w:cs="Arial"/>
          <w:bCs/>
          <w:lang w:eastAsia="es-CO"/>
        </w:rPr>
      </w:pPr>
      <w:r w:rsidRPr="0072052C">
        <w:rPr>
          <w:rFonts w:asciiTheme="minorHAnsi" w:hAnsiTheme="minorHAnsi"/>
          <w:b/>
          <w:bCs/>
          <w:lang w:val="es-ES"/>
        </w:rPr>
        <w:t xml:space="preserve">Proyecto Publicado, </w:t>
      </w:r>
      <w:r w:rsidRPr="0072052C">
        <w:rPr>
          <w:rFonts w:asciiTheme="minorHAnsi" w:eastAsia="Times New Roman" w:hAnsiTheme="minorHAnsi" w:cs="Arial"/>
          <w:bCs/>
          <w:lang w:eastAsia="es-CO"/>
        </w:rPr>
        <w:t>Gaceta: 564/2018</w:t>
      </w:r>
    </w:p>
    <w:p w:rsidR="00017D7F" w:rsidRPr="0072052C" w:rsidRDefault="00017D7F" w:rsidP="00017D7F">
      <w:pPr>
        <w:spacing w:after="0"/>
        <w:jc w:val="both"/>
        <w:rPr>
          <w:rFonts w:asciiTheme="minorHAnsi" w:hAnsiTheme="minorHAnsi"/>
          <w:b/>
          <w:bCs/>
          <w:lang w:val="es-ES"/>
        </w:rPr>
      </w:pPr>
      <w:r w:rsidRPr="0072052C">
        <w:rPr>
          <w:rFonts w:asciiTheme="minorHAnsi" w:hAnsiTheme="minorHAnsi"/>
          <w:b/>
          <w:bCs/>
          <w:lang w:val="es-ES"/>
        </w:rPr>
        <w:t>Recibido en Comisión.</w:t>
      </w:r>
      <w:r w:rsidRPr="0072052C">
        <w:rPr>
          <w:rFonts w:asciiTheme="minorHAnsi" w:eastAsia="Times New Roman" w:hAnsiTheme="minorHAnsi" w:cs="Arial"/>
          <w:bCs/>
          <w:lang w:eastAsia="es-CO"/>
        </w:rPr>
        <w:t xml:space="preserve"> Agosto 13 de 2018.</w:t>
      </w:r>
    </w:p>
    <w:p w:rsidR="00017D7F" w:rsidRPr="0072052C" w:rsidRDefault="004227A5" w:rsidP="00017D7F">
      <w:pPr>
        <w:numPr>
          <w:ilvl w:val="0"/>
          <w:numId w:val="4"/>
        </w:numPr>
        <w:spacing w:after="0"/>
        <w:jc w:val="both"/>
        <w:rPr>
          <w:rFonts w:asciiTheme="minorHAnsi" w:hAnsiTheme="minorHAnsi"/>
          <w:b/>
          <w:bCs/>
          <w:lang w:val="es-ES"/>
        </w:rPr>
      </w:pPr>
      <w:hyperlink r:id="rId429" w:history="1">
        <w:r w:rsidR="00017D7F" w:rsidRPr="0072052C">
          <w:rPr>
            <w:rStyle w:val="Hipervnculo"/>
            <w:rFonts w:asciiTheme="minorHAnsi" w:hAnsiTheme="minorHAnsi"/>
            <w:b/>
            <w:bCs/>
          </w:rPr>
          <w:t>Concepto Consejo de Política Criminal</w:t>
        </w:r>
      </w:hyperlink>
    </w:p>
    <w:p w:rsidR="00017D7F" w:rsidRPr="0072052C" w:rsidRDefault="00017D7F" w:rsidP="00017D7F">
      <w:pPr>
        <w:spacing w:after="0"/>
        <w:jc w:val="both"/>
        <w:rPr>
          <w:rFonts w:asciiTheme="minorHAnsi" w:eastAsia="Times New Roman" w:hAnsiTheme="minorHAnsi" w:cs="Arial"/>
          <w:bCs/>
          <w:lang w:eastAsia="es-CO"/>
        </w:rPr>
      </w:pPr>
      <w:r w:rsidRPr="0072052C">
        <w:rPr>
          <w:rFonts w:asciiTheme="minorHAnsi" w:hAnsiTheme="minorHAnsi"/>
          <w:b/>
          <w:bCs/>
          <w:lang w:val="es-ES"/>
        </w:rPr>
        <w:t xml:space="preserve">Estado: </w:t>
      </w:r>
      <w:r w:rsidRPr="0072052C">
        <w:rPr>
          <w:rFonts w:asciiTheme="minorHAnsi" w:eastAsia="Times New Roman" w:hAnsiTheme="minorHAnsi" w:cs="Arial"/>
          <w:bCs/>
          <w:lang w:eastAsia="es-CO"/>
        </w:rPr>
        <w:t>Retirado de conformidad con el articulo 155 Ley 5ª de 1992, 13 de junio de 2019.</w:t>
      </w:r>
    </w:p>
    <w:p w:rsidR="00017D7F" w:rsidRPr="0072052C" w:rsidRDefault="00017D7F" w:rsidP="00017D7F">
      <w:pPr>
        <w:spacing w:after="0"/>
        <w:jc w:val="both"/>
        <w:rPr>
          <w:rFonts w:asciiTheme="minorHAnsi" w:hAnsiTheme="minorHAnsi"/>
          <w:b/>
          <w:bCs/>
        </w:rPr>
      </w:pPr>
    </w:p>
    <w:p w:rsidR="00017D7F" w:rsidRPr="0072052C" w:rsidRDefault="006376FA" w:rsidP="00017D7F">
      <w:pPr>
        <w:spacing w:after="0"/>
        <w:jc w:val="both"/>
        <w:rPr>
          <w:rFonts w:asciiTheme="minorHAnsi" w:hAnsiTheme="minorHAnsi"/>
          <w:b/>
          <w:bCs/>
        </w:rPr>
      </w:pPr>
      <w:r w:rsidRPr="0072052C">
        <w:rPr>
          <w:rFonts w:asciiTheme="minorHAnsi" w:hAnsiTheme="minorHAnsi"/>
          <w:b/>
          <w:bCs/>
          <w:lang w:val="es-ES"/>
        </w:rPr>
        <w:t>5</w:t>
      </w:r>
      <w:r w:rsidR="00017D7F" w:rsidRPr="0072052C">
        <w:rPr>
          <w:rFonts w:asciiTheme="minorHAnsi" w:hAnsiTheme="minorHAnsi"/>
          <w:b/>
          <w:bCs/>
          <w:lang w:val="es-ES"/>
        </w:rPr>
        <w:t>.</w:t>
      </w:r>
      <w:r w:rsidR="00017D7F" w:rsidRPr="0072052C">
        <w:rPr>
          <w:rFonts w:asciiTheme="minorHAnsi" w:hAnsiTheme="minorHAnsi"/>
          <w:b/>
          <w:bCs/>
        </w:rPr>
        <w:t xml:space="preserve"> </w:t>
      </w:r>
      <w:hyperlink r:id="rId430" w:history="1">
        <w:r w:rsidR="00017D7F" w:rsidRPr="0072052C">
          <w:rPr>
            <w:rStyle w:val="Hipervnculo"/>
            <w:rFonts w:asciiTheme="minorHAnsi" w:hAnsiTheme="minorHAnsi"/>
            <w:b/>
            <w:bCs/>
          </w:rPr>
          <w:t>Proyecto de Ley No. 035 de 2018 Cámara</w:t>
        </w:r>
      </w:hyperlink>
      <w:r w:rsidR="00017D7F" w:rsidRPr="0072052C">
        <w:rPr>
          <w:rFonts w:asciiTheme="minorHAnsi" w:hAnsiTheme="minorHAnsi"/>
          <w:b/>
          <w:bCs/>
        </w:rPr>
        <w:t xml:space="preserve"> “Por el cual se adiciona el marco sancionatorio de la Ley 1618 de 2013 y otras disposiciones”.</w:t>
      </w:r>
    </w:p>
    <w:p w:rsidR="00017D7F" w:rsidRPr="0072052C" w:rsidRDefault="00017D7F" w:rsidP="00017D7F">
      <w:pPr>
        <w:spacing w:after="0"/>
        <w:jc w:val="both"/>
        <w:rPr>
          <w:rFonts w:asciiTheme="minorHAnsi" w:eastAsia="Times New Roman" w:hAnsiTheme="minorHAnsi" w:cs="Arial"/>
          <w:bCs/>
          <w:lang w:eastAsia="es-CO"/>
        </w:rPr>
      </w:pPr>
      <w:r w:rsidRPr="0072052C">
        <w:rPr>
          <w:rFonts w:asciiTheme="minorHAnsi" w:hAnsiTheme="minorHAnsi"/>
          <w:b/>
          <w:bCs/>
          <w:lang w:val="es-ES"/>
        </w:rPr>
        <w:t>Autores</w:t>
      </w:r>
      <w:r w:rsidRPr="0072052C">
        <w:rPr>
          <w:rFonts w:asciiTheme="minorHAnsi" w:hAnsiTheme="minorHAnsi"/>
          <w:b/>
          <w:bCs/>
          <w:lang w:val="es-ES"/>
        </w:rPr>
        <w:tab/>
        <w:t xml:space="preserve">: </w:t>
      </w:r>
      <w:r w:rsidRPr="0072052C">
        <w:rPr>
          <w:rFonts w:asciiTheme="minorHAnsi" w:eastAsia="Times New Roman" w:hAnsiTheme="minorHAnsi" w:cs="Arial"/>
          <w:bCs/>
          <w:lang w:eastAsia="es-CO"/>
        </w:rPr>
        <w:t>HH. RR. Juan Carlos Wills Ospina, Jaime Felipe Lozada Polanco, Juan Carlos Rivera Peña, Felipe Andrés Muñoz Delgado, Ciro Antonio Rodríguez Pinzón, German  Alcides Blanco Álvarez, Félix Alejandro Chica Correa,  Buenaventura León León, José  Gustavo Padilla Orozco, Emeterio José Montes De Castro,  Diela Liliana Benavides Solarte, Wadith Alberto  Manzur Imbett, Jimmy Harold Díaz Burbano, Adriana Magali Matiz Vargas, y otras firmas.</w:t>
      </w:r>
    </w:p>
    <w:p w:rsidR="00017D7F" w:rsidRPr="0072052C" w:rsidRDefault="00017D7F" w:rsidP="00017D7F">
      <w:pPr>
        <w:spacing w:after="0"/>
        <w:jc w:val="both"/>
        <w:rPr>
          <w:rFonts w:asciiTheme="minorHAnsi" w:hAnsiTheme="minorHAnsi"/>
          <w:b/>
          <w:bCs/>
          <w:lang w:val="es-ES"/>
        </w:rPr>
      </w:pPr>
      <w:r w:rsidRPr="0072052C">
        <w:rPr>
          <w:rFonts w:asciiTheme="minorHAnsi" w:hAnsiTheme="minorHAnsi"/>
          <w:b/>
          <w:bCs/>
          <w:lang w:val="es-ES"/>
        </w:rPr>
        <w:t>Ponente</w:t>
      </w:r>
      <w:r w:rsidRPr="0072052C">
        <w:rPr>
          <w:rFonts w:asciiTheme="minorHAnsi" w:hAnsiTheme="minorHAnsi"/>
          <w:b/>
          <w:bCs/>
          <w:lang w:val="es-ES"/>
        </w:rPr>
        <w:tab/>
        <w:t>:</w:t>
      </w:r>
      <w:r w:rsidRPr="0072052C">
        <w:rPr>
          <w:rFonts w:asciiTheme="minorHAnsi" w:eastAsia="Times New Roman" w:hAnsiTheme="minorHAnsi" w:cs="Arial"/>
          <w:bCs/>
          <w:lang w:eastAsia="es-CO"/>
        </w:rPr>
        <w:t xml:space="preserve"> HH.RR. Juan Carlos Wills Ospina –C-, Juan Fernando Reyes Kuri –C-, Inti Raúl Asprilla Reyes, John Jairo Hoyos García, José Daniel López Jiménez,   José Jaime Uscátegui Pastrana, Ángela María Robledo Gómez, Luis Alberto Albán Urbano y Carlos German Navas Talero.</w:t>
      </w:r>
      <w:r w:rsidRPr="0072052C">
        <w:rPr>
          <w:rFonts w:asciiTheme="minorHAnsi" w:hAnsiTheme="minorHAnsi"/>
          <w:b/>
          <w:bCs/>
          <w:lang w:val="es-ES"/>
        </w:rPr>
        <w:t xml:space="preserve"> </w:t>
      </w:r>
    </w:p>
    <w:p w:rsidR="00017D7F" w:rsidRPr="0072052C" w:rsidRDefault="00017D7F" w:rsidP="00017D7F">
      <w:pPr>
        <w:spacing w:after="0"/>
        <w:jc w:val="both"/>
        <w:rPr>
          <w:rFonts w:asciiTheme="minorHAnsi" w:hAnsiTheme="minorHAnsi"/>
          <w:b/>
          <w:bCs/>
          <w:lang w:val="es-ES"/>
        </w:rPr>
      </w:pPr>
      <w:r w:rsidRPr="0072052C">
        <w:rPr>
          <w:rFonts w:asciiTheme="minorHAnsi" w:hAnsiTheme="minorHAnsi"/>
          <w:b/>
          <w:bCs/>
          <w:lang w:val="es-ES"/>
        </w:rPr>
        <w:t xml:space="preserve">Proyecto Publicado, </w:t>
      </w:r>
      <w:r w:rsidRPr="0072052C">
        <w:rPr>
          <w:rFonts w:asciiTheme="minorHAnsi" w:eastAsia="Times New Roman" w:hAnsiTheme="minorHAnsi" w:cs="Arial"/>
          <w:bCs/>
          <w:lang w:eastAsia="es-CO"/>
        </w:rPr>
        <w:t>Gaceta: 564/2018</w:t>
      </w:r>
    </w:p>
    <w:p w:rsidR="00017D7F" w:rsidRPr="0072052C" w:rsidRDefault="00017D7F" w:rsidP="00017D7F">
      <w:pPr>
        <w:spacing w:after="0"/>
        <w:jc w:val="both"/>
        <w:rPr>
          <w:rFonts w:asciiTheme="minorHAnsi" w:eastAsia="Times New Roman" w:hAnsiTheme="minorHAnsi" w:cs="Arial"/>
          <w:bCs/>
          <w:lang w:eastAsia="es-CO"/>
        </w:rPr>
      </w:pPr>
      <w:r w:rsidRPr="0072052C">
        <w:rPr>
          <w:rFonts w:asciiTheme="minorHAnsi" w:hAnsiTheme="minorHAnsi"/>
          <w:b/>
          <w:bCs/>
          <w:lang w:val="es-ES"/>
        </w:rPr>
        <w:t xml:space="preserve">Recibido en Comisión. </w:t>
      </w:r>
      <w:r w:rsidRPr="0072052C">
        <w:rPr>
          <w:rFonts w:asciiTheme="minorHAnsi" w:eastAsia="Times New Roman" w:hAnsiTheme="minorHAnsi" w:cs="Arial"/>
          <w:bCs/>
          <w:lang w:eastAsia="es-CO"/>
        </w:rPr>
        <w:t>Agosto 13 de 2018.</w:t>
      </w:r>
    </w:p>
    <w:p w:rsidR="00017D7F" w:rsidRPr="0072052C" w:rsidRDefault="00017D7F" w:rsidP="00017D7F">
      <w:pPr>
        <w:spacing w:after="0"/>
        <w:jc w:val="both"/>
        <w:rPr>
          <w:rFonts w:asciiTheme="minorHAnsi" w:hAnsiTheme="minorHAnsi"/>
          <w:b/>
          <w:bCs/>
        </w:rPr>
      </w:pPr>
      <w:r w:rsidRPr="0072052C">
        <w:rPr>
          <w:rFonts w:asciiTheme="minorHAnsi" w:hAnsiTheme="minorHAnsi"/>
          <w:b/>
          <w:bCs/>
          <w:lang w:val="es-ES"/>
        </w:rPr>
        <w:t xml:space="preserve">Estado: </w:t>
      </w:r>
      <w:r w:rsidRPr="0072052C">
        <w:rPr>
          <w:rFonts w:asciiTheme="minorHAnsi" w:eastAsia="Times New Roman" w:hAnsiTheme="minorHAnsi" w:cs="Arial"/>
          <w:bCs/>
          <w:lang w:eastAsia="es-CO"/>
        </w:rPr>
        <w:t>Retirado de conformidad con el articulo 155 Ley 5ª de 1992, 13 de junio de 2019.</w:t>
      </w:r>
    </w:p>
    <w:p w:rsidR="00017D7F" w:rsidRPr="0072052C" w:rsidRDefault="00017D7F" w:rsidP="00926EF4">
      <w:pPr>
        <w:spacing w:after="0"/>
        <w:jc w:val="both"/>
        <w:rPr>
          <w:rFonts w:asciiTheme="minorHAnsi" w:hAnsiTheme="minorHAnsi"/>
          <w:b/>
          <w:bCs/>
          <w:lang w:val="es-ES"/>
        </w:rPr>
      </w:pPr>
    </w:p>
    <w:p w:rsidR="00017D7F" w:rsidRPr="0072052C" w:rsidRDefault="006376FA" w:rsidP="00017D7F">
      <w:pPr>
        <w:spacing w:after="0"/>
        <w:jc w:val="both"/>
        <w:rPr>
          <w:rFonts w:asciiTheme="minorHAnsi" w:hAnsiTheme="minorHAnsi"/>
          <w:b/>
          <w:bCs/>
        </w:rPr>
      </w:pPr>
      <w:r w:rsidRPr="0072052C">
        <w:rPr>
          <w:rFonts w:asciiTheme="minorHAnsi" w:hAnsiTheme="minorHAnsi"/>
          <w:b/>
          <w:bCs/>
          <w:lang w:val="es-ES"/>
        </w:rPr>
        <w:t>6</w:t>
      </w:r>
      <w:r w:rsidR="00017D7F" w:rsidRPr="0072052C">
        <w:rPr>
          <w:rFonts w:asciiTheme="minorHAnsi" w:hAnsiTheme="minorHAnsi"/>
          <w:b/>
          <w:bCs/>
          <w:lang w:val="es-ES"/>
        </w:rPr>
        <w:t>.</w:t>
      </w:r>
      <w:r w:rsidR="00017D7F" w:rsidRPr="0072052C">
        <w:rPr>
          <w:rFonts w:asciiTheme="minorHAnsi" w:hAnsiTheme="minorHAnsi"/>
          <w:b/>
          <w:bCs/>
        </w:rPr>
        <w:t xml:space="preserve"> </w:t>
      </w:r>
      <w:hyperlink r:id="rId431" w:history="1">
        <w:r w:rsidR="00017D7F" w:rsidRPr="0072052C">
          <w:rPr>
            <w:rStyle w:val="Hipervnculo"/>
            <w:rFonts w:asciiTheme="minorHAnsi" w:hAnsiTheme="minorHAnsi"/>
            <w:b/>
            <w:bCs/>
          </w:rPr>
          <w:t>Proyecto de Ley No. 061 de 2018 Cámara</w:t>
        </w:r>
      </w:hyperlink>
      <w:r w:rsidR="00017D7F" w:rsidRPr="0072052C">
        <w:rPr>
          <w:rFonts w:asciiTheme="minorHAnsi" w:hAnsiTheme="minorHAnsi"/>
          <w:b/>
          <w:bCs/>
        </w:rPr>
        <w:t xml:space="preserve"> “Por medio del cual se unifica el Código de Civil y de Comercio de la República de Colombia y se dictan otras disposiciones”.</w:t>
      </w:r>
    </w:p>
    <w:p w:rsidR="00017D7F" w:rsidRPr="0072052C" w:rsidRDefault="00017D7F" w:rsidP="00017D7F">
      <w:pPr>
        <w:spacing w:after="0"/>
        <w:jc w:val="both"/>
        <w:rPr>
          <w:rFonts w:asciiTheme="minorHAnsi" w:hAnsiTheme="minorHAnsi"/>
          <w:b/>
          <w:bCs/>
        </w:rPr>
      </w:pPr>
      <w:r w:rsidRPr="0072052C">
        <w:rPr>
          <w:rFonts w:asciiTheme="minorHAnsi" w:hAnsiTheme="minorHAnsi"/>
          <w:b/>
          <w:bCs/>
          <w:lang w:val="es-ES"/>
        </w:rPr>
        <w:t>Autor</w:t>
      </w:r>
      <w:r w:rsidRPr="0072052C">
        <w:rPr>
          <w:rFonts w:asciiTheme="minorHAnsi" w:hAnsiTheme="minorHAnsi"/>
          <w:b/>
          <w:bCs/>
          <w:lang w:val="es-ES"/>
        </w:rPr>
        <w:tab/>
        <w:t xml:space="preserve">: </w:t>
      </w:r>
      <w:r w:rsidRPr="0072052C">
        <w:rPr>
          <w:rFonts w:asciiTheme="minorHAnsi" w:eastAsia="Times New Roman" w:hAnsiTheme="minorHAnsi" w:cs="Arial"/>
          <w:bCs/>
          <w:lang w:eastAsia="es-CO"/>
        </w:rPr>
        <w:t>H.S. Carlos Abraham Jiménez López.</w:t>
      </w:r>
      <w:r w:rsidRPr="0072052C">
        <w:rPr>
          <w:rFonts w:asciiTheme="minorHAnsi" w:hAnsiTheme="minorHAnsi"/>
          <w:b/>
          <w:bCs/>
        </w:rPr>
        <w:t xml:space="preserve"> </w:t>
      </w:r>
    </w:p>
    <w:p w:rsidR="00017D7F" w:rsidRPr="0072052C" w:rsidRDefault="00017D7F" w:rsidP="00017D7F">
      <w:pPr>
        <w:spacing w:after="0"/>
        <w:jc w:val="both"/>
        <w:rPr>
          <w:rFonts w:asciiTheme="minorHAnsi" w:hAnsiTheme="minorHAnsi"/>
          <w:b/>
          <w:bCs/>
          <w:lang w:val="es-ES"/>
        </w:rPr>
      </w:pPr>
      <w:r w:rsidRPr="0072052C">
        <w:rPr>
          <w:rFonts w:asciiTheme="minorHAnsi" w:hAnsiTheme="minorHAnsi"/>
          <w:b/>
          <w:bCs/>
          <w:lang w:val="es-ES"/>
        </w:rPr>
        <w:t>Ponentes</w:t>
      </w:r>
      <w:r w:rsidRPr="0072052C">
        <w:rPr>
          <w:rFonts w:asciiTheme="minorHAnsi" w:hAnsiTheme="minorHAnsi"/>
          <w:b/>
          <w:bCs/>
          <w:lang w:val="es-ES"/>
        </w:rPr>
        <w:tab/>
        <w:t xml:space="preserve">: </w:t>
      </w:r>
      <w:r w:rsidRPr="0072052C">
        <w:rPr>
          <w:rFonts w:asciiTheme="minorHAnsi" w:eastAsia="Times New Roman" w:hAnsiTheme="minorHAnsi" w:cs="Arial"/>
          <w:bCs/>
          <w:lang w:eastAsia="es-CO"/>
        </w:rPr>
        <w:t>HH.RR. Harry Giovanny González García –C-, Gabriel Santos García –C-,  Cesar Augusto Lorduy Maldonado –C-, Buenaventura León León, Alfredo Rafael Deluque Zuleta, Inti Raúl Asprilla Reyes, Carlos German Navas Talero,  Luis Alberto Albán Urbano y Ángela María Robledo Gómez.</w:t>
      </w:r>
    </w:p>
    <w:p w:rsidR="00017D7F" w:rsidRPr="0072052C" w:rsidRDefault="00017D7F" w:rsidP="00017D7F">
      <w:pPr>
        <w:spacing w:after="0"/>
        <w:jc w:val="both"/>
        <w:rPr>
          <w:rFonts w:asciiTheme="minorHAnsi" w:hAnsiTheme="minorHAnsi"/>
          <w:b/>
          <w:bCs/>
          <w:lang w:val="es-ES"/>
        </w:rPr>
      </w:pPr>
      <w:r w:rsidRPr="0072052C">
        <w:rPr>
          <w:rFonts w:asciiTheme="minorHAnsi" w:hAnsiTheme="minorHAnsi"/>
          <w:b/>
          <w:bCs/>
          <w:lang w:val="es-ES"/>
        </w:rPr>
        <w:t xml:space="preserve">Proyecto Publicado, </w:t>
      </w:r>
      <w:r w:rsidRPr="0072052C">
        <w:rPr>
          <w:rFonts w:asciiTheme="minorHAnsi" w:eastAsia="Times New Roman" w:hAnsiTheme="minorHAnsi" w:cs="Arial"/>
          <w:bCs/>
          <w:lang w:eastAsia="es-CO"/>
        </w:rPr>
        <w:t>Gaceta: 683/2018</w:t>
      </w:r>
    </w:p>
    <w:p w:rsidR="00017D7F" w:rsidRPr="0072052C" w:rsidRDefault="00017D7F" w:rsidP="00017D7F">
      <w:pPr>
        <w:spacing w:after="0"/>
        <w:jc w:val="both"/>
        <w:rPr>
          <w:rFonts w:asciiTheme="minorHAnsi" w:hAnsiTheme="minorHAnsi"/>
          <w:b/>
          <w:bCs/>
          <w:lang w:val="es-ES"/>
        </w:rPr>
      </w:pPr>
      <w:r w:rsidRPr="0072052C">
        <w:rPr>
          <w:rFonts w:asciiTheme="minorHAnsi" w:hAnsiTheme="minorHAnsi"/>
          <w:b/>
          <w:bCs/>
          <w:lang w:val="es-ES"/>
        </w:rPr>
        <w:t xml:space="preserve">Recibido en Comisión. </w:t>
      </w:r>
      <w:r w:rsidRPr="0072052C">
        <w:rPr>
          <w:rFonts w:asciiTheme="minorHAnsi" w:eastAsia="Times New Roman" w:hAnsiTheme="minorHAnsi" w:cs="Arial"/>
          <w:bCs/>
          <w:lang w:eastAsia="es-CO"/>
        </w:rPr>
        <w:t>Agosto 13 de 2018.</w:t>
      </w:r>
    </w:p>
    <w:p w:rsidR="00017D7F" w:rsidRPr="0072052C" w:rsidRDefault="00017D7F" w:rsidP="00017D7F">
      <w:pPr>
        <w:spacing w:after="0"/>
        <w:jc w:val="both"/>
        <w:rPr>
          <w:rFonts w:asciiTheme="minorHAnsi" w:hAnsiTheme="minorHAnsi"/>
          <w:b/>
          <w:bCs/>
        </w:rPr>
      </w:pPr>
      <w:r w:rsidRPr="0072052C">
        <w:rPr>
          <w:rFonts w:asciiTheme="minorHAnsi" w:hAnsiTheme="minorHAnsi"/>
          <w:b/>
          <w:bCs/>
          <w:lang w:val="es-ES"/>
        </w:rPr>
        <w:t>Estado: Re</w:t>
      </w:r>
      <w:r w:rsidRPr="0072052C">
        <w:rPr>
          <w:rFonts w:asciiTheme="minorHAnsi" w:eastAsia="Times New Roman" w:hAnsiTheme="minorHAnsi" w:cs="Arial"/>
          <w:bCs/>
          <w:lang w:eastAsia="es-CO"/>
        </w:rPr>
        <w:t>tirado de conformidad con el articulo 155 Ley 5ª de 1992, 13 de junio de 2019.</w:t>
      </w:r>
    </w:p>
    <w:p w:rsidR="00017D7F" w:rsidRPr="0072052C" w:rsidRDefault="00017D7F" w:rsidP="00926EF4">
      <w:pPr>
        <w:spacing w:after="0"/>
        <w:jc w:val="both"/>
        <w:rPr>
          <w:rFonts w:asciiTheme="minorHAnsi" w:hAnsiTheme="minorHAnsi"/>
          <w:b/>
          <w:bCs/>
          <w:lang w:val="es-ES"/>
        </w:rPr>
      </w:pPr>
    </w:p>
    <w:p w:rsidR="007D4BFA" w:rsidRPr="0072052C" w:rsidRDefault="006376FA" w:rsidP="00926EF4">
      <w:pPr>
        <w:spacing w:after="0" w:line="240" w:lineRule="auto"/>
        <w:jc w:val="both"/>
        <w:rPr>
          <w:rFonts w:asciiTheme="minorHAnsi" w:eastAsia="Times New Roman" w:hAnsiTheme="minorHAnsi" w:cs="Arial"/>
          <w:b/>
          <w:bCs/>
          <w:iCs/>
          <w:lang w:val="es-ES_tradnl" w:eastAsia="es-CO"/>
        </w:rPr>
      </w:pPr>
      <w:r w:rsidRPr="0072052C">
        <w:rPr>
          <w:rFonts w:asciiTheme="minorHAnsi" w:eastAsia="Times New Roman" w:hAnsiTheme="minorHAnsi" w:cs="Arial"/>
          <w:b/>
          <w:bCs/>
          <w:lang w:eastAsia="es-CO"/>
        </w:rPr>
        <w:t>7</w:t>
      </w:r>
      <w:hyperlink r:id="rId432" w:history="1">
        <w:r w:rsidR="007D4BFA" w:rsidRPr="0072052C">
          <w:rPr>
            <w:rFonts w:asciiTheme="minorHAnsi" w:eastAsia="Times New Roman" w:hAnsiTheme="minorHAnsi" w:cs="Arial"/>
            <w:b/>
            <w:bCs/>
            <w:color w:val="0000FF"/>
            <w:u w:val="single"/>
            <w:lang w:eastAsia="es-CO"/>
          </w:rPr>
          <w:t xml:space="preserve">. </w:t>
        </w:r>
        <w:r w:rsidR="007D4BFA" w:rsidRPr="0072052C">
          <w:rPr>
            <w:rFonts w:asciiTheme="minorHAnsi" w:eastAsia="Times New Roman" w:hAnsiTheme="minorHAnsi" w:cs="Arial"/>
            <w:b/>
            <w:bCs/>
            <w:color w:val="0000FF"/>
            <w:u w:val="single"/>
            <w:lang w:val="es-ES_tradnl" w:eastAsia="es-CO"/>
          </w:rPr>
          <w:t>Proyecto de Acto Legislativo No. 087 de 2018 Cámara</w:t>
        </w:r>
      </w:hyperlink>
      <w:r w:rsidR="007D4BFA" w:rsidRPr="0072052C">
        <w:rPr>
          <w:rFonts w:asciiTheme="minorHAnsi" w:eastAsia="Times New Roman" w:hAnsiTheme="minorHAnsi" w:cs="Arial"/>
          <w:b/>
          <w:bCs/>
          <w:lang w:val="es-ES_tradnl" w:eastAsia="es-CO"/>
        </w:rPr>
        <w:t xml:space="preserve"> “P</w:t>
      </w:r>
      <w:r w:rsidR="007D4BFA" w:rsidRPr="0072052C">
        <w:rPr>
          <w:rFonts w:asciiTheme="minorHAnsi" w:eastAsia="Times New Roman" w:hAnsiTheme="minorHAnsi" w:cs="Arial"/>
          <w:b/>
          <w:bCs/>
          <w:iCs/>
          <w:lang w:val="es-ES_tradnl" w:eastAsia="es-CO"/>
        </w:rPr>
        <w:t>or el cual se adiciona un artículo transitorio de la Constitución Política”.,</w:t>
      </w:r>
    </w:p>
    <w:p w:rsidR="007D4BFA" w:rsidRPr="0072052C" w:rsidRDefault="007D4BFA"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eastAsia="es-CO"/>
        </w:rPr>
        <w:t xml:space="preserve">Autores: </w:t>
      </w:r>
      <w:r w:rsidRPr="0072052C">
        <w:rPr>
          <w:rFonts w:asciiTheme="minorHAnsi" w:eastAsia="Times New Roman" w:hAnsiTheme="minorHAnsi" w:cs="Arial"/>
          <w:bCs/>
          <w:lang w:eastAsia="es-CO"/>
        </w:rPr>
        <w:t>Oscar Dario Perez Pineda, Jhon Jairo Berrio Lopez, Juan Pablo Celis Vergel, John Jairo Bermudez Garces, Luis Fernando Gomez Betancurt, Cesar Eugenio Martinez Restrepo, Margarita Maria Restrepo  Arango, Esteban Quintero Cardona , Oscar Leonardo  Villamizar Meneses, Diego Javier Osorio Jimenez,  Enrique Cabrales Baquero, Christian Munir Garces Aljure, Milton Hugo Angulo Viveros.</w:t>
      </w:r>
    </w:p>
    <w:p w:rsidR="007D4BFA" w:rsidRPr="0072052C" w:rsidRDefault="007D4BFA"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Ponentes</w:t>
      </w:r>
      <w:r w:rsidRPr="0072052C">
        <w:rPr>
          <w:rFonts w:asciiTheme="minorHAnsi" w:eastAsia="Times New Roman" w:hAnsiTheme="minorHAnsi" w:cs="Arial"/>
          <w:b/>
          <w:bCs/>
          <w:lang w:val="es-ES" w:eastAsia="es-CO"/>
        </w:rPr>
        <w:tab/>
      </w:r>
      <w:r w:rsidRPr="0072052C">
        <w:rPr>
          <w:rFonts w:asciiTheme="minorHAnsi" w:eastAsia="Times New Roman" w:hAnsiTheme="minorHAnsi" w:cs="Arial"/>
          <w:bCs/>
          <w:lang w:val="es-ES" w:eastAsia="es-CO"/>
        </w:rPr>
        <w:t>: HH.RR. Álvaro Hernán Prada Artunduaga –C-, Andrés David Calle Aguas, David Ernesto Pulido Novoa, Jorge Enrique Burgos Lugo, Buenaventura León León, Juanita María Goebertus Estrada, Ángela María Robledo Gómez y Luis Alberto Alban Urbano.</w:t>
      </w:r>
    </w:p>
    <w:p w:rsidR="007D4BFA" w:rsidRPr="0072052C" w:rsidRDefault="007D4BFA"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Proyecto Publicado, </w:t>
      </w:r>
      <w:r w:rsidRPr="0072052C">
        <w:rPr>
          <w:rFonts w:asciiTheme="minorHAnsi" w:eastAsia="Times New Roman" w:hAnsiTheme="minorHAnsi" w:cs="Arial"/>
          <w:bCs/>
          <w:lang w:val="es-ES" w:eastAsia="es-CO"/>
        </w:rPr>
        <w:t>Gaceta: 670/2018</w:t>
      </w:r>
    </w:p>
    <w:p w:rsidR="007D4BFA" w:rsidRPr="0072052C" w:rsidRDefault="007D4BFA"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lastRenderedPageBreak/>
        <w:t xml:space="preserve">Recibido en Comisión. </w:t>
      </w:r>
      <w:r w:rsidRPr="0072052C">
        <w:rPr>
          <w:rFonts w:asciiTheme="minorHAnsi" w:eastAsia="Times New Roman" w:hAnsiTheme="minorHAnsi" w:cs="Arial"/>
          <w:bCs/>
          <w:lang w:val="es-ES" w:eastAsia="es-CO"/>
        </w:rPr>
        <w:t>Agosto 30 de 2018.</w:t>
      </w:r>
    </w:p>
    <w:p w:rsidR="007D4BFA" w:rsidRPr="0072052C" w:rsidRDefault="004227A5" w:rsidP="00926EF4">
      <w:pPr>
        <w:numPr>
          <w:ilvl w:val="0"/>
          <w:numId w:val="4"/>
        </w:numPr>
        <w:spacing w:after="0" w:line="240" w:lineRule="auto"/>
        <w:jc w:val="both"/>
        <w:rPr>
          <w:rFonts w:asciiTheme="minorHAnsi" w:eastAsia="Times New Roman" w:hAnsiTheme="minorHAnsi" w:cs="Arial"/>
          <w:bCs/>
          <w:lang w:val="es-ES" w:eastAsia="es-CO"/>
        </w:rPr>
      </w:pPr>
      <w:hyperlink r:id="rId433" w:history="1">
        <w:r w:rsidR="007D4BFA" w:rsidRPr="0072052C">
          <w:rPr>
            <w:rFonts w:asciiTheme="minorHAnsi" w:eastAsia="Times New Roman" w:hAnsiTheme="minorHAnsi" w:cs="Arial"/>
            <w:bCs/>
            <w:color w:val="0000FF"/>
            <w:u w:val="single"/>
            <w:lang w:eastAsia="es-CO"/>
          </w:rPr>
          <w:t>Comentarios radicados en Audiencia Pública</w:t>
        </w:r>
      </w:hyperlink>
    </w:p>
    <w:p w:rsidR="007D4BFA" w:rsidRPr="0072052C" w:rsidRDefault="007D4BFA"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eastAsia="es-CO"/>
        </w:rPr>
        <w:t xml:space="preserve"> Retirado de conformidad al artículo 155 de la Ley 5ª de 1992, Octubre 23 de 2018.</w:t>
      </w:r>
    </w:p>
    <w:p w:rsidR="007D4BFA" w:rsidRPr="0072052C" w:rsidRDefault="007D4BFA" w:rsidP="00926EF4">
      <w:pPr>
        <w:spacing w:after="0" w:line="240" w:lineRule="auto"/>
        <w:jc w:val="both"/>
        <w:rPr>
          <w:rFonts w:asciiTheme="minorHAnsi" w:eastAsia="Times New Roman" w:hAnsiTheme="minorHAnsi" w:cs="Arial"/>
          <w:bCs/>
          <w:lang w:eastAsia="es-CO"/>
        </w:rPr>
      </w:pPr>
    </w:p>
    <w:p w:rsidR="009F3F84" w:rsidRPr="0072052C" w:rsidRDefault="006376FA" w:rsidP="00926EF4">
      <w:pPr>
        <w:spacing w:after="0" w:line="240" w:lineRule="auto"/>
        <w:jc w:val="both"/>
        <w:rPr>
          <w:rFonts w:asciiTheme="minorHAnsi" w:eastAsia="Times New Roman" w:hAnsiTheme="minorHAnsi" w:cs="Arial"/>
          <w:b/>
          <w:bCs/>
          <w:iCs/>
          <w:lang w:val="es-ES_tradnl" w:eastAsia="es-CO"/>
        </w:rPr>
      </w:pPr>
      <w:r w:rsidRPr="0072052C">
        <w:rPr>
          <w:rFonts w:asciiTheme="minorHAnsi" w:eastAsia="Times New Roman" w:hAnsiTheme="minorHAnsi" w:cs="Arial"/>
          <w:b/>
          <w:bCs/>
          <w:lang w:eastAsia="es-CO"/>
        </w:rPr>
        <w:t>8</w:t>
      </w:r>
      <w:r w:rsidR="009F3F84" w:rsidRPr="0072052C">
        <w:rPr>
          <w:rFonts w:asciiTheme="minorHAnsi" w:eastAsia="Times New Roman" w:hAnsiTheme="minorHAnsi" w:cs="Arial"/>
          <w:b/>
          <w:bCs/>
          <w:lang w:eastAsia="es-CO"/>
        </w:rPr>
        <w:t xml:space="preserve">. </w:t>
      </w:r>
      <w:hyperlink r:id="rId434" w:history="1">
        <w:r w:rsidR="009F3F84" w:rsidRPr="0072052C">
          <w:rPr>
            <w:rStyle w:val="Hipervnculo"/>
            <w:rFonts w:asciiTheme="minorHAnsi" w:eastAsia="Times New Roman" w:hAnsiTheme="minorHAnsi" w:cs="Arial"/>
            <w:b/>
            <w:bCs/>
            <w:lang w:val="es-ES_tradnl" w:eastAsia="es-CO"/>
          </w:rPr>
          <w:t>Proyecto de Ley Estatutaria No. 103 de 2018 Cámara</w:t>
        </w:r>
      </w:hyperlink>
      <w:r w:rsidR="009F3F84" w:rsidRPr="0072052C">
        <w:rPr>
          <w:rFonts w:asciiTheme="minorHAnsi" w:eastAsia="Times New Roman" w:hAnsiTheme="minorHAnsi" w:cs="Arial"/>
          <w:b/>
          <w:bCs/>
          <w:lang w:val="es-ES_tradnl" w:eastAsia="es-CO"/>
        </w:rPr>
        <w:t xml:space="preserve"> “P</w:t>
      </w:r>
      <w:r w:rsidR="009F3F84" w:rsidRPr="0072052C">
        <w:rPr>
          <w:rFonts w:asciiTheme="minorHAnsi" w:eastAsia="Times New Roman" w:hAnsiTheme="minorHAnsi" w:cs="Arial"/>
          <w:b/>
          <w:bCs/>
          <w:iCs/>
          <w:lang w:val="es-ES_tradnl" w:eastAsia="es-CO"/>
        </w:rPr>
        <w:t>or el cual se expide la ley estatutaria que desarrolla el derecho fundamental al mínimo vital de la población de la tercera edad y se dictan otras disposiciones”.</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eastAsia="es-CO"/>
        </w:rPr>
        <w:t xml:space="preserve">Autores: </w:t>
      </w:r>
      <w:r w:rsidRPr="0072052C">
        <w:rPr>
          <w:rFonts w:asciiTheme="minorHAnsi" w:eastAsia="Times New Roman" w:hAnsiTheme="minorHAnsi" w:cs="Arial"/>
          <w:bCs/>
          <w:lang w:eastAsia="es-CO"/>
        </w:rPr>
        <w:t>HH.RR. José Elver Hernández Casas, German Alcides Blanco Alvarez, Jaime Felipe Lozada Polanco, Silvio José Carrasquilla Torres.</w:t>
      </w:r>
    </w:p>
    <w:p w:rsidR="009F3F84" w:rsidRPr="0072052C" w:rsidRDefault="009F3F84"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Ponente</w:t>
      </w:r>
      <w:r w:rsidRPr="0072052C">
        <w:rPr>
          <w:rFonts w:asciiTheme="minorHAnsi" w:eastAsia="Times New Roman" w:hAnsiTheme="minorHAnsi" w:cs="Arial"/>
          <w:b/>
          <w:bCs/>
          <w:lang w:val="es-ES" w:eastAsia="es-CO"/>
        </w:rPr>
        <w:tab/>
      </w:r>
      <w:r w:rsidRPr="0072052C">
        <w:rPr>
          <w:rFonts w:asciiTheme="minorHAnsi" w:eastAsia="Times New Roman" w:hAnsiTheme="minorHAnsi" w:cs="Arial"/>
          <w:bCs/>
          <w:lang w:val="es-ES" w:eastAsia="es-CO"/>
        </w:rPr>
        <w:t xml:space="preserve">: H.R. Juan Carlos Wills Ospina </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Proyecto Publicado, </w:t>
      </w:r>
      <w:r w:rsidRPr="0072052C">
        <w:rPr>
          <w:rFonts w:asciiTheme="minorHAnsi" w:eastAsia="Times New Roman" w:hAnsiTheme="minorHAnsi" w:cs="Arial"/>
          <w:bCs/>
          <w:lang w:val="es-ES" w:eastAsia="es-CO"/>
        </w:rPr>
        <w:t>Gaceta: 675/2018</w:t>
      </w:r>
    </w:p>
    <w:p w:rsidR="009F3F84" w:rsidRPr="0072052C" w:rsidRDefault="009F3F84"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Agosto 30 de 2018.</w:t>
      </w:r>
    </w:p>
    <w:p w:rsidR="009F3F84" w:rsidRPr="0072052C" w:rsidRDefault="004227A5" w:rsidP="00926EF4">
      <w:pPr>
        <w:spacing w:after="0" w:line="240" w:lineRule="auto"/>
        <w:jc w:val="both"/>
        <w:rPr>
          <w:rFonts w:asciiTheme="minorHAnsi" w:eastAsia="Times New Roman" w:hAnsiTheme="minorHAnsi" w:cs="Arial"/>
          <w:b/>
          <w:bCs/>
          <w:lang w:val="es-ES" w:eastAsia="es-CO"/>
        </w:rPr>
      </w:pPr>
      <w:hyperlink r:id="rId435" w:history="1">
        <w:r w:rsidR="009F3F84" w:rsidRPr="0072052C">
          <w:rPr>
            <w:rStyle w:val="Hipervnculo"/>
            <w:rFonts w:asciiTheme="minorHAnsi" w:eastAsia="Times New Roman" w:hAnsiTheme="minorHAnsi" w:cs="Arial"/>
            <w:b/>
            <w:bCs/>
            <w:lang w:val="es-ES" w:eastAsia="es-CO"/>
          </w:rPr>
          <w:t>Ponencia primer debate</w:t>
        </w:r>
      </w:hyperlink>
      <w:r w:rsidR="009F3F84" w:rsidRPr="0072052C">
        <w:rPr>
          <w:rFonts w:asciiTheme="minorHAnsi" w:eastAsia="Times New Roman" w:hAnsiTheme="minorHAnsi" w:cs="Arial"/>
          <w:b/>
          <w:bCs/>
          <w:u w:val="single"/>
          <w:lang w:val="es-ES" w:eastAsia="es-CO"/>
        </w:rPr>
        <w:t xml:space="preserve"> </w:t>
      </w:r>
      <w:r w:rsidR="009F3F84" w:rsidRPr="0072052C">
        <w:rPr>
          <w:rFonts w:asciiTheme="minorHAnsi" w:eastAsia="Times New Roman" w:hAnsiTheme="minorHAnsi" w:cs="Arial"/>
          <w:bCs/>
          <w:lang w:val="es-ES" w:eastAsia="es-CO"/>
        </w:rPr>
        <w:t>Gaceta: 153/2019</w:t>
      </w:r>
    </w:p>
    <w:p w:rsidR="009F3F84" w:rsidRPr="0072052C" w:rsidRDefault="004227A5" w:rsidP="00926EF4">
      <w:pPr>
        <w:numPr>
          <w:ilvl w:val="0"/>
          <w:numId w:val="22"/>
        </w:numPr>
        <w:spacing w:after="0" w:line="240" w:lineRule="auto"/>
        <w:jc w:val="both"/>
        <w:rPr>
          <w:rFonts w:asciiTheme="minorHAnsi" w:eastAsia="Times New Roman" w:hAnsiTheme="minorHAnsi" w:cs="Arial"/>
          <w:bCs/>
          <w:lang w:val="es-ES" w:eastAsia="es-CO"/>
        </w:rPr>
      </w:pPr>
      <w:hyperlink r:id="rId436" w:history="1">
        <w:r w:rsidR="009F3F84" w:rsidRPr="0072052C">
          <w:rPr>
            <w:rStyle w:val="Hipervnculo"/>
            <w:rFonts w:asciiTheme="minorHAnsi" w:eastAsia="Times New Roman" w:hAnsiTheme="minorHAnsi" w:cs="Arial"/>
            <w:bCs/>
            <w:lang w:val="es-ES" w:eastAsia="es-CO"/>
          </w:rPr>
          <w:t>Concepto Ministerio de Hacienda</w:t>
        </w:r>
      </w:hyperlink>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eastAsia="es-CO"/>
        </w:rPr>
        <w:t xml:space="preserve"> Retirado de conformidad con el articulo 155 Ley 5ª de 1992, Abril 24 de 2019.</w:t>
      </w:r>
    </w:p>
    <w:p w:rsidR="009F3F84" w:rsidRPr="0072052C" w:rsidRDefault="009F3F84" w:rsidP="00926EF4">
      <w:pPr>
        <w:spacing w:after="0" w:line="240" w:lineRule="auto"/>
        <w:jc w:val="both"/>
        <w:rPr>
          <w:rFonts w:asciiTheme="minorHAnsi" w:eastAsia="Times New Roman" w:hAnsiTheme="minorHAnsi" w:cs="Arial"/>
          <w:bCs/>
          <w:lang w:eastAsia="es-CO"/>
        </w:rPr>
      </w:pPr>
    </w:p>
    <w:p w:rsidR="009F3F84" w:rsidRPr="0072052C" w:rsidRDefault="006376FA"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9</w:t>
      </w:r>
      <w:r w:rsidR="009F3F84" w:rsidRPr="0072052C">
        <w:rPr>
          <w:rFonts w:asciiTheme="minorHAnsi" w:eastAsia="Times New Roman" w:hAnsiTheme="minorHAnsi" w:cs="Arial"/>
          <w:b/>
          <w:bCs/>
          <w:lang w:val="es-ES" w:eastAsia="es-CO"/>
        </w:rPr>
        <w:t>.</w:t>
      </w:r>
      <w:r w:rsidR="009F3F84" w:rsidRPr="0072052C">
        <w:rPr>
          <w:rFonts w:asciiTheme="minorHAnsi" w:eastAsia="Times New Roman" w:hAnsiTheme="minorHAnsi" w:cs="Arial"/>
          <w:b/>
          <w:bCs/>
          <w:lang w:val="es-ES_tradnl" w:eastAsia="es-CO"/>
        </w:rPr>
        <w:t xml:space="preserve"> </w:t>
      </w:r>
      <w:hyperlink r:id="rId437" w:history="1">
        <w:r w:rsidR="009F3F84" w:rsidRPr="0072052C">
          <w:rPr>
            <w:rStyle w:val="Hipervnculo"/>
            <w:rFonts w:asciiTheme="minorHAnsi" w:eastAsia="Times New Roman" w:hAnsiTheme="minorHAnsi" w:cs="Arial"/>
            <w:b/>
            <w:bCs/>
            <w:lang w:val="es-ES_tradnl" w:eastAsia="es-CO"/>
          </w:rPr>
          <w:t>Proyecto de Ley No. 149 de 2018 Cámara</w:t>
        </w:r>
      </w:hyperlink>
      <w:r w:rsidR="009F3F84" w:rsidRPr="0072052C">
        <w:rPr>
          <w:rFonts w:asciiTheme="minorHAnsi" w:eastAsia="Times New Roman" w:hAnsiTheme="minorHAnsi" w:cs="Arial"/>
          <w:b/>
          <w:bCs/>
          <w:lang w:val="es-ES_tradnl" w:eastAsia="es-CO"/>
        </w:rPr>
        <w:t xml:space="preserve"> “P</w:t>
      </w:r>
      <w:r w:rsidR="009F3F84" w:rsidRPr="0072052C">
        <w:rPr>
          <w:rFonts w:asciiTheme="minorHAnsi" w:eastAsia="Times New Roman" w:hAnsiTheme="minorHAnsi" w:cs="Arial"/>
          <w:b/>
          <w:bCs/>
          <w:iCs/>
          <w:lang w:val="es-ES_tradnl" w:eastAsia="es-CO"/>
        </w:rPr>
        <w:t>or medio del cual se modifica el artículo 162 de la Ley 599 de 2000”.</w:t>
      </w:r>
    </w:p>
    <w:p w:rsidR="009F3F84" w:rsidRPr="0072052C" w:rsidRDefault="009F3F84" w:rsidP="00926EF4">
      <w:pPr>
        <w:spacing w:after="0" w:line="240" w:lineRule="auto"/>
        <w:jc w:val="both"/>
        <w:rPr>
          <w:rFonts w:asciiTheme="minorHAnsi" w:eastAsia="Times New Roman" w:hAnsiTheme="minorHAnsi" w:cs="Arial"/>
          <w:b/>
          <w:bCs/>
          <w:lang w:eastAsia="es-CO"/>
        </w:rPr>
      </w:pPr>
      <w:r w:rsidRPr="0072052C">
        <w:rPr>
          <w:rFonts w:asciiTheme="minorHAnsi" w:eastAsia="Times New Roman" w:hAnsiTheme="minorHAnsi" w:cs="Arial"/>
          <w:b/>
          <w:bCs/>
          <w:lang w:val="es-ES" w:eastAsia="es-CO"/>
        </w:rPr>
        <w:t xml:space="preserve">Autores: </w:t>
      </w:r>
      <w:r w:rsidRPr="0072052C">
        <w:rPr>
          <w:rFonts w:asciiTheme="minorHAnsi" w:eastAsia="Times New Roman" w:hAnsiTheme="minorHAnsi" w:cs="Arial"/>
          <w:bCs/>
          <w:lang w:val="es-ES" w:eastAsia="es-CO"/>
        </w:rPr>
        <w:t>HH.RR</w:t>
      </w:r>
      <w:r w:rsidRPr="0072052C">
        <w:rPr>
          <w:rFonts w:asciiTheme="minorHAnsi" w:eastAsia="Times New Roman" w:hAnsiTheme="minorHAnsi" w:cs="Arial"/>
          <w:b/>
          <w:bCs/>
          <w:lang w:val="es-ES" w:eastAsia="es-CO"/>
        </w:rPr>
        <w:t>.</w:t>
      </w:r>
      <w:r w:rsidRPr="0072052C">
        <w:rPr>
          <w:rFonts w:asciiTheme="minorHAnsi" w:eastAsia="Times New Roman" w:hAnsiTheme="minorHAnsi" w:cs="Arial"/>
          <w:bCs/>
          <w:lang w:eastAsia="es-CO"/>
        </w:rPr>
        <w:t xml:space="preserve"> Margarita María Restrepo Arango, Edward David Rodriguez Rodriguez, Oscar Darío Pérez Pineda, Jairo Giovany  Cristancho Tarache, Samuel Alejandro Hoyos Mejia, Jose Jaime Uscategui Pastrana, Christian Munir Garces Aljure, Gabriel Santos García, Álvaro Hernán Prada Artunduaga, Luis Emilio Tovar Bello, Gustavo Londoño García</w:t>
      </w:r>
      <w:r w:rsidRPr="0072052C">
        <w:rPr>
          <w:rFonts w:asciiTheme="minorHAnsi" w:eastAsia="Times New Roman" w:hAnsiTheme="minorHAnsi" w:cs="Arial"/>
          <w:b/>
          <w:bCs/>
          <w:lang w:eastAsia="es-CO"/>
        </w:rPr>
        <w:t>.</w:t>
      </w:r>
      <w:r w:rsidRPr="0072052C">
        <w:rPr>
          <w:rFonts w:asciiTheme="minorHAnsi" w:eastAsia="Times New Roman" w:hAnsiTheme="minorHAnsi" w:cs="Arial"/>
          <w:b/>
          <w:bCs/>
          <w:lang w:eastAsia="es-CO"/>
        </w:rPr>
        <w:tab/>
      </w:r>
    </w:p>
    <w:p w:rsidR="009F3F84" w:rsidRPr="0072052C" w:rsidRDefault="009F3F84"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Ponente</w:t>
      </w:r>
      <w:r w:rsidRPr="0072052C">
        <w:rPr>
          <w:rFonts w:asciiTheme="minorHAnsi" w:eastAsia="Times New Roman" w:hAnsiTheme="minorHAnsi" w:cs="Arial"/>
          <w:b/>
          <w:bCs/>
          <w:lang w:val="es-ES" w:eastAsia="es-CO"/>
        </w:rPr>
        <w:tab/>
      </w:r>
      <w:r w:rsidRPr="0072052C">
        <w:rPr>
          <w:rFonts w:asciiTheme="minorHAnsi" w:eastAsia="Times New Roman" w:hAnsiTheme="minorHAnsi" w:cs="Arial"/>
          <w:bCs/>
          <w:lang w:val="es-ES" w:eastAsia="es-CO"/>
        </w:rPr>
        <w:t>: H.R. Margarita María Restrepo Arango</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Proyecto Publicado, </w:t>
      </w:r>
      <w:r w:rsidRPr="0072052C">
        <w:rPr>
          <w:rFonts w:asciiTheme="minorHAnsi" w:eastAsia="Times New Roman" w:hAnsiTheme="minorHAnsi" w:cs="Arial"/>
          <w:bCs/>
          <w:lang w:val="es-ES" w:eastAsia="es-CO"/>
        </w:rPr>
        <w:t>Gaceta: 715/2018</w:t>
      </w:r>
    </w:p>
    <w:p w:rsidR="009F3F84" w:rsidRPr="0072052C" w:rsidRDefault="009F3F84"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Octubre 04 de 2018.</w:t>
      </w:r>
    </w:p>
    <w:p w:rsidR="009F3F84" w:rsidRPr="0072052C" w:rsidRDefault="004227A5" w:rsidP="00926EF4">
      <w:pPr>
        <w:spacing w:after="0" w:line="240" w:lineRule="auto"/>
        <w:jc w:val="both"/>
        <w:rPr>
          <w:rFonts w:asciiTheme="minorHAnsi" w:eastAsia="Times New Roman" w:hAnsiTheme="minorHAnsi" w:cs="Arial"/>
          <w:b/>
          <w:bCs/>
          <w:lang w:val="es-ES" w:eastAsia="es-CO"/>
        </w:rPr>
      </w:pPr>
      <w:hyperlink r:id="rId438" w:history="1">
        <w:r w:rsidR="009F3F84" w:rsidRPr="0072052C">
          <w:rPr>
            <w:rStyle w:val="Hipervnculo"/>
            <w:rFonts w:asciiTheme="minorHAnsi" w:eastAsia="Times New Roman" w:hAnsiTheme="minorHAnsi" w:cs="Arial"/>
            <w:b/>
            <w:bCs/>
            <w:lang w:val="es-ES" w:eastAsia="es-CO"/>
          </w:rPr>
          <w:t>Ponencia primer debate</w:t>
        </w:r>
      </w:hyperlink>
      <w:r w:rsidR="009F3F84" w:rsidRPr="0072052C">
        <w:rPr>
          <w:rFonts w:asciiTheme="minorHAnsi" w:eastAsia="Times New Roman" w:hAnsiTheme="minorHAnsi" w:cs="Arial"/>
          <w:b/>
          <w:bCs/>
          <w:lang w:val="es-ES" w:eastAsia="es-CO"/>
        </w:rPr>
        <w:t xml:space="preserve">. </w:t>
      </w:r>
      <w:r w:rsidR="009F3F84" w:rsidRPr="0072052C">
        <w:rPr>
          <w:rFonts w:asciiTheme="minorHAnsi" w:eastAsia="Times New Roman" w:hAnsiTheme="minorHAnsi" w:cs="Arial"/>
          <w:bCs/>
          <w:lang w:val="es-ES" w:eastAsia="es-CO"/>
        </w:rPr>
        <w:t>Gaceta: 899/2018</w:t>
      </w:r>
    </w:p>
    <w:p w:rsidR="009F3F84" w:rsidRPr="0072052C" w:rsidRDefault="004227A5" w:rsidP="00926EF4">
      <w:pPr>
        <w:spacing w:after="0" w:line="240" w:lineRule="auto"/>
        <w:jc w:val="both"/>
        <w:rPr>
          <w:rFonts w:asciiTheme="minorHAnsi" w:eastAsia="Times New Roman" w:hAnsiTheme="minorHAnsi" w:cs="Arial"/>
          <w:b/>
          <w:bCs/>
          <w:lang w:val="es-ES" w:eastAsia="es-CO"/>
        </w:rPr>
      </w:pPr>
      <w:hyperlink r:id="rId439" w:history="1">
        <w:r w:rsidR="009F3F84" w:rsidRPr="0072052C">
          <w:rPr>
            <w:rStyle w:val="Hipervnculo"/>
            <w:rFonts w:asciiTheme="minorHAnsi" w:eastAsia="Times New Roman" w:hAnsiTheme="minorHAnsi" w:cs="Arial"/>
            <w:b/>
            <w:bCs/>
            <w:lang w:eastAsia="es-CO"/>
          </w:rPr>
          <w:t>Retiro Ponencia Primer debate</w:t>
        </w:r>
      </w:hyperlink>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val="es-ES" w:eastAsia="es-CO"/>
        </w:rPr>
        <w:t xml:space="preserve"> </w:t>
      </w:r>
      <w:r w:rsidRPr="0072052C">
        <w:rPr>
          <w:rFonts w:asciiTheme="minorHAnsi" w:eastAsia="Times New Roman" w:hAnsiTheme="minorHAnsi" w:cs="Arial"/>
          <w:bCs/>
          <w:lang w:eastAsia="es-CO"/>
        </w:rPr>
        <w:t>Retirado de conformidad con el articulo 155 Ley 5ª de 1992, abril 11 de 2019.</w:t>
      </w:r>
    </w:p>
    <w:p w:rsidR="009F3F84" w:rsidRPr="0072052C" w:rsidRDefault="009F3F84" w:rsidP="00926EF4">
      <w:pPr>
        <w:spacing w:after="0" w:line="240" w:lineRule="auto"/>
        <w:jc w:val="both"/>
        <w:rPr>
          <w:rFonts w:asciiTheme="minorHAnsi" w:eastAsia="Times New Roman" w:hAnsiTheme="minorHAnsi" w:cs="Arial"/>
          <w:bCs/>
          <w:lang w:eastAsia="es-CO"/>
        </w:rPr>
      </w:pPr>
    </w:p>
    <w:p w:rsidR="009F3F84" w:rsidRPr="0072052C" w:rsidRDefault="006376FA" w:rsidP="00926EF4">
      <w:pPr>
        <w:spacing w:after="0" w:line="240" w:lineRule="auto"/>
        <w:jc w:val="both"/>
        <w:rPr>
          <w:rFonts w:asciiTheme="minorHAnsi" w:eastAsia="Times New Roman" w:hAnsiTheme="minorHAnsi" w:cs="Arial"/>
          <w:b/>
          <w:bCs/>
          <w:i/>
          <w:iCs/>
          <w:lang w:val="es-ES_tradnl" w:eastAsia="es-CO"/>
        </w:rPr>
      </w:pPr>
      <w:r w:rsidRPr="0072052C">
        <w:rPr>
          <w:rFonts w:asciiTheme="minorHAnsi" w:eastAsia="Times New Roman" w:hAnsiTheme="minorHAnsi" w:cs="Arial"/>
          <w:b/>
          <w:bCs/>
          <w:lang w:eastAsia="es-CO"/>
        </w:rPr>
        <w:t>10</w:t>
      </w:r>
      <w:r w:rsidR="009F3F84" w:rsidRPr="0072052C">
        <w:rPr>
          <w:rFonts w:asciiTheme="minorHAnsi" w:eastAsia="Times New Roman" w:hAnsiTheme="minorHAnsi" w:cs="Arial"/>
          <w:b/>
          <w:bCs/>
          <w:lang w:eastAsia="es-CO"/>
        </w:rPr>
        <w:t xml:space="preserve">. </w:t>
      </w:r>
      <w:r w:rsidR="009F3F84" w:rsidRPr="0072052C">
        <w:rPr>
          <w:rFonts w:asciiTheme="minorHAnsi" w:eastAsia="Times New Roman" w:hAnsiTheme="minorHAnsi" w:cs="Arial"/>
          <w:b/>
          <w:bCs/>
          <w:lang w:val="es-ES_tradnl" w:eastAsia="es-CO"/>
        </w:rPr>
        <w:t>Proyecto de Ley No. 190 de 2018 Cámara “P</w:t>
      </w:r>
      <w:r w:rsidR="009F3F84" w:rsidRPr="0072052C">
        <w:rPr>
          <w:rFonts w:asciiTheme="minorHAnsi" w:eastAsia="Times New Roman" w:hAnsiTheme="minorHAnsi" w:cs="Arial"/>
          <w:b/>
          <w:bCs/>
          <w:iCs/>
          <w:lang w:val="es-ES_tradnl" w:eastAsia="es-CO"/>
        </w:rPr>
        <w:t>or medio de la cual se establecen sanciones para algunas conductas contravencionales, su reincidencia y se dictan otras disposiciones”,</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Autor:</w:t>
      </w:r>
      <w:r w:rsidRPr="0072052C">
        <w:rPr>
          <w:rFonts w:asciiTheme="minorHAnsi" w:eastAsia="Times New Roman" w:hAnsiTheme="minorHAnsi" w:cs="Arial"/>
          <w:b/>
          <w:bCs/>
          <w:lang w:eastAsia="es-CO"/>
        </w:rPr>
        <w:t xml:space="preserve"> </w:t>
      </w:r>
      <w:r w:rsidRPr="0072052C">
        <w:rPr>
          <w:rFonts w:asciiTheme="minorHAnsi" w:eastAsia="Times New Roman" w:hAnsiTheme="minorHAnsi" w:cs="Arial"/>
          <w:bCs/>
          <w:lang w:eastAsia="es-CO"/>
        </w:rPr>
        <w:t xml:space="preserve">H.R Edward David Rodríguez Rodríguez </w:t>
      </w:r>
    </w:p>
    <w:p w:rsidR="009F3F84" w:rsidRPr="0072052C" w:rsidRDefault="009F3F84"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Ponente</w:t>
      </w:r>
      <w:r w:rsidRPr="0072052C">
        <w:rPr>
          <w:rFonts w:asciiTheme="minorHAnsi" w:eastAsia="Times New Roman" w:hAnsiTheme="minorHAnsi" w:cs="Arial"/>
          <w:b/>
          <w:bCs/>
          <w:lang w:val="es-ES" w:eastAsia="es-CO"/>
        </w:rPr>
        <w:tab/>
      </w:r>
      <w:r w:rsidRPr="0072052C">
        <w:rPr>
          <w:rFonts w:asciiTheme="minorHAnsi" w:eastAsia="Times New Roman" w:hAnsiTheme="minorHAnsi" w:cs="Arial"/>
          <w:bCs/>
          <w:lang w:val="es-ES" w:eastAsia="es-CO"/>
        </w:rPr>
        <w:t xml:space="preserve">: H.R. </w:t>
      </w:r>
      <w:r w:rsidRPr="0072052C">
        <w:rPr>
          <w:rFonts w:asciiTheme="minorHAnsi" w:eastAsia="Times New Roman" w:hAnsiTheme="minorHAnsi" w:cs="Arial"/>
          <w:bCs/>
          <w:lang w:eastAsia="es-CO"/>
        </w:rPr>
        <w:t>Edward David Rodríguez Rodríguez</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Proyecto Publicado, </w:t>
      </w:r>
      <w:r w:rsidRPr="0072052C">
        <w:rPr>
          <w:rFonts w:asciiTheme="minorHAnsi" w:eastAsia="Times New Roman" w:hAnsiTheme="minorHAnsi" w:cs="Arial"/>
          <w:bCs/>
          <w:lang w:val="es-ES" w:eastAsia="es-CO"/>
        </w:rPr>
        <w:t>Gaceta: 832/2018</w:t>
      </w:r>
    </w:p>
    <w:p w:rsidR="009F3F84" w:rsidRPr="0072052C" w:rsidRDefault="009F3F84"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Octubre 23 de 2018.</w:t>
      </w:r>
    </w:p>
    <w:p w:rsidR="009F3F84" w:rsidRPr="0072052C" w:rsidRDefault="004227A5" w:rsidP="00926EF4">
      <w:pPr>
        <w:spacing w:after="0" w:line="240" w:lineRule="auto"/>
        <w:jc w:val="both"/>
        <w:rPr>
          <w:rFonts w:asciiTheme="minorHAnsi" w:eastAsia="Times New Roman" w:hAnsiTheme="minorHAnsi" w:cs="Arial"/>
          <w:b/>
          <w:bCs/>
          <w:lang w:val="es-ES" w:eastAsia="es-CO"/>
        </w:rPr>
      </w:pPr>
      <w:hyperlink r:id="rId440" w:history="1">
        <w:r w:rsidR="009F3F84" w:rsidRPr="0072052C">
          <w:rPr>
            <w:rStyle w:val="Hipervnculo"/>
            <w:rFonts w:asciiTheme="minorHAnsi" w:eastAsia="Times New Roman" w:hAnsiTheme="minorHAnsi" w:cs="Arial"/>
            <w:b/>
            <w:bCs/>
            <w:lang w:val="es-ES" w:eastAsia="es-CO"/>
          </w:rPr>
          <w:t>Ponencia primer debate.</w:t>
        </w:r>
      </w:hyperlink>
      <w:r w:rsidR="009F3F84" w:rsidRPr="0072052C">
        <w:rPr>
          <w:rFonts w:asciiTheme="minorHAnsi" w:eastAsia="Times New Roman" w:hAnsiTheme="minorHAnsi" w:cs="Arial"/>
          <w:b/>
          <w:bCs/>
          <w:lang w:val="es-ES" w:eastAsia="es-CO"/>
        </w:rPr>
        <w:t xml:space="preserve"> </w:t>
      </w:r>
      <w:r w:rsidR="009F3F84" w:rsidRPr="0072052C">
        <w:rPr>
          <w:rFonts w:asciiTheme="minorHAnsi" w:eastAsia="Times New Roman" w:hAnsiTheme="minorHAnsi" w:cs="Arial"/>
          <w:bCs/>
          <w:lang w:val="es-ES" w:eastAsia="es-CO"/>
        </w:rPr>
        <w:t>Gaceta: 923/2018</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val="es-ES" w:eastAsia="es-CO"/>
        </w:rPr>
        <w:t xml:space="preserve"> </w:t>
      </w:r>
      <w:r w:rsidRPr="0072052C">
        <w:rPr>
          <w:rFonts w:asciiTheme="minorHAnsi" w:eastAsia="Times New Roman" w:hAnsiTheme="minorHAnsi" w:cs="Arial"/>
          <w:bCs/>
          <w:lang w:eastAsia="es-CO"/>
        </w:rPr>
        <w:t>Retirado en Comisión de conformidad con el articulo 155 Ley 5ª de 1992, Acta 50, Mayo 21 de 2019.</w:t>
      </w:r>
    </w:p>
    <w:p w:rsidR="009F3F84" w:rsidRPr="0072052C" w:rsidRDefault="009F3F84" w:rsidP="00926EF4">
      <w:pPr>
        <w:spacing w:after="0" w:line="240" w:lineRule="auto"/>
        <w:jc w:val="both"/>
        <w:rPr>
          <w:rFonts w:asciiTheme="minorHAnsi" w:eastAsia="Times New Roman" w:hAnsiTheme="minorHAnsi" w:cs="Arial"/>
          <w:bCs/>
          <w:lang w:eastAsia="es-CO"/>
        </w:rPr>
      </w:pPr>
    </w:p>
    <w:p w:rsidR="009F3F84" w:rsidRPr="0072052C" w:rsidRDefault="006376FA" w:rsidP="00926EF4">
      <w:pPr>
        <w:spacing w:after="0" w:line="240" w:lineRule="auto"/>
        <w:jc w:val="both"/>
        <w:rPr>
          <w:rFonts w:asciiTheme="minorHAnsi" w:eastAsia="Times New Roman" w:hAnsiTheme="minorHAnsi" w:cs="Arial"/>
          <w:b/>
          <w:bCs/>
          <w:lang w:eastAsia="es-CO"/>
        </w:rPr>
      </w:pPr>
      <w:r w:rsidRPr="0072052C">
        <w:rPr>
          <w:rFonts w:asciiTheme="minorHAnsi" w:eastAsia="Times New Roman" w:hAnsiTheme="minorHAnsi" w:cs="Arial"/>
          <w:b/>
          <w:bCs/>
          <w:lang w:val="es-ES" w:eastAsia="es-CO"/>
        </w:rPr>
        <w:t>11</w:t>
      </w:r>
      <w:r w:rsidR="009F3F84" w:rsidRPr="0072052C">
        <w:rPr>
          <w:rFonts w:asciiTheme="minorHAnsi" w:eastAsia="Times New Roman" w:hAnsiTheme="minorHAnsi" w:cs="Arial"/>
          <w:b/>
          <w:bCs/>
          <w:lang w:val="es-ES" w:eastAsia="es-CO"/>
        </w:rPr>
        <w:t>.</w:t>
      </w:r>
      <w:r w:rsidR="009F3F84" w:rsidRPr="0072052C">
        <w:rPr>
          <w:rFonts w:asciiTheme="minorHAnsi" w:eastAsia="Times New Roman" w:hAnsiTheme="minorHAnsi" w:cs="Arial"/>
          <w:b/>
          <w:bCs/>
          <w:lang w:val="es-ES_tradnl" w:eastAsia="es-CO"/>
        </w:rPr>
        <w:t xml:space="preserve"> Proyecto de Ley No. 224 de 2018 Cámara </w:t>
      </w:r>
      <w:r w:rsidR="009F3F84" w:rsidRPr="0072052C">
        <w:rPr>
          <w:rFonts w:asciiTheme="minorHAnsi" w:eastAsia="Times New Roman" w:hAnsiTheme="minorHAnsi" w:cs="Arial"/>
          <w:b/>
          <w:bCs/>
          <w:lang w:eastAsia="es-CO"/>
        </w:rPr>
        <w:t>“Por medio de la cual se establece un procedimiento judicial especial para la protección efectiva de los derechos de los niños, niñas y adolescentes y se dictan otras disposiciones”.</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 xml:space="preserve">Autores: </w:t>
      </w:r>
      <w:r w:rsidRPr="0072052C">
        <w:rPr>
          <w:rFonts w:asciiTheme="minorHAnsi" w:eastAsia="Times New Roman" w:hAnsiTheme="minorHAnsi" w:cs="Arial"/>
          <w:bCs/>
          <w:u w:val="single"/>
          <w:lang w:eastAsia="es-CO"/>
        </w:rPr>
        <w:t>H.</w:t>
      </w:r>
      <w:r w:rsidRPr="0072052C">
        <w:rPr>
          <w:rFonts w:asciiTheme="minorHAnsi" w:eastAsia="Times New Roman" w:hAnsiTheme="minorHAnsi" w:cs="Arial"/>
          <w:bCs/>
          <w:lang w:eastAsia="es-CO"/>
        </w:rPr>
        <w:t>S. Maritza Martínez Aristizabal y H.R. Oscar Tulio Lizcano González, David Ernesto Pulido Novoa.</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Ponente</w:t>
      </w:r>
      <w:r w:rsidRPr="0072052C">
        <w:rPr>
          <w:rFonts w:asciiTheme="minorHAnsi" w:eastAsia="Times New Roman" w:hAnsiTheme="minorHAnsi" w:cs="Arial"/>
          <w:b/>
          <w:bCs/>
          <w:lang w:val="es-ES" w:eastAsia="es-CO"/>
        </w:rPr>
        <w:tab/>
      </w:r>
      <w:r w:rsidRPr="0072052C">
        <w:rPr>
          <w:rFonts w:asciiTheme="minorHAnsi" w:eastAsia="Times New Roman" w:hAnsiTheme="minorHAnsi" w:cs="Arial"/>
          <w:bCs/>
          <w:lang w:val="es-ES" w:eastAsia="es-CO"/>
        </w:rPr>
        <w:t>: H.R.</w:t>
      </w:r>
      <w:r w:rsidRPr="0072052C">
        <w:rPr>
          <w:rFonts w:asciiTheme="minorHAnsi" w:eastAsia="Times New Roman" w:hAnsiTheme="minorHAnsi" w:cs="Arial"/>
          <w:bCs/>
          <w:lang w:eastAsia="es-CO"/>
        </w:rPr>
        <w:t xml:space="preserve"> David Ernesto Pulido Novoa.</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Proyecto Publicado, </w:t>
      </w:r>
      <w:r w:rsidRPr="0072052C">
        <w:rPr>
          <w:rFonts w:asciiTheme="minorHAnsi" w:eastAsia="Times New Roman" w:hAnsiTheme="minorHAnsi" w:cs="Arial"/>
          <w:bCs/>
          <w:lang w:val="es-ES" w:eastAsia="es-CO"/>
        </w:rPr>
        <w:t>Gaceta: 905/2018</w:t>
      </w:r>
    </w:p>
    <w:p w:rsidR="009F3F84" w:rsidRPr="0072052C" w:rsidRDefault="009F3F84"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Noviembre 02 de 2018.</w:t>
      </w:r>
    </w:p>
    <w:p w:rsidR="009F3F84" w:rsidRPr="0072052C" w:rsidRDefault="004227A5" w:rsidP="00926EF4">
      <w:pPr>
        <w:spacing w:after="0" w:line="240" w:lineRule="auto"/>
        <w:jc w:val="both"/>
        <w:rPr>
          <w:rFonts w:asciiTheme="minorHAnsi" w:eastAsia="Times New Roman" w:hAnsiTheme="minorHAnsi" w:cs="Arial"/>
          <w:b/>
          <w:bCs/>
          <w:lang w:val="es-ES" w:eastAsia="es-CO"/>
        </w:rPr>
      </w:pPr>
      <w:hyperlink r:id="rId441" w:history="1">
        <w:r w:rsidR="009F3F84" w:rsidRPr="0072052C">
          <w:rPr>
            <w:rStyle w:val="Hipervnculo"/>
            <w:rFonts w:asciiTheme="minorHAnsi" w:eastAsia="Times New Roman" w:hAnsiTheme="minorHAnsi" w:cs="Arial"/>
            <w:b/>
            <w:bCs/>
            <w:lang w:val="es-ES" w:eastAsia="es-CO"/>
          </w:rPr>
          <w:t>Ponencia primer debate.</w:t>
        </w:r>
      </w:hyperlink>
      <w:r w:rsidR="009F3F84" w:rsidRPr="0072052C">
        <w:rPr>
          <w:rFonts w:asciiTheme="minorHAnsi" w:eastAsia="Times New Roman" w:hAnsiTheme="minorHAnsi" w:cs="Arial"/>
          <w:b/>
          <w:bCs/>
          <w:lang w:val="es-ES" w:eastAsia="es-CO"/>
        </w:rPr>
        <w:t xml:space="preserve"> </w:t>
      </w:r>
      <w:r w:rsidR="009F3F84" w:rsidRPr="0072052C">
        <w:rPr>
          <w:rFonts w:asciiTheme="minorHAnsi" w:eastAsia="Times New Roman" w:hAnsiTheme="minorHAnsi" w:cs="Arial"/>
          <w:bCs/>
          <w:lang w:val="es-ES" w:eastAsia="es-CO"/>
        </w:rPr>
        <w:t>Gaceta: 1022/2018</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val="es-ES" w:eastAsia="es-CO"/>
        </w:rPr>
        <w:t xml:space="preserve"> Retirado</w:t>
      </w:r>
      <w:r w:rsidRPr="0072052C">
        <w:rPr>
          <w:rFonts w:asciiTheme="minorHAnsi" w:eastAsia="Times New Roman" w:hAnsiTheme="minorHAnsi" w:cs="Arial"/>
          <w:bCs/>
          <w:lang w:eastAsia="es-CO"/>
        </w:rPr>
        <w:t xml:space="preserve"> en Comisión, Acta No.54, junio 12 de 2019.</w:t>
      </w:r>
    </w:p>
    <w:p w:rsidR="009F3F84" w:rsidRPr="0072052C" w:rsidRDefault="009F3F84" w:rsidP="00926EF4">
      <w:pPr>
        <w:spacing w:after="0" w:line="240" w:lineRule="auto"/>
        <w:jc w:val="both"/>
        <w:rPr>
          <w:rFonts w:asciiTheme="minorHAnsi" w:eastAsia="Times New Roman" w:hAnsiTheme="minorHAnsi" w:cs="Arial"/>
          <w:b/>
          <w:bCs/>
          <w:lang w:eastAsia="es-CO"/>
        </w:rPr>
      </w:pPr>
    </w:p>
    <w:p w:rsidR="007D4BFA" w:rsidRPr="0072052C" w:rsidRDefault="006376FA" w:rsidP="00926EF4">
      <w:pPr>
        <w:spacing w:after="0" w:line="240" w:lineRule="auto"/>
        <w:jc w:val="both"/>
        <w:rPr>
          <w:rFonts w:asciiTheme="minorHAnsi" w:eastAsia="Times New Roman" w:hAnsiTheme="minorHAnsi" w:cs="Arial"/>
          <w:b/>
          <w:bCs/>
          <w:lang w:eastAsia="es-CO"/>
        </w:rPr>
      </w:pPr>
      <w:r w:rsidRPr="0072052C">
        <w:rPr>
          <w:rFonts w:asciiTheme="minorHAnsi" w:eastAsia="Times New Roman" w:hAnsiTheme="minorHAnsi" w:cs="Arial"/>
          <w:b/>
          <w:bCs/>
          <w:lang w:val="es-ES" w:eastAsia="es-CO"/>
        </w:rPr>
        <w:t>12</w:t>
      </w:r>
      <w:r w:rsidR="007D4BFA" w:rsidRPr="0072052C">
        <w:rPr>
          <w:rFonts w:asciiTheme="minorHAnsi" w:eastAsia="Times New Roman" w:hAnsiTheme="minorHAnsi" w:cs="Arial"/>
          <w:b/>
          <w:bCs/>
          <w:lang w:val="es-ES" w:eastAsia="es-CO"/>
        </w:rPr>
        <w:t>.</w:t>
      </w:r>
      <w:r w:rsidR="007D4BFA" w:rsidRPr="0072052C">
        <w:rPr>
          <w:rFonts w:asciiTheme="minorHAnsi" w:eastAsia="Times New Roman" w:hAnsiTheme="minorHAnsi" w:cs="Arial"/>
          <w:b/>
          <w:bCs/>
          <w:lang w:val="es-ES_tradnl" w:eastAsia="es-CO"/>
        </w:rPr>
        <w:t xml:space="preserve"> </w:t>
      </w:r>
      <w:hyperlink r:id="rId442" w:history="1">
        <w:r w:rsidR="007D4BFA" w:rsidRPr="0072052C">
          <w:rPr>
            <w:rFonts w:asciiTheme="minorHAnsi" w:eastAsia="Times New Roman" w:hAnsiTheme="minorHAnsi" w:cs="Arial"/>
            <w:b/>
            <w:bCs/>
            <w:color w:val="0000FF"/>
            <w:u w:val="single"/>
            <w:lang w:val="es-ES_tradnl" w:eastAsia="es-CO"/>
          </w:rPr>
          <w:t>Proyecto de Ley No. 227 de 2018 Cámara</w:t>
        </w:r>
      </w:hyperlink>
      <w:r w:rsidR="007D4BFA" w:rsidRPr="0072052C">
        <w:rPr>
          <w:rFonts w:asciiTheme="minorHAnsi" w:eastAsia="Times New Roman" w:hAnsiTheme="minorHAnsi" w:cs="Arial"/>
          <w:b/>
          <w:bCs/>
          <w:lang w:val="es-ES_tradnl" w:eastAsia="es-CO"/>
        </w:rPr>
        <w:t xml:space="preserve"> </w:t>
      </w:r>
      <w:r w:rsidR="007D4BFA" w:rsidRPr="0072052C">
        <w:rPr>
          <w:rFonts w:asciiTheme="minorHAnsi" w:eastAsia="Times New Roman" w:hAnsiTheme="minorHAnsi" w:cs="Arial"/>
          <w:b/>
          <w:bCs/>
          <w:lang w:eastAsia="es-CO"/>
        </w:rPr>
        <w:t>“Por medio de la cual se modifica el artículo 261 del Código Penal Colombiano – Ley 599 de 2000”</w:t>
      </w:r>
    </w:p>
    <w:p w:rsidR="007D4BFA" w:rsidRPr="0072052C" w:rsidRDefault="007D4BFA"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Autores:</w:t>
      </w:r>
      <w:r w:rsidRPr="0072052C">
        <w:rPr>
          <w:rFonts w:asciiTheme="minorHAnsi" w:eastAsia="Times New Roman" w:hAnsiTheme="minorHAnsi" w:cs="Arial"/>
          <w:b/>
          <w:bCs/>
          <w:lang w:eastAsia="es-CO"/>
        </w:rPr>
        <w:t xml:space="preserve"> </w:t>
      </w:r>
      <w:r w:rsidRPr="0072052C">
        <w:rPr>
          <w:rFonts w:asciiTheme="minorHAnsi" w:eastAsia="Times New Roman" w:hAnsiTheme="minorHAnsi" w:cs="Arial"/>
          <w:bCs/>
          <w:lang w:eastAsia="es-CO"/>
        </w:rPr>
        <w:t>HH.RR. Jorge Enrique Burgos Lugo, Alfredo Ape Cuello Baute, Martha Patricia Villalba Hodwalker.</w:t>
      </w:r>
    </w:p>
    <w:p w:rsidR="007D4BFA" w:rsidRPr="0072052C" w:rsidRDefault="007D4BFA"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Ponente</w:t>
      </w:r>
      <w:r w:rsidRPr="0072052C">
        <w:rPr>
          <w:rFonts w:asciiTheme="minorHAnsi" w:eastAsia="Times New Roman" w:hAnsiTheme="minorHAnsi" w:cs="Arial"/>
          <w:b/>
          <w:bCs/>
          <w:lang w:val="es-ES" w:eastAsia="es-CO"/>
        </w:rPr>
        <w:tab/>
      </w:r>
      <w:r w:rsidRPr="0072052C">
        <w:rPr>
          <w:rFonts w:asciiTheme="minorHAnsi" w:eastAsia="Times New Roman" w:hAnsiTheme="minorHAnsi" w:cs="Arial"/>
          <w:bCs/>
          <w:lang w:val="es-ES" w:eastAsia="es-CO"/>
        </w:rPr>
        <w:t>: H.R.</w:t>
      </w:r>
      <w:r w:rsidRPr="0072052C">
        <w:rPr>
          <w:rFonts w:asciiTheme="minorHAnsi" w:eastAsia="Times New Roman" w:hAnsiTheme="minorHAnsi" w:cs="Arial"/>
          <w:bCs/>
          <w:lang w:eastAsia="es-CO"/>
        </w:rPr>
        <w:t xml:space="preserve"> Jorge Enrique Burgos Lugo</w:t>
      </w:r>
    </w:p>
    <w:p w:rsidR="007D4BFA" w:rsidRPr="0072052C" w:rsidRDefault="007D4BFA"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Proyecto Publicado, </w:t>
      </w:r>
      <w:r w:rsidRPr="0072052C">
        <w:rPr>
          <w:rFonts w:asciiTheme="minorHAnsi" w:eastAsia="Times New Roman" w:hAnsiTheme="minorHAnsi" w:cs="Arial"/>
          <w:bCs/>
          <w:lang w:val="es-ES" w:eastAsia="es-CO"/>
        </w:rPr>
        <w:t>Gaceta: 905/2018</w:t>
      </w:r>
    </w:p>
    <w:p w:rsidR="007D4BFA" w:rsidRPr="0072052C" w:rsidRDefault="007D4BFA"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Noviembre 02 de 2018.</w:t>
      </w:r>
    </w:p>
    <w:p w:rsidR="007D4BFA" w:rsidRPr="0072052C" w:rsidRDefault="007D4BFA"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val="es-ES" w:eastAsia="es-CO"/>
        </w:rPr>
        <w:t xml:space="preserve"> </w:t>
      </w:r>
      <w:r w:rsidRPr="0072052C">
        <w:rPr>
          <w:rFonts w:asciiTheme="minorHAnsi" w:eastAsia="Times New Roman" w:hAnsiTheme="minorHAnsi" w:cs="Arial"/>
          <w:bCs/>
          <w:lang w:eastAsia="es-CO"/>
        </w:rPr>
        <w:t>Retirado de conformidad con el articulo 155 Ley 5ª de 1992, Noviembre 21 de 2018.</w:t>
      </w:r>
    </w:p>
    <w:p w:rsidR="009F3F84" w:rsidRPr="0072052C" w:rsidRDefault="009F3F84" w:rsidP="00926EF4">
      <w:pPr>
        <w:spacing w:after="0" w:line="240" w:lineRule="auto"/>
        <w:jc w:val="both"/>
        <w:rPr>
          <w:rFonts w:asciiTheme="minorHAnsi" w:eastAsia="Times New Roman" w:hAnsiTheme="minorHAnsi" w:cs="Arial"/>
          <w:bCs/>
          <w:lang w:eastAsia="es-CO"/>
        </w:rPr>
      </w:pPr>
    </w:p>
    <w:p w:rsidR="009F3F84" w:rsidRPr="0072052C" w:rsidRDefault="006376FA" w:rsidP="00926EF4">
      <w:pPr>
        <w:spacing w:after="0" w:line="240" w:lineRule="auto"/>
        <w:jc w:val="both"/>
        <w:rPr>
          <w:rFonts w:asciiTheme="minorHAnsi" w:eastAsia="Times New Roman" w:hAnsiTheme="minorHAnsi" w:cs="Arial"/>
          <w:b/>
          <w:bCs/>
          <w:lang w:eastAsia="es-CO"/>
        </w:rPr>
      </w:pPr>
      <w:r w:rsidRPr="0072052C">
        <w:rPr>
          <w:rFonts w:asciiTheme="minorHAnsi" w:eastAsia="Times New Roman" w:hAnsiTheme="minorHAnsi" w:cs="Arial"/>
          <w:b/>
          <w:bCs/>
          <w:lang w:val="es-ES" w:eastAsia="es-CO"/>
        </w:rPr>
        <w:t>13</w:t>
      </w:r>
      <w:r w:rsidR="009F3F84" w:rsidRPr="0072052C">
        <w:rPr>
          <w:rFonts w:asciiTheme="minorHAnsi" w:eastAsia="Times New Roman" w:hAnsiTheme="minorHAnsi" w:cs="Arial"/>
          <w:b/>
          <w:bCs/>
          <w:lang w:val="es-ES" w:eastAsia="es-CO"/>
        </w:rPr>
        <w:t xml:space="preserve">. </w:t>
      </w:r>
      <w:r w:rsidR="009F3F84" w:rsidRPr="0072052C">
        <w:rPr>
          <w:rFonts w:asciiTheme="minorHAnsi" w:eastAsia="Times New Roman" w:hAnsiTheme="minorHAnsi" w:cs="Arial"/>
          <w:b/>
          <w:bCs/>
          <w:lang w:val="es-ES_tradnl" w:eastAsia="es-CO"/>
        </w:rPr>
        <w:t xml:space="preserve">Proyecto de Ley No. 245 de 2018 Cámara </w:t>
      </w:r>
      <w:r w:rsidR="009F3F84" w:rsidRPr="0072052C">
        <w:rPr>
          <w:rFonts w:asciiTheme="minorHAnsi" w:eastAsia="Times New Roman" w:hAnsiTheme="minorHAnsi" w:cs="Arial"/>
          <w:b/>
          <w:bCs/>
          <w:lang w:eastAsia="es-CO"/>
        </w:rPr>
        <w:t xml:space="preserve">“Por el cual se adoptan reglas para la promoción de un modelo de desarrollo territorial equilibrado y se otorga autonomía territorial en el manejo del presupuesto”, </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Autores:</w:t>
      </w:r>
      <w:r w:rsidRPr="0072052C">
        <w:rPr>
          <w:rFonts w:asciiTheme="minorHAnsi" w:eastAsia="Times New Roman" w:hAnsiTheme="minorHAnsi" w:cs="Arial"/>
          <w:b/>
          <w:bCs/>
          <w:lang w:eastAsia="es-CO"/>
        </w:rPr>
        <w:t xml:space="preserve"> </w:t>
      </w:r>
      <w:r w:rsidRPr="0072052C">
        <w:rPr>
          <w:rFonts w:asciiTheme="minorHAnsi" w:eastAsia="Times New Roman" w:hAnsiTheme="minorHAnsi" w:cs="Arial"/>
          <w:bCs/>
          <w:lang w:eastAsia="es-CO"/>
        </w:rPr>
        <w:t>HH.RR. Representantes a la Cámara John Jairo Roldan Avendaño, Víctor Manuel Ortiz Joya, Nubia López Morales, Kelyn Johana González Duarte, Carlos Julio Bonilla Soto, Henry Fernando Correal Herrera, Juan Diego Echavarría Sánchez.</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Ponentes</w:t>
      </w:r>
      <w:r w:rsidRPr="0072052C">
        <w:rPr>
          <w:rFonts w:asciiTheme="minorHAnsi" w:eastAsia="Times New Roman" w:hAnsiTheme="minorHAnsi" w:cs="Arial"/>
          <w:b/>
          <w:bCs/>
          <w:lang w:val="es-ES" w:eastAsia="es-CO"/>
        </w:rPr>
        <w:tab/>
      </w:r>
      <w:r w:rsidRPr="0072052C">
        <w:rPr>
          <w:rFonts w:asciiTheme="minorHAnsi" w:eastAsia="Times New Roman" w:hAnsiTheme="minorHAnsi" w:cs="Arial"/>
          <w:bCs/>
          <w:lang w:val="es-ES" w:eastAsia="es-CO"/>
        </w:rPr>
        <w:t>: HH.RR.</w:t>
      </w:r>
      <w:r w:rsidRPr="0072052C">
        <w:rPr>
          <w:rFonts w:asciiTheme="minorHAnsi" w:eastAsia="Times New Roman" w:hAnsiTheme="minorHAnsi" w:cs="Arial"/>
          <w:bCs/>
          <w:lang w:eastAsia="es-CO"/>
        </w:rPr>
        <w:t xml:space="preserve"> </w:t>
      </w:r>
      <w:r w:rsidRPr="0072052C">
        <w:rPr>
          <w:rFonts w:asciiTheme="minorHAnsi" w:eastAsia="Times New Roman" w:hAnsiTheme="minorHAnsi" w:cs="Arial"/>
          <w:bCs/>
          <w:lang w:val="es-ES" w:eastAsia="es-CO"/>
        </w:rPr>
        <w:t xml:space="preserve">Oscar Hernán Sánchez León –C-, Buenaventura León León –C-, Álvaro Hernán Prada Artunduaga, Jorge Eliecer Tamayo Marulanda, Julio César Triana Quintero, Juanita María Goebertus Estrada, Ángela María Robledo Gómez y Luis Alberto Albán Urbano. </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Proyecto Publicado, </w:t>
      </w:r>
      <w:r w:rsidRPr="0072052C">
        <w:rPr>
          <w:rFonts w:asciiTheme="minorHAnsi" w:eastAsia="Times New Roman" w:hAnsiTheme="minorHAnsi" w:cs="Arial"/>
          <w:bCs/>
          <w:lang w:val="es-ES" w:eastAsia="es-CO"/>
        </w:rPr>
        <w:t>Gaceta: 977/2018</w:t>
      </w:r>
    </w:p>
    <w:p w:rsidR="009F3F84" w:rsidRPr="0072052C" w:rsidRDefault="009F3F84"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Noviembre 16 de 2018.</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val="es-ES" w:eastAsia="es-CO"/>
        </w:rPr>
        <w:t xml:space="preserve"> </w:t>
      </w:r>
      <w:r w:rsidRPr="0072052C">
        <w:rPr>
          <w:rFonts w:asciiTheme="minorHAnsi" w:eastAsia="Times New Roman" w:hAnsiTheme="minorHAnsi" w:cs="Arial"/>
          <w:bCs/>
          <w:lang w:eastAsia="es-CO"/>
        </w:rPr>
        <w:t>Retirado de conformidad con el articulo 155 Ley 5ª de 1992, Abril 02 de 2019.</w:t>
      </w:r>
    </w:p>
    <w:p w:rsidR="009F3F84" w:rsidRPr="0072052C" w:rsidRDefault="009F3F84" w:rsidP="00926EF4">
      <w:pPr>
        <w:spacing w:after="0" w:line="240" w:lineRule="auto"/>
        <w:jc w:val="both"/>
        <w:rPr>
          <w:rFonts w:asciiTheme="minorHAnsi" w:eastAsia="Times New Roman" w:hAnsiTheme="minorHAnsi" w:cs="Arial"/>
          <w:b/>
          <w:bCs/>
          <w:lang w:val="es-ES" w:eastAsia="es-CO"/>
        </w:rPr>
      </w:pPr>
    </w:p>
    <w:p w:rsidR="009F3F84" w:rsidRPr="0072052C" w:rsidRDefault="006376FA" w:rsidP="00926EF4">
      <w:pPr>
        <w:spacing w:after="0" w:line="240" w:lineRule="auto"/>
        <w:jc w:val="both"/>
        <w:rPr>
          <w:rFonts w:asciiTheme="minorHAnsi" w:eastAsia="Times New Roman" w:hAnsiTheme="minorHAnsi" w:cs="Arial"/>
          <w:b/>
          <w:bCs/>
          <w:i/>
          <w:iCs/>
          <w:lang w:val="es-ES_tradnl" w:eastAsia="es-CO"/>
        </w:rPr>
      </w:pPr>
      <w:r w:rsidRPr="0072052C">
        <w:rPr>
          <w:rFonts w:asciiTheme="minorHAnsi" w:eastAsia="Times New Roman" w:hAnsiTheme="minorHAnsi" w:cs="Arial"/>
          <w:b/>
          <w:bCs/>
          <w:lang w:val="es-ES" w:eastAsia="es-CO"/>
        </w:rPr>
        <w:t>14</w:t>
      </w:r>
      <w:r w:rsidR="009F3F84" w:rsidRPr="0072052C">
        <w:rPr>
          <w:rFonts w:asciiTheme="minorHAnsi" w:eastAsia="Times New Roman" w:hAnsiTheme="minorHAnsi" w:cs="Arial"/>
          <w:b/>
          <w:bCs/>
          <w:lang w:val="es-ES" w:eastAsia="es-CO"/>
        </w:rPr>
        <w:t>.</w:t>
      </w:r>
      <w:r w:rsidR="009F3F84" w:rsidRPr="0072052C">
        <w:rPr>
          <w:rFonts w:asciiTheme="minorHAnsi" w:eastAsia="Times New Roman" w:hAnsiTheme="minorHAnsi" w:cs="Arial"/>
          <w:b/>
          <w:bCs/>
          <w:lang w:val="es-ES_tradnl" w:eastAsia="es-CO"/>
        </w:rPr>
        <w:t xml:space="preserve"> Proyecto de Ley Orgánica No. 250 de 2018 Cámara </w:t>
      </w:r>
      <w:r w:rsidR="009F3F84" w:rsidRPr="0072052C">
        <w:rPr>
          <w:rFonts w:asciiTheme="minorHAnsi" w:eastAsia="Times New Roman" w:hAnsiTheme="minorHAnsi" w:cs="Arial"/>
          <w:b/>
          <w:bCs/>
          <w:lang w:eastAsia="es-CO"/>
        </w:rPr>
        <w:t>“Por el cual se modifica parcialmente el (numeral 2.6.10) del artículo 369 de la Ley 5ª de 1992”,</w:t>
      </w:r>
      <w:r w:rsidR="009F3F84" w:rsidRPr="0072052C">
        <w:rPr>
          <w:rFonts w:asciiTheme="minorHAnsi" w:eastAsia="Times New Roman" w:hAnsiTheme="minorHAnsi" w:cs="Arial"/>
          <w:b/>
          <w:bCs/>
          <w:i/>
          <w:iCs/>
          <w:lang w:val="es-ES_tradnl" w:eastAsia="es-CO"/>
        </w:rPr>
        <w:t xml:space="preserve"> </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Autores:</w:t>
      </w:r>
      <w:r w:rsidRPr="0072052C">
        <w:rPr>
          <w:rFonts w:asciiTheme="minorHAnsi" w:eastAsia="Times New Roman" w:hAnsiTheme="minorHAnsi" w:cs="Arial"/>
          <w:b/>
          <w:bCs/>
          <w:lang w:eastAsia="es-CO"/>
        </w:rPr>
        <w:t xml:space="preserve"> </w:t>
      </w:r>
      <w:r w:rsidRPr="0072052C">
        <w:rPr>
          <w:rFonts w:asciiTheme="minorHAnsi" w:eastAsia="Times New Roman" w:hAnsiTheme="minorHAnsi" w:cs="Arial"/>
          <w:bCs/>
          <w:lang w:eastAsia="es-CO"/>
        </w:rPr>
        <w:t>Nicolás Albeiro Echeverry Alvarán y el H.S. Juan Diego Gómez Jiménez</w:t>
      </w:r>
      <w:r w:rsidRPr="0072052C">
        <w:rPr>
          <w:rFonts w:asciiTheme="minorHAnsi" w:eastAsia="Times New Roman" w:hAnsiTheme="minorHAnsi" w:cs="Arial"/>
          <w:b/>
          <w:bCs/>
          <w:lang w:val="es-ES" w:eastAsia="es-CO"/>
        </w:rPr>
        <w:t xml:space="preserve"> </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Ponente</w:t>
      </w:r>
      <w:r w:rsidRPr="0072052C">
        <w:rPr>
          <w:rFonts w:asciiTheme="minorHAnsi" w:eastAsia="Times New Roman" w:hAnsiTheme="minorHAnsi" w:cs="Arial"/>
          <w:b/>
          <w:bCs/>
          <w:lang w:val="es-ES" w:eastAsia="es-CO"/>
        </w:rPr>
        <w:tab/>
      </w:r>
      <w:r w:rsidRPr="0072052C">
        <w:rPr>
          <w:rFonts w:asciiTheme="minorHAnsi" w:eastAsia="Times New Roman" w:hAnsiTheme="minorHAnsi" w:cs="Arial"/>
          <w:bCs/>
          <w:lang w:val="es-ES" w:eastAsia="es-CO"/>
        </w:rPr>
        <w:t>: H.R. Buenaventura León León</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Proyecto Publicado, </w:t>
      </w:r>
      <w:r w:rsidRPr="0072052C">
        <w:rPr>
          <w:rFonts w:asciiTheme="minorHAnsi" w:eastAsia="Times New Roman" w:hAnsiTheme="minorHAnsi" w:cs="Arial"/>
          <w:bCs/>
          <w:lang w:val="es-ES" w:eastAsia="es-CO"/>
        </w:rPr>
        <w:t>Gaceta: 989/2018</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Noviembre 26 de 2018.</w:t>
      </w:r>
      <w:r w:rsidRPr="0072052C">
        <w:rPr>
          <w:rFonts w:asciiTheme="minorHAnsi" w:eastAsia="Times New Roman" w:hAnsiTheme="minorHAnsi" w:cs="Arial"/>
          <w:b/>
          <w:bCs/>
          <w:lang w:val="es-ES" w:eastAsia="es-CO"/>
        </w:rPr>
        <w:t xml:space="preserve"> </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val="es-ES" w:eastAsia="es-CO"/>
        </w:rPr>
        <w:t xml:space="preserve"> </w:t>
      </w:r>
      <w:r w:rsidRPr="0072052C">
        <w:rPr>
          <w:rFonts w:asciiTheme="minorHAnsi" w:eastAsia="Times New Roman" w:hAnsiTheme="minorHAnsi" w:cs="Arial"/>
          <w:bCs/>
          <w:lang w:eastAsia="es-CO"/>
        </w:rPr>
        <w:t>Retirado de conformidad con el articulo 155 Ley 5ª de 1992, mayo 22 de 2019.</w:t>
      </w:r>
    </w:p>
    <w:p w:rsidR="009F3F84" w:rsidRPr="0072052C" w:rsidRDefault="009F3F84" w:rsidP="00926EF4">
      <w:pPr>
        <w:spacing w:after="0" w:line="240" w:lineRule="auto"/>
        <w:jc w:val="both"/>
        <w:rPr>
          <w:rFonts w:asciiTheme="minorHAnsi" w:eastAsia="Times New Roman" w:hAnsiTheme="minorHAnsi" w:cs="Arial"/>
          <w:bCs/>
          <w:lang w:eastAsia="es-CO"/>
        </w:rPr>
      </w:pPr>
    </w:p>
    <w:p w:rsidR="009F3F84" w:rsidRPr="0072052C" w:rsidRDefault="006376FA"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eastAsia="es-CO"/>
        </w:rPr>
        <w:t>15</w:t>
      </w:r>
      <w:r w:rsidR="009F3F84" w:rsidRPr="0072052C">
        <w:rPr>
          <w:rFonts w:asciiTheme="minorHAnsi" w:eastAsia="Times New Roman" w:hAnsiTheme="minorHAnsi" w:cs="Arial"/>
          <w:b/>
          <w:bCs/>
          <w:lang w:eastAsia="es-CO"/>
        </w:rPr>
        <w:t>.</w:t>
      </w:r>
      <w:r w:rsidR="009F3F84" w:rsidRPr="0072052C">
        <w:rPr>
          <w:rFonts w:asciiTheme="minorHAnsi" w:eastAsia="Times New Roman" w:hAnsiTheme="minorHAnsi" w:cs="Arial"/>
          <w:bCs/>
          <w:lang w:eastAsia="es-CO"/>
        </w:rPr>
        <w:t xml:space="preserve"> </w:t>
      </w:r>
      <w:r w:rsidR="009F3F84" w:rsidRPr="0072052C">
        <w:rPr>
          <w:rFonts w:asciiTheme="minorHAnsi" w:eastAsia="Times New Roman" w:hAnsiTheme="minorHAnsi" w:cs="Arial"/>
          <w:b/>
          <w:bCs/>
          <w:lang w:val="es-ES_tradnl" w:eastAsia="es-CO"/>
        </w:rPr>
        <w:t xml:space="preserve">Proyecto de Ley No. 308 de 2018 Cámara </w:t>
      </w:r>
      <w:r w:rsidR="009F3F84" w:rsidRPr="0072052C">
        <w:rPr>
          <w:rFonts w:asciiTheme="minorHAnsi" w:eastAsia="Times New Roman" w:hAnsiTheme="minorHAnsi" w:cs="Arial"/>
          <w:b/>
          <w:bCs/>
          <w:lang w:eastAsia="es-CO"/>
        </w:rPr>
        <w:t>“Por medio de la cual se crea la Ley de Protección y Compensación al Denunciante de Actos de Corrupción Administrativa y se dictan otras disposiciones”</w:t>
      </w:r>
      <w:r w:rsidR="009F3F84" w:rsidRPr="0072052C">
        <w:rPr>
          <w:rFonts w:asciiTheme="minorHAnsi" w:eastAsia="Times New Roman" w:hAnsiTheme="minorHAnsi" w:cs="Arial"/>
          <w:bCs/>
          <w:lang w:eastAsia="es-CO"/>
        </w:rPr>
        <w:t>. </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Autor</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eastAsia="es-CO"/>
        </w:rPr>
        <w:t xml:space="preserve">H.R. Neyla Ruiz Correa. </w:t>
      </w:r>
    </w:p>
    <w:p w:rsidR="009F3F84" w:rsidRPr="0072052C" w:rsidRDefault="009F3F84"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Ponentes</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H.R. Inti Raúl Asprilla Reyes</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Proyecto Publicado, </w:t>
      </w:r>
      <w:r w:rsidRPr="0072052C">
        <w:rPr>
          <w:rFonts w:asciiTheme="minorHAnsi" w:eastAsia="Times New Roman" w:hAnsiTheme="minorHAnsi" w:cs="Arial"/>
          <w:bCs/>
          <w:lang w:val="es-ES" w:eastAsia="es-CO"/>
        </w:rPr>
        <w:t>Gaceta: 1150/2019</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eastAsia="es-CO"/>
        </w:rPr>
        <w:t>Febrero 11 de 2019.</w:t>
      </w:r>
      <w:r w:rsidRPr="0072052C">
        <w:rPr>
          <w:rFonts w:asciiTheme="minorHAnsi" w:eastAsia="Times New Roman" w:hAnsiTheme="minorHAnsi" w:cs="Arial"/>
          <w:b/>
          <w:bCs/>
          <w:lang w:val="es-ES" w:eastAsia="es-CO"/>
        </w:rPr>
        <w:t xml:space="preserve"> </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val="es-ES" w:eastAsia="es-CO"/>
        </w:rPr>
        <w:t xml:space="preserve"> </w:t>
      </w:r>
      <w:r w:rsidRPr="0072052C">
        <w:rPr>
          <w:rFonts w:asciiTheme="minorHAnsi" w:eastAsia="Times New Roman" w:hAnsiTheme="minorHAnsi" w:cs="Arial"/>
          <w:bCs/>
          <w:lang w:eastAsia="es-CO"/>
        </w:rPr>
        <w:t>Retirado de conformidad con el articulo 155 Ley 5ª de 1992, mayo 28 de 2019.</w:t>
      </w:r>
    </w:p>
    <w:p w:rsidR="009F3F84" w:rsidRPr="0072052C" w:rsidRDefault="009F3F84" w:rsidP="00926EF4">
      <w:pPr>
        <w:spacing w:after="0" w:line="240" w:lineRule="auto"/>
        <w:jc w:val="both"/>
        <w:rPr>
          <w:rFonts w:asciiTheme="minorHAnsi" w:eastAsia="Times New Roman" w:hAnsiTheme="minorHAnsi" w:cs="Arial"/>
          <w:bCs/>
          <w:lang w:val="es-ES" w:eastAsia="es-CO"/>
        </w:rPr>
      </w:pPr>
    </w:p>
    <w:p w:rsidR="009F3F84" w:rsidRPr="0072052C" w:rsidRDefault="006376FA"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eastAsia="es-CO"/>
        </w:rPr>
        <w:t>16</w:t>
      </w:r>
      <w:r w:rsidR="009F3F84" w:rsidRPr="0072052C">
        <w:rPr>
          <w:rFonts w:asciiTheme="minorHAnsi" w:eastAsia="Times New Roman" w:hAnsiTheme="minorHAnsi" w:cs="Arial"/>
          <w:b/>
          <w:bCs/>
          <w:lang w:eastAsia="es-CO"/>
        </w:rPr>
        <w:t>.</w:t>
      </w:r>
      <w:r w:rsidR="009F3F84" w:rsidRPr="0072052C">
        <w:rPr>
          <w:rFonts w:asciiTheme="minorHAnsi" w:eastAsia="Times New Roman" w:hAnsiTheme="minorHAnsi" w:cs="Arial"/>
          <w:bCs/>
          <w:lang w:eastAsia="es-CO"/>
        </w:rPr>
        <w:t xml:space="preserve"> </w:t>
      </w:r>
      <w:r w:rsidR="009F3F84" w:rsidRPr="0072052C">
        <w:rPr>
          <w:rFonts w:asciiTheme="minorHAnsi" w:eastAsia="Times New Roman" w:hAnsiTheme="minorHAnsi" w:cs="Arial"/>
          <w:b/>
          <w:bCs/>
          <w:lang w:val="es-ES_tradnl" w:eastAsia="es-CO"/>
        </w:rPr>
        <w:t xml:space="preserve">Proyecto de Ley Estatutaria No. 309 de 2019 Cámara </w:t>
      </w:r>
      <w:r w:rsidR="009F3F84" w:rsidRPr="0072052C">
        <w:rPr>
          <w:rFonts w:asciiTheme="minorHAnsi" w:eastAsia="Times New Roman" w:hAnsiTheme="minorHAnsi" w:cs="Arial"/>
          <w:b/>
          <w:bCs/>
          <w:lang w:eastAsia="es-CO"/>
        </w:rPr>
        <w:t>“Por medio de la cual se modifica la Ley 1757 del 6 de julio de 2015 y se dictan otras disposiciones en materia del mecanismo de participación ciudadana de revocatoria de mandato de Alcaldes y Gobernadores”.</w:t>
      </w:r>
      <w:r w:rsidR="009F3F84" w:rsidRPr="0072052C">
        <w:rPr>
          <w:rFonts w:asciiTheme="minorHAnsi" w:eastAsia="Times New Roman" w:hAnsiTheme="minorHAnsi" w:cs="Arial"/>
          <w:bCs/>
          <w:lang w:eastAsia="es-CO"/>
        </w:rPr>
        <w:t> </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Autor</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eastAsia="es-CO"/>
        </w:rPr>
        <w:t xml:space="preserve">H.R. Héctor Vergara Sierra. </w:t>
      </w:r>
    </w:p>
    <w:p w:rsidR="009F3F84" w:rsidRPr="0072052C" w:rsidRDefault="009F3F84"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Ponentes</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H.R. José Daniel López Jiménez</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Proyecto Publicado, </w:t>
      </w:r>
      <w:r w:rsidRPr="0072052C">
        <w:rPr>
          <w:rFonts w:asciiTheme="minorHAnsi" w:eastAsia="Times New Roman" w:hAnsiTheme="minorHAnsi" w:cs="Arial"/>
          <w:bCs/>
          <w:lang w:val="es-ES" w:eastAsia="es-CO"/>
        </w:rPr>
        <w:t>Gaceta: 034/2019</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eastAsia="es-CO"/>
        </w:rPr>
        <w:t>Febrero 11 de 2019.</w:t>
      </w:r>
      <w:r w:rsidRPr="0072052C">
        <w:rPr>
          <w:rFonts w:asciiTheme="minorHAnsi" w:eastAsia="Times New Roman" w:hAnsiTheme="minorHAnsi" w:cs="Arial"/>
          <w:b/>
          <w:bCs/>
          <w:lang w:val="es-ES" w:eastAsia="es-CO"/>
        </w:rPr>
        <w:t xml:space="preserve"> </w:t>
      </w:r>
    </w:p>
    <w:p w:rsidR="009F3F84" w:rsidRPr="0072052C" w:rsidRDefault="004227A5" w:rsidP="00926EF4">
      <w:pPr>
        <w:spacing w:after="0" w:line="240" w:lineRule="auto"/>
        <w:jc w:val="both"/>
        <w:rPr>
          <w:rFonts w:asciiTheme="minorHAnsi" w:eastAsia="Times New Roman" w:hAnsiTheme="minorHAnsi" w:cs="Arial"/>
          <w:b/>
          <w:bCs/>
          <w:lang w:val="es-ES" w:eastAsia="es-CO"/>
        </w:rPr>
      </w:pPr>
      <w:hyperlink r:id="rId443" w:history="1">
        <w:r w:rsidR="009F3F84" w:rsidRPr="0072052C">
          <w:rPr>
            <w:rStyle w:val="Hipervnculo"/>
            <w:rFonts w:asciiTheme="minorHAnsi" w:eastAsia="Times New Roman" w:hAnsiTheme="minorHAnsi" w:cs="Arial"/>
            <w:b/>
            <w:bCs/>
            <w:lang w:val="es-ES" w:eastAsia="es-CO"/>
          </w:rPr>
          <w:t>Aportes radicados en Audiencia Pública</w:t>
        </w:r>
      </w:hyperlink>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val="es-ES" w:eastAsia="es-CO"/>
        </w:rPr>
        <w:t xml:space="preserve"> </w:t>
      </w:r>
      <w:r w:rsidRPr="0072052C">
        <w:rPr>
          <w:rFonts w:asciiTheme="minorHAnsi" w:eastAsia="Times New Roman" w:hAnsiTheme="minorHAnsi" w:cs="Arial"/>
          <w:bCs/>
          <w:lang w:eastAsia="es-CO"/>
        </w:rPr>
        <w:t>Retirado de conformidad con el articulo 155 Ley 5ª de 1992, mayo 20 de 2019.</w:t>
      </w:r>
    </w:p>
    <w:p w:rsidR="009F3F84" w:rsidRPr="0072052C" w:rsidRDefault="006376FA" w:rsidP="00926EF4">
      <w:pPr>
        <w:spacing w:after="0" w:line="240" w:lineRule="auto"/>
        <w:jc w:val="both"/>
        <w:rPr>
          <w:rFonts w:asciiTheme="minorHAnsi" w:eastAsia="Times New Roman" w:hAnsiTheme="minorHAnsi" w:cs="Arial"/>
          <w:b/>
          <w:bCs/>
          <w:i/>
          <w:iCs/>
          <w:lang w:val="es-ES_tradnl" w:eastAsia="es-CO"/>
        </w:rPr>
      </w:pPr>
      <w:r w:rsidRPr="0072052C">
        <w:rPr>
          <w:rFonts w:asciiTheme="minorHAnsi" w:eastAsia="Times New Roman" w:hAnsiTheme="minorHAnsi" w:cs="Arial"/>
          <w:b/>
          <w:bCs/>
          <w:lang w:eastAsia="es-CO"/>
        </w:rPr>
        <w:lastRenderedPageBreak/>
        <w:t>17</w:t>
      </w:r>
      <w:r w:rsidR="009F3F84" w:rsidRPr="0072052C">
        <w:rPr>
          <w:rFonts w:asciiTheme="minorHAnsi" w:eastAsia="Times New Roman" w:hAnsiTheme="minorHAnsi" w:cs="Arial"/>
          <w:b/>
          <w:bCs/>
          <w:lang w:eastAsia="es-CO"/>
        </w:rPr>
        <w:t xml:space="preserve">. </w:t>
      </w:r>
      <w:hyperlink r:id="rId444" w:history="1">
        <w:r w:rsidR="009F3F84" w:rsidRPr="0072052C">
          <w:rPr>
            <w:rStyle w:val="Hipervnculo"/>
            <w:rFonts w:asciiTheme="minorHAnsi" w:eastAsia="Times New Roman" w:hAnsiTheme="minorHAnsi" w:cs="Arial"/>
            <w:b/>
            <w:bCs/>
            <w:lang w:val="es-ES_tradnl" w:eastAsia="es-CO"/>
          </w:rPr>
          <w:t>Proyecto de Ley Orgánica No. 330 de 2019 Cámara</w:t>
        </w:r>
      </w:hyperlink>
      <w:r w:rsidR="009F3F84" w:rsidRPr="0072052C">
        <w:rPr>
          <w:rFonts w:asciiTheme="minorHAnsi" w:eastAsia="Times New Roman" w:hAnsiTheme="minorHAnsi" w:cs="Arial"/>
          <w:b/>
          <w:bCs/>
          <w:lang w:val="es-ES_tradnl" w:eastAsia="es-CO"/>
        </w:rPr>
        <w:t xml:space="preserve"> “P</w:t>
      </w:r>
      <w:r w:rsidR="009F3F84" w:rsidRPr="0072052C">
        <w:rPr>
          <w:rFonts w:asciiTheme="minorHAnsi" w:eastAsia="Times New Roman" w:hAnsiTheme="minorHAnsi" w:cs="Arial"/>
          <w:b/>
          <w:bCs/>
          <w:iCs/>
          <w:lang w:val="es-ES_tradnl" w:eastAsia="es-CO"/>
        </w:rPr>
        <w:t>or medio de la cual se modifica el decreto Ley 1421 de 1993” Por el cual se dicta el Régimen Especial para el Distrito Capital de Santafé de Bogotá” y se dictan otras disposiciones”</w:t>
      </w:r>
      <w:r w:rsidR="009F3F84" w:rsidRPr="0072052C">
        <w:rPr>
          <w:rFonts w:asciiTheme="minorHAnsi" w:eastAsia="Times New Roman" w:hAnsiTheme="minorHAnsi" w:cs="Arial"/>
          <w:b/>
          <w:bCs/>
          <w:lang w:eastAsia="es-CO"/>
        </w:rPr>
        <w:t>,</w:t>
      </w:r>
      <w:r w:rsidR="009F3F84" w:rsidRPr="0072052C">
        <w:rPr>
          <w:rFonts w:asciiTheme="minorHAnsi" w:eastAsia="Times New Roman" w:hAnsiTheme="minorHAnsi" w:cs="Arial"/>
          <w:b/>
          <w:bCs/>
          <w:iCs/>
          <w:lang w:val="es-ES_tradnl" w:eastAsia="es-CO"/>
        </w:rPr>
        <w:t xml:space="preserve"> </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Autores</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eastAsia="es-CO"/>
        </w:rPr>
        <w:t>HH.RR José Daniel López Jiménez,  Ángela  Patricia Sánchez Leal, Jaime Rodríguez Contreras, Gustavo Hernán Puentes Díaz, Oswaldo Arcos Benavides, los Honorables  Senadores Carlos ,Abraham  Jiménez López, Emma Claudia Castellanos</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Ponentes</w:t>
      </w:r>
      <w:r w:rsidRPr="0072052C">
        <w:rPr>
          <w:rFonts w:asciiTheme="minorHAnsi" w:eastAsia="Times New Roman" w:hAnsiTheme="minorHAnsi" w:cs="Arial"/>
          <w:b/>
          <w:bCs/>
          <w:lang w:val="es-ES" w:eastAsia="es-CO"/>
        </w:rPr>
        <w:tab/>
        <w:t xml:space="preserve">: </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eastAsia="es-CO"/>
        </w:rPr>
        <w:t>Proyecto Publicado,</w:t>
      </w:r>
      <w:r w:rsidRPr="0072052C">
        <w:rPr>
          <w:rFonts w:asciiTheme="minorHAnsi" w:eastAsia="Times New Roman" w:hAnsiTheme="minorHAnsi" w:cs="Arial"/>
          <w:bCs/>
          <w:lang w:eastAsia="es-CO"/>
        </w:rPr>
        <w:t xml:space="preserve"> Gaceta: 157/2019</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Abril 04</w:t>
      </w:r>
      <w:r w:rsidRPr="0072052C">
        <w:rPr>
          <w:rFonts w:asciiTheme="minorHAnsi" w:eastAsia="Times New Roman" w:hAnsiTheme="minorHAnsi" w:cs="Arial"/>
          <w:bCs/>
          <w:lang w:eastAsia="es-CO"/>
        </w:rPr>
        <w:t xml:space="preserve"> de 2019.</w:t>
      </w:r>
      <w:r w:rsidRPr="0072052C">
        <w:rPr>
          <w:rFonts w:asciiTheme="minorHAnsi" w:eastAsia="Times New Roman" w:hAnsiTheme="minorHAnsi" w:cs="Arial"/>
          <w:b/>
          <w:bCs/>
          <w:lang w:val="es-ES" w:eastAsia="es-CO"/>
        </w:rPr>
        <w:t xml:space="preserve"> </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val="es-ES" w:eastAsia="es-CO"/>
        </w:rPr>
        <w:t xml:space="preserve"> </w:t>
      </w:r>
      <w:r w:rsidRPr="0072052C">
        <w:rPr>
          <w:rFonts w:asciiTheme="minorHAnsi" w:eastAsia="Times New Roman" w:hAnsiTheme="minorHAnsi" w:cs="Arial"/>
          <w:bCs/>
          <w:lang w:eastAsia="es-CO"/>
        </w:rPr>
        <w:t>Retirado de conformidad con el articulo 155 Ley 5ª de 1992, Marzo 28 de 2019.</w:t>
      </w:r>
    </w:p>
    <w:p w:rsidR="009F3F84" w:rsidRPr="000757A6" w:rsidRDefault="009F3F84" w:rsidP="00926EF4">
      <w:pPr>
        <w:spacing w:after="0" w:line="240" w:lineRule="auto"/>
        <w:jc w:val="both"/>
        <w:rPr>
          <w:rFonts w:asciiTheme="minorHAnsi" w:eastAsia="Times New Roman" w:hAnsiTheme="minorHAnsi" w:cs="Arial"/>
          <w:bCs/>
          <w:sz w:val="16"/>
          <w:lang w:eastAsia="es-CO"/>
        </w:rPr>
      </w:pPr>
    </w:p>
    <w:p w:rsidR="009F3F84" w:rsidRPr="0072052C" w:rsidRDefault="006376FA" w:rsidP="00926EF4">
      <w:pPr>
        <w:spacing w:after="0" w:line="240" w:lineRule="auto"/>
        <w:jc w:val="both"/>
        <w:rPr>
          <w:rFonts w:asciiTheme="minorHAnsi" w:eastAsia="Times New Roman" w:hAnsiTheme="minorHAnsi" w:cs="Arial"/>
          <w:b/>
          <w:bCs/>
          <w:iCs/>
          <w:lang w:val="es-ES_tradnl" w:eastAsia="es-CO"/>
        </w:rPr>
      </w:pPr>
      <w:r w:rsidRPr="0072052C">
        <w:rPr>
          <w:rFonts w:asciiTheme="minorHAnsi" w:eastAsia="Times New Roman" w:hAnsiTheme="minorHAnsi" w:cs="Arial"/>
          <w:b/>
          <w:bCs/>
          <w:lang w:val="es-ES_tradnl" w:eastAsia="es-CO"/>
        </w:rPr>
        <w:t>18</w:t>
      </w:r>
      <w:r w:rsidR="009F3F84" w:rsidRPr="0072052C">
        <w:rPr>
          <w:rFonts w:asciiTheme="minorHAnsi" w:eastAsia="Times New Roman" w:hAnsiTheme="minorHAnsi" w:cs="Arial"/>
          <w:b/>
          <w:bCs/>
          <w:lang w:val="es-ES_tradnl" w:eastAsia="es-CO"/>
        </w:rPr>
        <w:t xml:space="preserve">. </w:t>
      </w:r>
      <w:r w:rsidR="009F3F84" w:rsidRPr="0072052C">
        <w:rPr>
          <w:rFonts w:asciiTheme="minorHAnsi" w:eastAsia="Times New Roman" w:hAnsiTheme="minorHAnsi" w:cs="Arial"/>
          <w:b/>
          <w:bCs/>
          <w:iCs/>
          <w:lang w:val="es-ES_tradnl" w:eastAsia="es-CO"/>
        </w:rPr>
        <w:t>Proyecto de Ley No. 346 de 2019 Cámara “Por medio de la cual se modifican los artículos 206 y 207 de la Ley 1098 de 2006 y se dictan otras disposiciones”</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Autor</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H.R.</w:t>
      </w:r>
      <w:r w:rsidRPr="0072052C">
        <w:rPr>
          <w:rFonts w:asciiTheme="minorHAnsi" w:eastAsia="Times New Roman" w:hAnsiTheme="minorHAnsi" w:cs="Arial"/>
          <w:bCs/>
          <w:lang w:eastAsia="es-CO"/>
        </w:rPr>
        <w:t xml:space="preserve"> Karina Estefanía Rojano Palacio</w:t>
      </w:r>
      <w:r w:rsidRPr="0072052C">
        <w:rPr>
          <w:rFonts w:asciiTheme="minorHAnsi" w:eastAsia="Times New Roman" w:hAnsiTheme="minorHAnsi" w:cs="Arial"/>
          <w:b/>
          <w:bCs/>
          <w:lang w:val="es-ES" w:eastAsia="es-CO"/>
        </w:rPr>
        <w:t xml:space="preserve"> </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Ponente</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H.R. Erwin Arias Betancur</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eastAsia="es-CO"/>
        </w:rPr>
        <w:t>Proyecto Publicado,</w:t>
      </w:r>
      <w:r w:rsidRPr="0072052C">
        <w:rPr>
          <w:rFonts w:asciiTheme="minorHAnsi" w:eastAsia="Times New Roman" w:hAnsiTheme="minorHAnsi" w:cs="Arial"/>
          <w:bCs/>
          <w:lang w:eastAsia="es-CO"/>
        </w:rPr>
        <w:t xml:space="preserve"> Gaceta: 172/2019</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Abril 25</w:t>
      </w:r>
      <w:r w:rsidRPr="0072052C">
        <w:rPr>
          <w:rFonts w:asciiTheme="minorHAnsi" w:eastAsia="Times New Roman" w:hAnsiTheme="minorHAnsi" w:cs="Arial"/>
          <w:bCs/>
          <w:lang w:eastAsia="es-CO"/>
        </w:rPr>
        <w:t xml:space="preserve"> de 2019.</w:t>
      </w:r>
      <w:r w:rsidRPr="0072052C">
        <w:rPr>
          <w:rFonts w:asciiTheme="minorHAnsi" w:eastAsia="Times New Roman" w:hAnsiTheme="minorHAnsi" w:cs="Arial"/>
          <w:b/>
          <w:bCs/>
          <w:lang w:val="es-ES" w:eastAsia="es-CO"/>
        </w:rPr>
        <w:t xml:space="preserve"> </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 xml:space="preserve">Estado: </w:t>
      </w:r>
      <w:r w:rsidRPr="0072052C">
        <w:rPr>
          <w:rFonts w:asciiTheme="minorHAnsi" w:eastAsia="Times New Roman" w:hAnsiTheme="minorHAnsi" w:cs="Arial"/>
          <w:bCs/>
          <w:lang w:eastAsia="es-CO"/>
        </w:rPr>
        <w:t>Retirado de conformidad con el articulo 155 Ley 5ª de 1992, junio 12 de 2019.</w:t>
      </w:r>
    </w:p>
    <w:p w:rsidR="009F3F84" w:rsidRPr="000757A6" w:rsidRDefault="009F3F84" w:rsidP="00926EF4">
      <w:pPr>
        <w:spacing w:after="0" w:line="240" w:lineRule="auto"/>
        <w:jc w:val="both"/>
        <w:rPr>
          <w:rFonts w:asciiTheme="minorHAnsi" w:eastAsia="Times New Roman" w:hAnsiTheme="minorHAnsi" w:cs="Arial"/>
          <w:bCs/>
          <w:sz w:val="12"/>
          <w:lang w:val="es-ES" w:eastAsia="es-CO"/>
        </w:rPr>
      </w:pPr>
    </w:p>
    <w:p w:rsidR="009F3F84" w:rsidRPr="0072052C" w:rsidRDefault="006376FA" w:rsidP="00926EF4">
      <w:pPr>
        <w:spacing w:after="0" w:line="240" w:lineRule="auto"/>
        <w:jc w:val="both"/>
        <w:rPr>
          <w:rFonts w:asciiTheme="minorHAnsi" w:eastAsia="Times New Roman" w:hAnsiTheme="minorHAnsi" w:cs="Arial"/>
          <w:b/>
          <w:bCs/>
          <w:lang w:eastAsia="es-CO"/>
        </w:rPr>
      </w:pPr>
      <w:r w:rsidRPr="0072052C">
        <w:rPr>
          <w:rFonts w:asciiTheme="minorHAnsi" w:eastAsia="Times New Roman" w:hAnsiTheme="minorHAnsi" w:cs="Arial"/>
          <w:b/>
          <w:bCs/>
          <w:lang w:val="es-ES_tradnl" w:eastAsia="es-CO"/>
        </w:rPr>
        <w:t>19</w:t>
      </w:r>
      <w:r w:rsidR="009F3F84" w:rsidRPr="0072052C">
        <w:rPr>
          <w:rFonts w:asciiTheme="minorHAnsi" w:eastAsia="Times New Roman" w:hAnsiTheme="minorHAnsi" w:cs="Arial"/>
          <w:b/>
          <w:bCs/>
          <w:lang w:val="es-ES_tradnl" w:eastAsia="es-CO"/>
        </w:rPr>
        <w:t xml:space="preserve">. Proyecto de Ley No. 347 de 2019 Cámara </w:t>
      </w:r>
      <w:r w:rsidR="009F3F84" w:rsidRPr="0072052C">
        <w:rPr>
          <w:rFonts w:asciiTheme="minorHAnsi" w:eastAsia="Times New Roman" w:hAnsiTheme="minorHAnsi" w:cs="Arial"/>
          <w:b/>
          <w:bCs/>
          <w:lang w:eastAsia="es-CO"/>
        </w:rPr>
        <w:t>“Por medio de la cual se establecen medidas en favor de la protección de la integridad, libertad y formación sexuales de niños, niñas y adolescentes y se dictan otras disposiciones”,</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Autor</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H.R.</w:t>
      </w:r>
      <w:r w:rsidRPr="0072052C">
        <w:rPr>
          <w:rFonts w:asciiTheme="minorHAnsi" w:eastAsia="Times New Roman" w:hAnsiTheme="minorHAnsi" w:cs="Arial"/>
          <w:bCs/>
          <w:lang w:eastAsia="es-CO"/>
        </w:rPr>
        <w:t xml:space="preserve"> Karina Estefanía Rojano Palacio</w:t>
      </w:r>
      <w:r w:rsidRPr="0072052C">
        <w:rPr>
          <w:rFonts w:asciiTheme="minorHAnsi" w:eastAsia="Times New Roman" w:hAnsiTheme="minorHAnsi" w:cs="Arial"/>
          <w:b/>
          <w:bCs/>
          <w:lang w:val="es-ES" w:eastAsia="es-CO"/>
        </w:rPr>
        <w:t xml:space="preserve"> </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Ponente</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H.R. Margarita María Restrepo Arango</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eastAsia="es-CO"/>
        </w:rPr>
        <w:t>Proyecto Publicado,</w:t>
      </w:r>
      <w:r w:rsidRPr="0072052C">
        <w:rPr>
          <w:rFonts w:asciiTheme="minorHAnsi" w:eastAsia="Times New Roman" w:hAnsiTheme="minorHAnsi" w:cs="Arial"/>
          <w:bCs/>
          <w:lang w:eastAsia="es-CO"/>
        </w:rPr>
        <w:t xml:space="preserve"> Gaceta: </w:t>
      </w:r>
      <w:r w:rsidRPr="0072052C">
        <w:rPr>
          <w:rFonts w:asciiTheme="minorHAnsi" w:eastAsia="Times New Roman" w:hAnsiTheme="minorHAnsi" w:cs="Arial"/>
          <w:bCs/>
          <w:lang w:val="es-ES" w:eastAsia="es-CO"/>
        </w:rPr>
        <w:t>172/2019</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Abril 23</w:t>
      </w:r>
      <w:r w:rsidRPr="0072052C">
        <w:rPr>
          <w:rFonts w:asciiTheme="minorHAnsi" w:eastAsia="Times New Roman" w:hAnsiTheme="minorHAnsi" w:cs="Arial"/>
          <w:bCs/>
          <w:lang w:eastAsia="es-CO"/>
        </w:rPr>
        <w:t xml:space="preserve"> de 2019.</w:t>
      </w:r>
      <w:r w:rsidRPr="0072052C">
        <w:rPr>
          <w:rFonts w:asciiTheme="minorHAnsi" w:eastAsia="Times New Roman" w:hAnsiTheme="minorHAnsi" w:cs="Arial"/>
          <w:b/>
          <w:bCs/>
          <w:lang w:val="es-ES" w:eastAsia="es-CO"/>
        </w:rPr>
        <w:t xml:space="preserve"> </w:t>
      </w:r>
    </w:p>
    <w:p w:rsidR="009F3F84" w:rsidRPr="0072052C" w:rsidRDefault="004227A5" w:rsidP="00926EF4">
      <w:pPr>
        <w:spacing w:after="0" w:line="240" w:lineRule="auto"/>
        <w:jc w:val="both"/>
        <w:rPr>
          <w:rFonts w:asciiTheme="minorHAnsi" w:eastAsia="Times New Roman" w:hAnsiTheme="minorHAnsi" w:cs="Arial"/>
          <w:bCs/>
          <w:lang w:val="es-ES" w:eastAsia="es-CO"/>
        </w:rPr>
      </w:pPr>
      <w:hyperlink r:id="rId445" w:history="1">
        <w:r w:rsidR="009F3F84" w:rsidRPr="0072052C">
          <w:rPr>
            <w:rStyle w:val="Hipervnculo"/>
            <w:rFonts w:asciiTheme="minorHAnsi" w:eastAsia="Times New Roman" w:hAnsiTheme="minorHAnsi" w:cs="Arial"/>
            <w:b/>
            <w:bCs/>
            <w:lang w:val="es-ES" w:eastAsia="es-CO"/>
          </w:rPr>
          <w:t>Ponencia Primer Debate Negativa.</w:t>
        </w:r>
      </w:hyperlink>
      <w:r w:rsidR="009F3F84" w:rsidRPr="0072052C">
        <w:rPr>
          <w:rFonts w:asciiTheme="minorHAnsi" w:eastAsia="Times New Roman" w:hAnsiTheme="minorHAnsi" w:cs="Arial"/>
          <w:b/>
          <w:bCs/>
          <w:lang w:val="es-ES" w:eastAsia="es-CO"/>
        </w:rPr>
        <w:t xml:space="preserve"> </w:t>
      </w:r>
      <w:r w:rsidR="009F3F84" w:rsidRPr="0072052C">
        <w:rPr>
          <w:rFonts w:asciiTheme="minorHAnsi" w:eastAsia="Times New Roman" w:hAnsiTheme="minorHAnsi" w:cs="Arial"/>
          <w:bCs/>
          <w:lang w:val="es-ES" w:eastAsia="es-CO"/>
        </w:rPr>
        <w:t>Gaceta: 361/2019</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 xml:space="preserve">Estado: </w:t>
      </w:r>
      <w:r w:rsidRPr="0072052C">
        <w:rPr>
          <w:rFonts w:asciiTheme="minorHAnsi" w:eastAsia="Times New Roman" w:hAnsiTheme="minorHAnsi" w:cs="Arial"/>
          <w:bCs/>
          <w:lang w:val="es-ES" w:eastAsia="es-CO"/>
        </w:rPr>
        <w:t>Retirado</w:t>
      </w:r>
      <w:r w:rsidRPr="0072052C">
        <w:rPr>
          <w:rFonts w:asciiTheme="minorHAnsi" w:eastAsia="Times New Roman" w:hAnsiTheme="minorHAnsi" w:cs="Arial"/>
          <w:bCs/>
          <w:lang w:eastAsia="es-CO"/>
        </w:rPr>
        <w:t xml:space="preserve"> en Comisión, Acta No.54, junio 12 de 2019.</w:t>
      </w:r>
    </w:p>
    <w:p w:rsidR="009F3F84" w:rsidRPr="000757A6" w:rsidRDefault="009F3F84" w:rsidP="00926EF4">
      <w:pPr>
        <w:spacing w:after="0" w:line="240" w:lineRule="auto"/>
        <w:jc w:val="both"/>
        <w:rPr>
          <w:rFonts w:asciiTheme="minorHAnsi" w:eastAsia="Times New Roman" w:hAnsiTheme="minorHAnsi" w:cs="Arial"/>
          <w:b/>
          <w:bCs/>
          <w:sz w:val="12"/>
          <w:lang w:eastAsia="es-CO"/>
        </w:rPr>
      </w:pPr>
    </w:p>
    <w:p w:rsidR="009F3F84" w:rsidRPr="0072052C" w:rsidRDefault="006376FA" w:rsidP="00926EF4">
      <w:pPr>
        <w:spacing w:after="0" w:line="240" w:lineRule="auto"/>
        <w:jc w:val="both"/>
        <w:rPr>
          <w:rFonts w:asciiTheme="minorHAnsi" w:eastAsia="Times New Roman" w:hAnsiTheme="minorHAnsi" w:cs="Arial"/>
          <w:b/>
          <w:bCs/>
          <w:i/>
          <w:iCs/>
          <w:lang w:val="es-ES_tradnl" w:eastAsia="es-CO"/>
        </w:rPr>
      </w:pPr>
      <w:r w:rsidRPr="0072052C">
        <w:rPr>
          <w:rFonts w:asciiTheme="minorHAnsi" w:eastAsia="Times New Roman" w:hAnsiTheme="minorHAnsi" w:cs="Arial"/>
          <w:b/>
          <w:bCs/>
          <w:lang w:val="es-ES_tradnl" w:eastAsia="es-CO"/>
        </w:rPr>
        <w:t>20</w:t>
      </w:r>
      <w:r w:rsidR="009F3F84" w:rsidRPr="0072052C">
        <w:rPr>
          <w:rFonts w:asciiTheme="minorHAnsi" w:eastAsia="Times New Roman" w:hAnsiTheme="minorHAnsi" w:cs="Arial"/>
          <w:b/>
          <w:bCs/>
          <w:lang w:val="es-ES_tradnl" w:eastAsia="es-CO"/>
        </w:rPr>
        <w:t xml:space="preserve">. </w:t>
      </w:r>
      <w:hyperlink r:id="rId446" w:history="1">
        <w:r w:rsidR="009F3F84" w:rsidRPr="0072052C">
          <w:rPr>
            <w:rStyle w:val="Hipervnculo"/>
            <w:rFonts w:asciiTheme="minorHAnsi" w:eastAsia="Times New Roman" w:hAnsiTheme="minorHAnsi" w:cs="Arial"/>
            <w:b/>
            <w:bCs/>
            <w:lang w:val="es-ES_tradnl" w:eastAsia="es-CO"/>
          </w:rPr>
          <w:t>Proyecto de Ley No. 349 de 2019 Cámara</w:t>
        </w:r>
      </w:hyperlink>
      <w:r w:rsidR="009F3F84" w:rsidRPr="0072052C">
        <w:rPr>
          <w:rFonts w:asciiTheme="minorHAnsi" w:eastAsia="Times New Roman" w:hAnsiTheme="minorHAnsi" w:cs="Arial"/>
          <w:b/>
          <w:bCs/>
          <w:lang w:val="es-ES_tradnl" w:eastAsia="es-CO"/>
        </w:rPr>
        <w:t xml:space="preserve"> “P</w:t>
      </w:r>
      <w:r w:rsidR="009F3F84" w:rsidRPr="0072052C">
        <w:rPr>
          <w:rFonts w:asciiTheme="minorHAnsi" w:eastAsia="Times New Roman" w:hAnsiTheme="minorHAnsi" w:cs="Arial"/>
          <w:b/>
          <w:bCs/>
          <w:iCs/>
          <w:lang w:val="es-ES_tradnl" w:eastAsia="es-CO"/>
        </w:rPr>
        <w:t>or medio de la cual se modifica la Ley 65 de 1993 – Código Penitenciario y Carcelario y se dictan otras disposiciones”</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Autor</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H.R.</w:t>
      </w:r>
      <w:r w:rsidRPr="0072052C">
        <w:rPr>
          <w:rFonts w:asciiTheme="minorHAnsi" w:eastAsia="Times New Roman" w:hAnsiTheme="minorHAnsi" w:cs="Arial"/>
          <w:bCs/>
          <w:lang w:eastAsia="es-CO"/>
        </w:rPr>
        <w:t xml:space="preserve"> Karina Estefanía Rojano Palacio </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Ponente</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H.R.</w:t>
      </w:r>
      <w:r w:rsidRPr="0072052C">
        <w:rPr>
          <w:rFonts w:asciiTheme="minorHAnsi" w:eastAsia="Times New Roman" w:hAnsiTheme="minorHAnsi" w:cs="Arial"/>
          <w:b/>
          <w:bCs/>
          <w:lang w:val="es-ES" w:eastAsia="es-CO"/>
        </w:rPr>
        <w:t xml:space="preserve"> </w:t>
      </w:r>
      <w:r w:rsidRPr="0072052C">
        <w:rPr>
          <w:rFonts w:asciiTheme="minorHAnsi" w:eastAsia="Times New Roman" w:hAnsiTheme="minorHAnsi" w:cs="Arial"/>
          <w:bCs/>
          <w:lang w:val="es-ES" w:eastAsia="es-CO"/>
        </w:rPr>
        <w:t>David Ernesto Pulido Novoa</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eastAsia="es-CO"/>
        </w:rPr>
        <w:t>Proyecto Publicado,</w:t>
      </w:r>
      <w:r w:rsidRPr="0072052C">
        <w:rPr>
          <w:rFonts w:asciiTheme="minorHAnsi" w:eastAsia="Times New Roman" w:hAnsiTheme="minorHAnsi" w:cs="Arial"/>
          <w:bCs/>
          <w:lang w:eastAsia="es-CO"/>
        </w:rPr>
        <w:t xml:space="preserve"> Gaceta: 172/2019</w:t>
      </w:r>
    </w:p>
    <w:p w:rsidR="009F3F84" w:rsidRPr="0072052C" w:rsidRDefault="009F3F84"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Abril 10</w:t>
      </w:r>
      <w:r w:rsidRPr="0072052C">
        <w:rPr>
          <w:rFonts w:asciiTheme="minorHAnsi" w:eastAsia="Times New Roman" w:hAnsiTheme="minorHAnsi" w:cs="Arial"/>
          <w:bCs/>
          <w:lang w:eastAsia="es-CO"/>
        </w:rPr>
        <w:t xml:space="preserve"> de 2019.</w:t>
      </w:r>
      <w:r w:rsidRPr="0072052C">
        <w:rPr>
          <w:rFonts w:asciiTheme="minorHAnsi" w:eastAsia="Times New Roman" w:hAnsiTheme="minorHAnsi" w:cs="Arial"/>
          <w:b/>
          <w:bCs/>
          <w:lang w:val="es-ES" w:eastAsia="es-CO"/>
        </w:rPr>
        <w:t xml:space="preserve"> </w:t>
      </w:r>
    </w:p>
    <w:p w:rsidR="009F3F84" w:rsidRPr="0072052C" w:rsidRDefault="009F3F84"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 xml:space="preserve">Estado: </w:t>
      </w:r>
      <w:r w:rsidRPr="0072052C">
        <w:rPr>
          <w:rFonts w:asciiTheme="minorHAnsi" w:eastAsia="Times New Roman" w:hAnsiTheme="minorHAnsi" w:cs="Arial"/>
          <w:bCs/>
          <w:lang w:eastAsia="es-CO"/>
        </w:rPr>
        <w:t>Retirado de conformidad con el articulo 155 Ley 5ª de 1992, junio 12 de 2019.</w:t>
      </w:r>
    </w:p>
    <w:p w:rsidR="00423622" w:rsidRPr="000757A6" w:rsidRDefault="00423622" w:rsidP="00926EF4">
      <w:pPr>
        <w:spacing w:after="0" w:line="240" w:lineRule="auto"/>
        <w:jc w:val="both"/>
        <w:rPr>
          <w:rFonts w:asciiTheme="minorHAnsi" w:eastAsia="Times New Roman" w:hAnsiTheme="minorHAnsi" w:cs="Arial"/>
          <w:bCs/>
          <w:sz w:val="12"/>
          <w:lang w:eastAsia="es-CO"/>
        </w:rPr>
      </w:pPr>
    </w:p>
    <w:p w:rsidR="00423622" w:rsidRPr="0072052C" w:rsidRDefault="006376FA" w:rsidP="00926EF4">
      <w:pPr>
        <w:spacing w:after="0" w:line="240" w:lineRule="auto"/>
        <w:jc w:val="both"/>
        <w:rPr>
          <w:rFonts w:asciiTheme="minorHAnsi" w:eastAsia="Times New Roman" w:hAnsiTheme="minorHAnsi" w:cs="Arial"/>
          <w:b/>
          <w:bCs/>
          <w:iCs/>
          <w:lang w:val="es-ES_tradnl" w:eastAsia="es-CO"/>
        </w:rPr>
      </w:pPr>
      <w:r w:rsidRPr="0072052C">
        <w:rPr>
          <w:rFonts w:asciiTheme="minorHAnsi" w:eastAsia="Times New Roman" w:hAnsiTheme="minorHAnsi" w:cs="Arial"/>
          <w:b/>
          <w:bCs/>
          <w:lang w:val="es-ES_tradnl" w:eastAsia="es-CO"/>
        </w:rPr>
        <w:t>21</w:t>
      </w:r>
      <w:r w:rsidR="00423622" w:rsidRPr="0072052C">
        <w:rPr>
          <w:rFonts w:asciiTheme="minorHAnsi" w:eastAsia="Times New Roman" w:hAnsiTheme="minorHAnsi" w:cs="Arial"/>
          <w:b/>
          <w:bCs/>
          <w:lang w:val="es-ES_tradnl" w:eastAsia="es-CO"/>
        </w:rPr>
        <w:t xml:space="preserve">. </w:t>
      </w:r>
      <w:hyperlink r:id="rId447" w:history="1">
        <w:r w:rsidR="00423622" w:rsidRPr="0072052C">
          <w:rPr>
            <w:rStyle w:val="Hipervnculo"/>
            <w:rFonts w:asciiTheme="minorHAnsi" w:eastAsia="Times New Roman" w:hAnsiTheme="minorHAnsi" w:cs="Arial"/>
            <w:b/>
            <w:bCs/>
            <w:lang w:val="es-ES_tradnl" w:eastAsia="es-CO"/>
          </w:rPr>
          <w:t>Proyecto de Acto Legislativo No. 352 de 2019 Cámara</w:t>
        </w:r>
      </w:hyperlink>
      <w:r w:rsidR="00423622" w:rsidRPr="0072052C">
        <w:rPr>
          <w:rFonts w:asciiTheme="minorHAnsi" w:eastAsia="Times New Roman" w:hAnsiTheme="minorHAnsi" w:cs="Arial"/>
          <w:b/>
          <w:bCs/>
          <w:lang w:val="es-ES_tradnl" w:eastAsia="es-CO"/>
        </w:rPr>
        <w:t xml:space="preserve"> “P</w:t>
      </w:r>
      <w:r w:rsidR="00423622" w:rsidRPr="0072052C">
        <w:rPr>
          <w:rFonts w:asciiTheme="minorHAnsi" w:eastAsia="Times New Roman" w:hAnsiTheme="minorHAnsi" w:cs="Arial"/>
          <w:b/>
          <w:bCs/>
          <w:iCs/>
          <w:lang w:val="es-ES_tradnl" w:eastAsia="es-CO"/>
        </w:rPr>
        <w:t>or medio del cual se modifica el artículo 34 de la Constitución Política, suprimiendo la prohibición de la pena de prisión perpetua y estableciendo la prisión perpetua revisable “en memoria de Gilma Jiménez”</w:t>
      </w:r>
    </w:p>
    <w:p w:rsidR="00423622" w:rsidRPr="0072052C" w:rsidRDefault="00423622"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Autores</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HH.RR.</w:t>
      </w:r>
      <w:r w:rsidRPr="0072052C">
        <w:rPr>
          <w:rFonts w:asciiTheme="minorHAnsi" w:eastAsia="Times New Roman" w:hAnsiTheme="minorHAnsi" w:cs="Arial"/>
          <w:bCs/>
          <w:lang w:eastAsia="es-CO"/>
        </w:rPr>
        <w:t xml:space="preserve"> Martha Patricia Villalba Hodwalker, Jorge Enrique Burgos Lugo, Erwin Arias Betancourt, Alonso José del Rio Cavarcas, Elbert Díaz Lozano, Erasmo  Elías Zuleta Bechara,  Harold  Augusto Valencia Infante, Mónica  Liliana Valencia Montaña, Oscar Tulio Lizcano González, Salim Villamil Quessep, Harry Giovanny González García, Adriana Magali Matiz Vargas, José Eliecer Salazar López, Faber Alberto Muñoz Cerón, John Jairo Hoyos García, Norma Sánchez Hurtado, Teresa de Jesús Enríquez Rosero, Alfredo Ape Cuello Baute, Emeterio José Montes De Castro,    Jaime Felipe Lozada Polanco, Yamil Arana Padaui, José Luis Pinedo Ocampo, Néstor Leonardo Rico, Kelyn González Duarte, Milene Jaraba Díaz, Wilmer Ramiro Carrillo Mendoza, Ciro Antonio Rodríguez Pinzón, German Alcides Blanco Álvarez, José Elver Hernández Casas, José Gabriel Amar </w:t>
      </w:r>
      <w:r w:rsidRPr="0072052C">
        <w:rPr>
          <w:rFonts w:asciiTheme="minorHAnsi" w:eastAsia="Times New Roman" w:hAnsiTheme="minorHAnsi" w:cs="Arial"/>
          <w:bCs/>
          <w:lang w:eastAsia="es-CO"/>
        </w:rPr>
        <w:lastRenderedPageBreak/>
        <w:t>Sepúlveda, Rodrigo Arturo Rojas Lara, Félix Alejandro Chico Correa, Eloy Chichi Quintero Romero y los HH.SS. Maritza Martínez Aristizabal, Eduardo Pulgar Daza.</w:t>
      </w:r>
    </w:p>
    <w:p w:rsidR="00423622" w:rsidRPr="0072052C" w:rsidRDefault="00423622"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Ponentes</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HH.RR. Jorge Enrique Burgos Lugo –C-, Harry Giovanny González García, Erwin Arias Betancur, Álvaro Hernán Prada Artunduaga, Adriana Magali Matiz Vargas, Juanita María Goebertus Estrada, Carlos German Navas Talero, Ángela María Robledo Gómez y Luis Alberto Albán Urbano.</w:t>
      </w:r>
    </w:p>
    <w:p w:rsidR="00423622" w:rsidRPr="0072052C" w:rsidRDefault="00423622"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eastAsia="es-CO"/>
        </w:rPr>
        <w:t>Proyecto Publicado,</w:t>
      </w:r>
      <w:r w:rsidRPr="0072052C">
        <w:rPr>
          <w:rFonts w:asciiTheme="minorHAnsi" w:eastAsia="Times New Roman" w:hAnsiTheme="minorHAnsi" w:cs="Arial"/>
          <w:bCs/>
          <w:lang w:eastAsia="es-CO"/>
        </w:rPr>
        <w:t xml:space="preserve"> Gaceta: 173/2018</w:t>
      </w:r>
    </w:p>
    <w:p w:rsidR="00423622" w:rsidRPr="0072052C" w:rsidRDefault="00423622"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Abril 10</w:t>
      </w:r>
      <w:r w:rsidRPr="0072052C">
        <w:rPr>
          <w:rFonts w:asciiTheme="minorHAnsi" w:eastAsia="Times New Roman" w:hAnsiTheme="minorHAnsi" w:cs="Arial"/>
          <w:bCs/>
          <w:lang w:eastAsia="es-CO"/>
        </w:rPr>
        <w:t xml:space="preserve"> de 2019.</w:t>
      </w:r>
      <w:r w:rsidRPr="0072052C">
        <w:rPr>
          <w:rFonts w:asciiTheme="minorHAnsi" w:eastAsia="Times New Roman" w:hAnsiTheme="minorHAnsi" w:cs="Arial"/>
          <w:b/>
          <w:bCs/>
          <w:lang w:val="es-ES" w:eastAsia="es-CO"/>
        </w:rPr>
        <w:t xml:space="preserve"> </w:t>
      </w:r>
    </w:p>
    <w:p w:rsidR="00423622" w:rsidRPr="0072052C" w:rsidRDefault="004227A5" w:rsidP="00926EF4">
      <w:pPr>
        <w:spacing w:after="0" w:line="240" w:lineRule="auto"/>
        <w:jc w:val="both"/>
        <w:rPr>
          <w:rFonts w:asciiTheme="minorHAnsi" w:eastAsia="Times New Roman" w:hAnsiTheme="minorHAnsi" w:cs="Arial"/>
          <w:bCs/>
          <w:lang w:val="es-ES" w:eastAsia="es-CO"/>
        </w:rPr>
      </w:pPr>
      <w:hyperlink r:id="rId448" w:history="1">
        <w:r w:rsidR="00423622" w:rsidRPr="0072052C">
          <w:rPr>
            <w:rStyle w:val="Hipervnculo"/>
            <w:rFonts w:asciiTheme="minorHAnsi" w:eastAsia="Times New Roman" w:hAnsiTheme="minorHAnsi" w:cs="Arial"/>
            <w:b/>
            <w:bCs/>
            <w:lang w:val="es-ES" w:eastAsia="es-CO"/>
          </w:rPr>
          <w:t>Ponencia Primer Debate (1er vuelta)</w:t>
        </w:r>
      </w:hyperlink>
      <w:r w:rsidR="00423622" w:rsidRPr="0072052C">
        <w:rPr>
          <w:rFonts w:asciiTheme="minorHAnsi" w:eastAsia="Times New Roman" w:hAnsiTheme="minorHAnsi" w:cs="Arial"/>
          <w:b/>
          <w:bCs/>
          <w:lang w:val="es-ES" w:eastAsia="es-CO"/>
        </w:rPr>
        <w:t xml:space="preserve">. </w:t>
      </w:r>
      <w:r w:rsidR="00423622" w:rsidRPr="0072052C">
        <w:rPr>
          <w:rFonts w:asciiTheme="minorHAnsi" w:eastAsia="Times New Roman" w:hAnsiTheme="minorHAnsi" w:cs="Arial"/>
          <w:bCs/>
          <w:lang w:val="es-ES" w:eastAsia="es-CO"/>
        </w:rPr>
        <w:t>Gaceta: 326 /2019</w:t>
      </w:r>
    </w:p>
    <w:p w:rsidR="00423622" w:rsidRPr="0072052C" w:rsidRDefault="004227A5" w:rsidP="00926EF4">
      <w:pPr>
        <w:spacing w:after="0" w:line="240" w:lineRule="auto"/>
        <w:jc w:val="both"/>
        <w:rPr>
          <w:rFonts w:asciiTheme="minorHAnsi" w:eastAsia="Times New Roman" w:hAnsiTheme="minorHAnsi" w:cs="Arial"/>
          <w:bCs/>
          <w:lang w:eastAsia="es-CO"/>
        </w:rPr>
      </w:pPr>
      <w:hyperlink r:id="rId449" w:history="1">
        <w:r w:rsidR="00423622" w:rsidRPr="0072052C">
          <w:rPr>
            <w:rStyle w:val="Hipervnculo"/>
            <w:rFonts w:asciiTheme="minorHAnsi" w:eastAsia="Times New Roman" w:hAnsiTheme="minorHAnsi" w:cs="Arial"/>
            <w:b/>
            <w:bCs/>
            <w:lang w:eastAsia="es-CO"/>
          </w:rPr>
          <w:t>Ponencia Primer Debate Archivo</w:t>
        </w:r>
      </w:hyperlink>
      <w:r w:rsidR="00423622" w:rsidRPr="0072052C">
        <w:rPr>
          <w:rFonts w:asciiTheme="minorHAnsi" w:eastAsia="Times New Roman" w:hAnsiTheme="minorHAnsi" w:cs="Arial"/>
          <w:b/>
          <w:bCs/>
          <w:lang w:eastAsia="es-CO"/>
        </w:rPr>
        <w:t xml:space="preserve">, </w:t>
      </w:r>
      <w:r w:rsidR="00423622" w:rsidRPr="0072052C">
        <w:rPr>
          <w:rFonts w:asciiTheme="minorHAnsi" w:eastAsia="Times New Roman" w:hAnsiTheme="minorHAnsi" w:cs="Arial"/>
          <w:bCs/>
          <w:lang w:val="es-ES" w:eastAsia="es-CO"/>
        </w:rPr>
        <w:t xml:space="preserve">Gaceta: 321/2019  </w:t>
      </w:r>
      <w:r w:rsidR="00423622" w:rsidRPr="0072052C">
        <w:rPr>
          <w:rFonts w:asciiTheme="minorHAnsi" w:eastAsia="Times New Roman" w:hAnsiTheme="minorHAnsi" w:cs="Arial"/>
          <w:bCs/>
          <w:lang w:eastAsia="es-CO"/>
        </w:rPr>
        <w:t>HR. Carlos Germán Navas Talero</w:t>
      </w:r>
    </w:p>
    <w:p w:rsidR="00423622" w:rsidRPr="0072052C" w:rsidRDefault="004227A5" w:rsidP="00926EF4">
      <w:pPr>
        <w:spacing w:after="0" w:line="240" w:lineRule="auto"/>
        <w:jc w:val="both"/>
        <w:rPr>
          <w:rFonts w:asciiTheme="minorHAnsi" w:eastAsia="Times New Roman" w:hAnsiTheme="minorHAnsi" w:cs="Arial"/>
          <w:bCs/>
          <w:lang w:val="es-ES" w:eastAsia="es-CO"/>
        </w:rPr>
      </w:pPr>
      <w:hyperlink r:id="rId450" w:history="1">
        <w:r w:rsidR="00423622" w:rsidRPr="0072052C">
          <w:rPr>
            <w:rStyle w:val="Hipervnculo"/>
            <w:rFonts w:asciiTheme="minorHAnsi" w:eastAsia="Times New Roman" w:hAnsiTheme="minorHAnsi" w:cs="Arial"/>
            <w:b/>
            <w:bCs/>
            <w:lang w:eastAsia="es-CO"/>
          </w:rPr>
          <w:t>Ponencia Primer Debate Archivo</w:t>
        </w:r>
      </w:hyperlink>
      <w:r w:rsidR="00423622" w:rsidRPr="0072052C">
        <w:rPr>
          <w:rFonts w:asciiTheme="minorHAnsi" w:eastAsia="Times New Roman" w:hAnsiTheme="minorHAnsi" w:cs="Arial"/>
          <w:b/>
          <w:bCs/>
          <w:lang w:eastAsia="es-CO"/>
        </w:rPr>
        <w:t xml:space="preserve">, </w:t>
      </w:r>
      <w:r w:rsidR="00423622" w:rsidRPr="0072052C">
        <w:rPr>
          <w:rFonts w:asciiTheme="minorHAnsi" w:eastAsia="Times New Roman" w:hAnsiTheme="minorHAnsi" w:cs="Arial"/>
          <w:bCs/>
          <w:lang w:val="es-ES" w:eastAsia="es-CO"/>
        </w:rPr>
        <w:t>Gaceta: 321/2019</w:t>
      </w:r>
      <w:r w:rsidR="00423622" w:rsidRPr="0072052C">
        <w:rPr>
          <w:rFonts w:asciiTheme="minorHAnsi" w:eastAsia="Times New Roman" w:hAnsiTheme="minorHAnsi" w:cs="Arial"/>
          <w:b/>
          <w:bCs/>
          <w:lang w:eastAsia="es-CO"/>
        </w:rPr>
        <w:t xml:space="preserve"> </w:t>
      </w:r>
      <w:r w:rsidR="00423622" w:rsidRPr="0072052C">
        <w:rPr>
          <w:rFonts w:asciiTheme="minorHAnsi" w:eastAsia="Times New Roman" w:hAnsiTheme="minorHAnsi" w:cs="Arial"/>
          <w:bCs/>
          <w:lang w:eastAsia="es-CO"/>
        </w:rPr>
        <w:t>HH.RR. Juanita Goebertus, Ángela Robledoy Luis Albán</w:t>
      </w:r>
    </w:p>
    <w:p w:rsidR="00423622" w:rsidRPr="0072052C" w:rsidRDefault="00423622"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val="es-ES" w:eastAsia="es-CO"/>
        </w:rPr>
        <w:t xml:space="preserve"> </w:t>
      </w:r>
      <w:r w:rsidRPr="0072052C">
        <w:rPr>
          <w:rFonts w:asciiTheme="minorHAnsi" w:eastAsia="Times New Roman" w:hAnsiTheme="minorHAnsi" w:cs="Arial"/>
          <w:bCs/>
          <w:lang w:eastAsia="es-CO"/>
        </w:rPr>
        <w:t>Retirado en Comisión de conformidad con el articulo 155 Ley 5ª de 1992, Acta 50, Mayo 21 de 2019.</w:t>
      </w:r>
    </w:p>
    <w:p w:rsidR="00423622" w:rsidRPr="000757A6" w:rsidRDefault="00423622" w:rsidP="00926EF4">
      <w:pPr>
        <w:spacing w:after="0" w:line="240" w:lineRule="auto"/>
        <w:jc w:val="both"/>
        <w:rPr>
          <w:rFonts w:asciiTheme="minorHAnsi" w:eastAsia="Times New Roman" w:hAnsiTheme="minorHAnsi" w:cs="Arial"/>
          <w:bCs/>
          <w:sz w:val="16"/>
          <w:lang w:eastAsia="es-CO"/>
        </w:rPr>
      </w:pPr>
    </w:p>
    <w:p w:rsidR="00423622" w:rsidRPr="0072052C" w:rsidRDefault="006376FA" w:rsidP="00926EF4">
      <w:pPr>
        <w:spacing w:after="0" w:line="240" w:lineRule="auto"/>
        <w:jc w:val="both"/>
        <w:rPr>
          <w:rFonts w:asciiTheme="minorHAnsi" w:eastAsia="Times New Roman" w:hAnsiTheme="minorHAnsi" w:cs="Arial"/>
          <w:b/>
          <w:bCs/>
          <w:lang w:eastAsia="es-CO"/>
        </w:rPr>
      </w:pPr>
      <w:r w:rsidRPr="0072052C">
        <w:rPr>
          <w:rFonts w:asciiTheme="minorHAnsi" w:eastAsia="Times New Roman" w:hAnsiTheme="minorHAnsi" w:cs="Arial"/>
          <w:b/>
          <w:bCs/>
          <w:lang w:val="es-ES_tradnl" w:eastAsia="es-CO"/>
        </w:rPr>
        <w:t>22</w:t>
      </w:r>
      <w:r w:rsidR="00423622" w:rsidRPr="0072052C">
        <w:rPr>
          <w:rFonts w:asciiTheme="minorHAnsi" w:eastAsia="Times New Roman" w:hAnsiTheme="minorHAnsi" w:cs="Arial"/>
          <w:b/>
          <w:bCs/>
          <w:lang w:val="es-ES_tradnl" w:eastAsia="es-CO"/>
        </w:rPr>
        <w:t xml:space="preserve">. </w:t>
      </w:r>
      <w:hyperlink r:id="rId451" w:history="1">
        <w:r w:rsidR="00423622" w:rsidRPr="0072052C">
          <w:rPr>
            <w:rStyle w:val="Hipervnculo"/>
            <w:rFonts w:asciiTheme="minorHAnsi" w:eastAsia="Times New Roman" w:hAnsiTheme="minorHAnsi" w:cs="Arial"/>
            <w:b/>
            <w:bCs/>
            <w:lang w:val="es-ES_tradnl" w:eastAsia="es-CO"/>
          </w:rPr>
          <w:t>Proyecto de Acto Legislativo No. 377 de 2019 Cámara</w:t>
        </w:r>
      </w:hyperlink>
      <w:r w:rsidR="00423622" w:rsidRPr="0072052C">
        <w:rPr>
          <w:rFonts w:asciiTheme="minorHAnsi" w:eastAsia="Times New Roman" w:hAnsiTheme="minorHAnsi" w:cs="Arial"/>
          <w:b/>
          <w:bCs/>
          <w:lang w:val="es-ES_tradnl" w:eastAsia="es-CO"/>
        </w:rPr>
        <w:t xml:space="preserve"> “P</w:t>
      </w:r>
      <w:r w:rsidR="00423622" w:rsidRPr="0072052C">
        <w:rPr>
          <w:rFonts w:asciiTheme="minorHAnsi" w:eastAsia="Times New Roman" w:hAnsiTheme="minorHAnsi" w:cs="Arial"/>
          <w:b/>
          <w:bCs/>
          <w:iCs/>
          <w:lang w:val="es-ES_tradnl" w:eastAsia="es-CO"/>
        </w:rPr>
        <w:t>or el cual se modifican y adicionan los artículos 173, 178 y 189 de la Constitución Política de Colombia“</w:t>
      </w:r>
      <w:r w:rsidR="00423622" w:rsidRPr="0072052C">
        <w:rPr>
          <w:rFonts w:asciiTheme="minorHAnsi" w:eastAsia="Times New Roman" w:hAnsiTheme="minorHAnsi" w:cs="Arial"/>
          <w:b/>
          <w:bCs/>
          <w:lang w:eastAsia="es-CO"/>
        </w:rPr>
        <w:t>,</w:t>
      </w:r>
    </w:p>
    <w:p w:rsidR="00423622" w:rsidRPr="0072052C" w:rsidRDefault="00423622" w:rsidP="00926EF4">
      <w:pPr>
        <w:spacing w:after="0" w:line="240" w:lineRule="auto"/>
        <w:jc w:val="both"/>
        <w:rPr>
          <w:rFonts w:asciiTheme="minorHAnsi" w:eastAsia="Times New Roman" w:hAnsiTheme="minorHAnsi" w:cs="Arial"/>
          <w:b/>
          <w:bCs/>
          <w:lang w:eastAsia="es-CO"/>
        </w:rPr>
      </w:pPr>
      <w:r w:rsidRPr="0072052C">
        <w:rPr>
          <w:rFonts w:asciiTheme="minorHAnsi" w:eastAsia="Times New Roman" w:hAnsiTheme="minorHAnsi" w:cs="Arial"/>
          <w:b/>
          <w:bCs/>
          <w:lang w:val="es-ES" w:eastAsia="es-CO"/>
        </w:rPr>
        <w:t>Autores</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HH.RR</w:t>
      </w:r>
      <w:r w:rsidRPr="0072052C">
        <w:rPr>
          <w:rFonts w:asciiTheme="minorHAnsi" w:eastAsia="Times New Roman" w:hAnsiTheme="minorHAnsi" w:cs="Arial"/>
          <w:bCs/>
          <w:lang w:eastAsia="es-CO"/>
        </w:rPr>
        <w:t xml:space="preserve"> Juan David Vélez Trujillo,  Alejandro Carlos Chacón Camargo, Jorge Enrique Benedetti Martelo,  Carlos Adolfo Ardila Espinosa, Jaime Armando Yepes Martínez, José Vicente Carreño Castro, Astrid Sánchez Montes de Oca, Abel David Jaramillo Largo, Atilano  Alonso  Giraldo  Arboleda, Eneiro  Rincón Vergara, Neyla Ruiz Correa, Cesar Eugenio Martínez Restrepo, Héctor  Javier Vergara Sierra, Jaime Felipe Lozada Polanco, Gustavo Londoño García, Anatolio Hernández Lozano,</w:t>
      </w:r>
    </w:p>
    <w:p w:rsidR="00423622" w:rsidRPr="0072052C" w:rsidRDefault="00423622"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Ponente</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 xml:space="preserve"> H.R. </w:t>
      </w:r>
      <w:r w:rsidRPr="0072052C">
        <w:rPr>
          <w:rFonts w:asciiTheme="minorHAnsi" w:eastAsia="Times New Roman" w:hAnsiTheme="minorHAnsi" w:cs="Arial"/>
          <w:bCs/>
          <w:lang w:eastAsia="es-CO"/>
        </w:rPr>
        <w:t>José Jaime Uscategui Pastrana</w:t>
      </w:r>
    </w:p>
    <w:p w:rsidR="00423622" w:rsidRPr="0072052C" w:rsidRDefault="00423622"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eastAsia="es-CO"/>
        </w:rPr>
        <w:t>Proyecto Publicado,</w:t>
      </w:r>
      <w:r w:rsidRPr="0072052C">
        <w:rPr>
          <w:rFonts w:asciiTheme="minorHAnsi" w:eastAsia="Times New Roman" w:hAnsiTheme="minorHAnsi" w:cs="Arial"/>
          <w:bCs/>
          <w:lang w:eastAsia="es-CO"/>
        </w:rPr>
        <w:t xml:space="preserve"> Gaceta: 214/2019</w:t>
      </w:r>
    </w:p>
    <w:p w:rsidR="00423622" w:rsidRPr="0072052C" w:rsidRDefault="00423622"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Abril 11</w:t>
      </w:r>
      <w:r w:rsidRPr="0072052C">
        <w:rPr>
          <w:rFonts w:asciiTheme="minorHAnsi" w:eastAsia="Times New Roman" w:hAnsiTheme="minorHAnsi" w:cs="Arial"/>
          <w:bCs/>
          <w:lang w:eastAsia="es-CO"/>
        </w:rPr>
        <w:t xml:space="preserve"> de 2019.</w:t>
      </w:r>
      <w:r w:rsidRPr="0072052C">
        <w:rPr>
          <w:rFonts w:asciiTheme="minorHAnsi" w:eastAsia="Times New Roman" w:hAnsiTheme="minorHAnsi" w:cs="Arial"/>
          <w:b/>
          <w:bCs/>
          <w:lang w:val="es-ES" w:eastAsia="es-CO"/>
        </w:rPr>
        <w:t xml:space="preserve"> </w:t>
      </w:r>
    </w:p>
    <w:p w:rsidR="00423622" w:rsidRPr="0072052C" w:rsidRDefault="004227A5" w:rsidP="00926EF4">
      <w:pPr>
        <w:spacing w:after="0" w:line="240" w:lineRule="auto"/>
        <w:jc w:val="both"/>
        <w:rPr>
          <w:rFonts w:asciiTheme="minorHAnsi" w:eastAsia="Times New Roman" w:hAnsiTheme="minorHAnsi" w:cs="Arial"/>
          <w:bCs/>
          <w:lang w:val="es-ES" w:eastAsia="es-CO"/>
        </w:rPr>
      </w:pPr>
      <w:hyperlink r:id="rId452" w:history="1">
        <w:r w:rsidR="00423622" w:rsidRPr="0072052C">
          <w:rPr>
            <w:rStyle w:val="Hipervnculo"/>
            <w:rFonts w:asciiTheme="minorHAnsi" w:eastAsia="Times New Roman" w:hAnsiTheme="minorHAnsi" w:cs="Arial"/>
            <w:b/>
            <w:bCs/>
            <w:lang w:val="es-ES" w:eastAsia="es-CO"/>
          </w:rPr>
          <w:t>Ponencia Primer Debate</w:t>
        </w:r>
      </w:hyperlink>
      <w:r w:rsidR="00423622" w:rsidRPr="0072052C">
        <w:rPr>
          <w:rFonts w:asciiTheme="minorHAnsi" w:eastAsia="Times New Roman" w:hAnsiTheme="minorHAnsi" w:cs="Arial"/>
          <w:b/>
          <w:bCs/>
          <w:lang w:val="es-ES" w:eastAsia="es-CO"/>
        </w:rPr>
        <w:t xml:space="preserve">. </w:t>
      </w:r>
      <w:r w:rsidR="00423622" w:rsidRPr="0072052C">
        <w:rPr>
          <w:rFonts w:asciiTheme="minorHAnsi" w:eastAsia="Times New Roman" w:hAnsiTheme="minorHAnsi" w:cs="Arial"/>
          <w:bCs/>
          <w:lang w:val="es-ES" w:eastAsia="es-CO"/>
        </w:rPr>
        <w:t>Gaceta: /201</w:t>
      </w:r>
    </w:p>
    <w:p w:rsidR="00423622" w:rsidRPr="0072052C" w:rsidRDefault="00423622"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Estado:</w:t>
      </w:r>
      <w:r w:rsidRPr="0072052C">
        <w:rPr>
          <w:rFonts w:asciiTheme="minorHAnsi" w:eastAsia="Times New Roman" w:hAnsiTheme="minorHAnsi" w:cs="Arial"/>
          <w:bCs/>
          <w:lang w:val="es-ES" w:eastAsia="es-CO"/>
        </w:rPr>
        <w:t xml:space="preserve"> </w:t>
      </w:r>
      <w:r w:rsidRPr="0072052C">
        <w:rPr>
          <w:rFonts w:asciiTheme="minorHAnsi" w:eastAsia="Times New Roman" w:hAnsiTheme="minorHAnsi" w:cs="Arial"/>
          <w:bCs/>
          <w:lang w:eastAsia="es-CO"/>
        </w:rPr>
        <w:t>Retirado en Comisión de conformidad con el articulo 155 Ley 5ª de 1992, Acta 50, Mayo 21 de 2019.</w:t>
      </w:r>
    </w:p>
    <w:p w:rsidR="009F3F84" w:rsidRPr="000757A6" w:rsidRDefault="009F3F84" w:rsidP="00926EF4">
      <w:pPr>
        <w:spacing w:after="0" w:line="240" w:lineRule="auto"/>
        <w:jc w:val="both"/>
        <w:rPr>
          <w:rFonts w:asciiTheme="minorHAnsi" w:eastAsia="Times New Roman" w:hAnsiTheme="minorHAnsi" w:cs="Arial"/>
          <w:bCs/>
          <w:sz w:val="18"/>
          <w:lang w:eastAsia="es-CO"/>
        </w:rPr>
      </w:pPr>
    </w:p>
    <w:p w:rsidR="00017D7F" w:rsidRPr="0072052C" w:rsidRDefault="006376FA" w:rsidP="00017D7F">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_tradnl" w:eastAsia="es-CO"/>
        </w:rPr>
        <w:t>23</w:t>
      </w:r>
      <w:r w:rsidR="00017D7F" w:rsidRPr="0072052C">
        <w:rPr>
          <w:rFonts w:asciiTheme="minorHAnsi" w:eastAsia="Times New Roman" w:hAnsiTheme="minorHAnsi" w:cs="Arial"/>
          <w:b/>
          <w:bCs/>
          <w:lang w:val="es-ES_tradnl" w:eastAsia="es-CO"/>
        </w:rPr>
        <w:t xml:space="preserve">. </w:t>
      </w:r>
      <w:hyperlink r:id="rId453" w:history="1">
        <w:r w:rsidR="00017D7F" w:rsidRPr="0072052C">
          <w:rPr>
            <w:rStyle w:val="Hipervnculo"/>
            <w:rFonts w:asciiTheme="minorHAnsi" w:eastAsia="Times New Roman" w:hAnsiTheme="minorHAnsi" w:cs="Arial"/>
            <w:b/>
            <w:bCs/>
            <w:lang w:val="es-ES_tradnl" w:eastAsia="es-CO"/>
          </w:rPr>
          <w:t>Proyecto de Ley No. 380 de 2019 Cámara</w:t>
        </w:r>
      </w:hyperlink>
      <w:r w:rsidR="00017D7F" w:rsidRPr="0072052C">
        <w:rPr>
          <w:rFonts w:asciiTheme="minorHAnsi" w:eastAsia="Times New Roman" w:hAnsiTheme="minorHAnsi" w:cs="Arial"/>
          <w:b/>
          <w:bCs/>
          <w:lang w:val="es-ES_tradnl" w:eastAsia="es-CO"/>
        </w:rPr>
        <w:t xml:space="preserve"> </w:t>
      </w:r>
      <w:r w:rsidR="00017D7F" w:rsidRPr="0072052C">
        <w:rPr>
          <w:rFonts w:asciiTheme="minorHAnsi" w:eastAsia="Times New Roman" w:hAnsiTheme="minorHAnsi" w:cs="Arial"/>
          <w:b/>
          <w:bCs/>
          <w:lang w:eastAsia="es-CO"/>
        </w:rPr>
        <w:t>“Por la cual se expiden las normas para la organización y funcionamiento de las Provincias Administrativas y de Planificación- PAP”,</w:t>
      </w:r>
      <w:r w:rsidR="00017D7F" w:rsidRPr="0072052C">
        <w:rPr>
          <w:rFonts w:asciiTheme="minorHAnsi" w:eastAsia="Times New Roman" w:hAnsiTheme="minorHAnsi" w:cs="Arial"/>
          <w:bCs/>
          <w:lang w:eastAsia="es-CO"/>
        </w:rPr>
        <w:t xml:space="preserve"> </w:t>
      </w:r>
    </w:p>
    <w:p w:rsidR="00017D7F" w:rsidRPr="0072052C" w:rsidRDefault="00017D7F" w:rsidP="00017D7F">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Autores</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eastAsia="es-CO"/>
        </w:rPr>
        <w:t>H.R. León Fredy Muñoz Lopera</w:t>
      </w:r>
    </w:p>
    <w:p w:rsidR="00017D7F" w:rsidRPr="0072052C" w:rsidRDefault="00017D7F" w:rsidP="00017D7F">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Ponente</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H.R. Inti Raúl Asprilla Reyes</w:t>
      </w:r>
    </w:p>
    <w:p w:rsidR="00017D7F" w:rsidRPr="0072052C" w:rsidRDefault="00017D7F" w:rsidP="00017D7F">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eastAsia="es-CO"/>
        </w:rPr>
        <w:t>Proyecto Publicado,</w:t>
      </w:r>
      <w:r w:rsidRPr="0072052C">
        <w:rPr>
          <w:rFonts w:asciiTheme="minorHAnsi" w:eastAsia="Times New Roman" w:hAnsiTheme="minorHAnsi" w:cs="Arial"/>
          <w:bCs/>
          <w:lang w:eastAsia="es-CO"/>
        </w:rPr>
        <w:t xml:space="preserve"> Gaceta: 248 de 2019</w:t>
      </w:r>
    </w:p>
    <w:p w:rsidR="00017D7F" w:rsidRPr="0072052C" w:rsidRDefault="00017D7F" w:rsidP="00017D7F">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 xml:space="preserve">Mayo 08 </w:t>
      </w:r>
      <w:r w:rsidRPr="0072052C">
        <w:rPr>
          <w:rFonts w:asciiTheme="minorHAnsi" w:eastAsia="Times New Roman" w:hAnsiTheme="minorHAnsi" w:cs="Arial"/>
          <w:bCs/>
          <w:lang w:eastAsia="es-CO"/>
        </w:rPr>
        <w:t>de 2019.</w:t>
      </w:r>
      <w:r w:rsidRPr="0072052C">
        <w:rPr>
          <w:rFonts w:asciiTheme="minorHAnsi" w:eastAsia="Times New Roman" w:hAnsiTheme="minorHAnsi" w:cs="Arial"/>
          <w:b/>
          <w:bCs/>
          <w:lang w:val="es-ES" w:eastAsia="es-CO"/>
        </w:rPr>
        <w:t xml:space="preserve"> </w:t>
      </w:r>
    </w:p>
    <w:p w:rsidR="00017D7F" w:rsidRPr="0072052C" w:rsidRDefault="00017D7F" w:rsidP="00017D7F">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 xml:space="preserve">Estado: </w:t>
      </w:r>
      <w:r w:rsidRPr="0072052C">
        <w:rPr>
          <w:rFonts w:asciiTheme="minorHAnsi" w:eastAsia="Times New Roman" w:hAnsiTheme="minorHAnsi" w:cs="Arial"/>
          <w:bCs/>
          <w:lang w:val="es-ES" w:eastAsia="es-CO"/>
        </w:rPr>
        <w:t>Retirado de conformidad con el articulo 155 Ley 5ª de 1992, 12 de junio de 2019.</w:t>
      </w:r>
    </w:p>
    <w:p w:rsidR="00017D7F" w:rsidRPr="000757A6" w:rsidRDefault="00017D7F" w:rsidP="00926EF4">
      <w:pPr>
        <w:spacing w:after="0" w:line="240" w:lineRule="auto"/>
        <w:jc w:val="both"/>
        <w:rPr>
          <w:rFonts w:asciiTheme="minorHAnsi" w:eastAsia="Times New Roman" w:hAnsiTheme="minorHAnsi" w:cs="Arial"/>
          <w:bCs/>
          <w:sz w:val="16"/>
          <w:lang w:eastAsia="es-CO"/>
        </w:rPr>
      </w:pPr>
    </w:p>
    <w:p w:rsidR="00423622" w:rsidRPr="0072052C" w:rsidRDefault="006376FA" w:rsidP="00926EF4">
      <w:pPr>
        <w:spacing w:after="0" w:line="240" w:lineRule="auto"/>
        <w:jc w:val="both"/>
        <w:rPr>
          <w:rFonts w:asciiTheme="minorHAnsi" w:eastAsia="Times New Roman" w:hAnsiTheme="minorHAnsi" w:cs="Arial"/>
          <w:b/>
          <w:bCs/>
          <w:lang w:eastAsia="es-CO"/>
        </w:rPr>
      </w:pPr>
      <w:r w:rsidRPr="0072052C">
        <w:rPr>
          <w:rFonts w:asciiTheme="minorHAnsi" w:eastAsia="Times New Roman" w:hAnsiTheme="minorHAnsi" w:cs="Arial"/>
          <w:b/>
          <w:bCs/>
          <w:lang w:eastAsia="es-CO"/>
        </w:rPr>
        <w:t>24</w:t>
      </w:r>
      <w:r w:rsidR="00423622" w:rsidRPr="0072052C">
        <w:rPr>
          <w:rFonts w:asciiTheme="minorHAnsi" w:eastAsia="Times New Roman" w:hAnsiTheme="minorHAnsi" w:cs="Arial"/>
          <w:b/>
          <w:bCs/>
          <w:lang w:eastAsia="es-CO"/>
        </w:rPr>
        <w:t xml:space="preserve">. </w:t>
      </w:r>
      <w:hyperlink r:id="rId454" w:history="1">
        <w:r w:rsidR="00423622" w:rsidRPr="0072052C">
          <w:rPr>
            <w:rStyle w:val="Hipervnculo"/>
            <w:rFonts w:asciiTheme="minorHAnsi" w:eastAsia="Times New Roman" w:hAnsiTheme="minorHAnsi" w:cs="Arial"/>
            <w:b/>
            <w:bCs/>
            <w:lang w:eastAsia="es-CO"/>
          </w:rPr>
          <w:t>Proyecto de Ley No. 386 de 2019 Cámara</w:t>
        </w:r>
      </w:hyperlink>
      <w:r w:rsidR="00423622" w:rsidRPr="0072052C">
        <w:rPr>
          <w:rFonts w:asciiTheme="minorHAnsi" w:eastAsia="Times New Roman" w:hAnsiTheme="minorHAnsi" w:cs="Arial"/>
          <w:b/>
          <w:bCs/>
          <w:lang w:eastAsia="es-CO"/>
        </w:rPr>
        <w:t xml:space="preserve"> “Por medio del cual se realizan cambios al artículo 81 del Código Nacional de Policía y Convivencia y se introduce un término prudencial para la realización de acciones preventivas en caso de vía de hecho que pretendan perturbar la posesión”</w:t>
      </w:r>
    </w:p>
    <w:p w:rsidR="00423622" w:rsidRPr="0072052C" w:rsidRDefault="00423622"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Autores</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eastAsia="es-CO"/>
        </w:rPr>
        <w:t>H.S. Gabriel Jaime Velasco Ocampo</w:t>
      </w:r>
    </w:p>
    <w:p w:rsidR="00423622" w:rsidRPr="0072052C" w:rsidRDefault="00423622" w:rsidP="00926EF4">
      <w:pPr>
        <w:spacing w:after="0" w:line="240" w:lineRule="auto"/>
        <w:jc w:val="both"/>
        <w:rPr>
          <w:rFonts w:asciiTheme="minorHAnsi" w:eastAsia="Times New Roman" w:hAnsiTheme="minorHAnsi" w:cs="Arial"/>
          <w:bCs/>
          <w:lang w:val="es-ES" w:eastAsia="es-CO"/>
        </w:rPr>
      </w:pPr>
      <w:r w:rsidRPr="0072052C">
        <w:rPr>
          <w:rFonts w:asciiTheme="minorHAnsi" w:eastAsia="Times New Roman" w:hAnsiTheme="minorHAnsi" w:cs="Arial"/>
          <w:b/>
          <w:bCs/>
          <w:lang w:val="es-ES" w:eastAsia="es-CO"/>
        </w:rPr>
        <w:t>Ponente</w:t>
      </w:r>
      <w:r w:rsidRPr="0072052C">
        <w:rPr>
          <w:rFonts w:asciiTheme="minorHAnsi" w:eastAsia="Times New Roman" w:hAnsiTheme="minorHAnsi" w:cs="Arial"/>
          <w:b/>
          <w:bCs/>
          <w:lang w:val="es-ES" w:eastAsia="es-CO"/>
        </w:rPr>
        <w:tab/>
        <w:t xml:space="preserve">: </w:t>
      </w:r>
      <w:r w:rsidRPr="0072052C">
        <w:rPr>
          <w:rFonts w:asciiTheme="minorHAnsi" w:eastAsia="Times New Roman" w:hAnsiTheme="minorHAnsi" w:cs="Arial"/>
          <w:bCs/>
          <w:lang w:val="es-ES" w:eastAsia="es-CO"/>
        </w:rPr>
        <w:t>H.R. Oscar Leonardo Villamizar Meneses</w:t>
      </w:r>
    </w:p>
    <w:p w:rsidR="00423622" w:rsidRPr="0072052C" w:rsidRDefault="00423622"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eastAsia="es-CO"/>
        </w:rPr>
        <w:t>Proyecto Publicado,</w:t>
      </w:r>
      <w:r w:rsidRPr="0072052C">
        <w:rPr>
          <w:rFonts w:asciiTheme="minorHAnsi" w:eastAsia="Times New Roman" w:hAnsiTheme="minorHAnsi" w:cs="Arial"/>
          <w:bCs/>
          <w:lang w:eastAsia="es-CO"/>
        </w:rPr>
        <w:t xml:space="preserve"> Gaceta: 330 de 2019</w:t>
      </w:r>
    </w:p>
    <w:p w:rsidR="00423622" w:rsidRPr="0072052C" w:rsidRDefault="00423622" w:rsidP="00926EF4">
      <w:pPr>
        <w:spacing w:after="0" w:line="240" w:lineRule="auto"/>
        <w:jc w:val="both"/>
        <w:rPr>
          <w:rFonts w:asciiTheme="minorHAnsi" w:eastAsia="Times New Roman" w:hAnsiTheme="minorHAnsi" w:cs="Arial"/>
          <w:b/>
          <w:bCs/>
          <w:lang w:val="es-ES" w:eastAsia="es-CO"/>
        </w:rPr>
      </w:pPr>
      <w:r w:rsidRPr="0072052C">
        <w:rPr>
          <w:rFonts w:asciiTheme="minorHAnsi" w:eastAsia="Times New Roman" w:hAnsiTheme="minorHAnsi" w:cs="Arial"/>
          <w:b/>
          <w:bCs/>
          <w:lang w:val="es-ES" w:eastAsia="es-CO"/>
        </w:rPr>
        <w:t xml:space="preserve">Recibido en Comisión. </w:t>
      </w:r>
      <w:r w:rsidRPr="0072052C">
        <w:rPr>
          <w:rFonts w:asciiTheme="minorHAnsi" w:eastAsia="Times New Roman" w:hAnsiTheme="minorHAnsi" w:cs="Arial"/>
          <w:bCs/>
          <w:lang w:val="es-ES" w:eastAsia="es-CO"/>
        </w:rPr>
        <w:t>Mayo 22</w:t>
      </w:r>
      <w:r w:rsidRPr="0072052C">
        <w:rPr>
          <w:rFonts w:asciiTheme="minorHAnsi" w:eastAsia="Times New Roman" w:hAnsiTheme="minorHAnsi" w:cs="Arial"/>
          <w:bCs/>
          <w:lang w:eastAsia="es-CO"/>
        </w:rPr>
        <w:t xml:space="preserve"> de 2019.</w:t>
      </w:r>
      <w:r w:rsidRPr="0072052C">
        <w:rPr>
          <w:rFonts w:asciiTheme="minorHAnsi" w:eastAsia="Times New Roman" w:hAnsiTheme="minorHAnsi" w:cs="Arial"/>
          <w:b/>
          <w:bCs/>
          <w:lang w:val="es-ES" w:eastAsia="es-CO"/>
        </w:rPr>
        <w:t xml:space="preserve"> </w:t>
      </w:r>
    </w:p>
    <w:p w:rsidR="00423622" w:rsidRPr="0072052C" w:rsidRDefault="004227A5" w:rsidP="00926EF4">
      <w:pPr>
        <w:spacing w:after="0" w:line="240" w:lineRule="auto"/>
        <w:jc w:val="both"/>
        <w:rPr>
          <w:rFonts w:asciiTheme="minorHAnsi" w:eastAsia="Times New Roman" w:hAnsiTheme="minorHAnsi" w:cs="Arial"/>
          <w:b/>
          <w:bCs/>
          <w:lang w:val="es-ES" w:eastAsia="es-CO"/>
        </w:rPr>
      </w:pPr>
      <w:hyperlink r:id="rId455" w:history="1">
        <w:r w:rsidR="00423622" w:rsidRPr="0072052C">
          <w:rPr>
            <w:rStyle w:val="Hipervnculo"/>
            <w:rFonts w:asciiTheme="minorHAnsi" w:eastAsia="Times New Roman" w:hAnsiTheme="minorHAnsi" w:cs="Arial"/>
            <w:b/>
            <w:bCs/>
            <w:lang w:val="es-ES" w:eastAsia="es-CO"/>
          </w:rPr>
          <w:t>Ponencia Primer Debate</w:t>
        </w:r>
      </w:hyperlink>
      <w:r w:rsidR="00423622" w:rsidRPr="0072052C">
        <w:rPr>
          <w:rFonts w:asciiTheme="minorHAnsi" w:eastAsia="Times New Roman" w:hAnsiTheme="minorHAnsi" w:cs="Arial"/>
          <w:b/>
          <w:bCs/>
          <w:lang w:val="es-ES" w:eastAsia="es-CO"/>
        </w:rPr>
        <w:t>. Gaceta: /201</w:t>
      </w:r>
    </w:p>
    <w:p w:rsidR="00423622" w:rsidRPr="0072052C" w:rsidRDefault="00423622" w:rsidP="00926EF4">
      <w:pPr>
        <w:spacing w:after="0" w:line="240" w:lineRule="auto"/>
        <w:jc w:val="both"/>
        <w:rPr>
          <w:rFonts w:asciiTheme="minorHAnsi" w:eastAsia="Times New Roman" w:hAnsiTheme="minorHAnsi" w:cs="Arial"/>
          <w:bCs/>
          <w:lang w:eastAsia="es-CO"/>
        </w:rPr>
      </w:pPr>
      <w:r w:rsidRPr="0072052C">
        <w:rPr>
          <w:rFonts w:asciiTheme="minorHAnsi" w:eastAsia="Times New Roman" w:hAnsiTheme="minorHAnsi" w:cs="Arial"/>
          <w:b/>
          <w:bCs/>
          <w:lang w:val="es-ES" w:eastAsia="es-CO"/>
        </w:rPr>
        <w:t xml:space="preserve">Estado: </w:t>
      </w:r>
      <w:r w:rsidRPr="0072052C">
        <w:rPr>
          <w:rFonts w:asciiTheme="minorHAnsi" w:eastAsia="Times New Roman" w:hAnsiTheme="minorHAnsi" w:cs="Arial"/>
          <w:bCs/>
          <w:lang w:val="es-ES" w:eastAsia="es-CO"/>
        </w:rPr>
        <w:t>Retirado</w:t>
      </w:r>
      <w:r w:rsidRPr="0072052C">
        <w:rPr>
          <w:rFonts w:asciiTheme="minorHAnsi" w:eastAsia="Times New Roman" w:hAnsiTheme="minorHAnsi" w:cs="Arial"/>
          <w:bCs/>
          <w:lang w:eastAsia="es-CO"/>
        </w:rPr>
        <w:t xml:space="preserve"> en Comisión, Acta No.54, junio 12 de 2019.</w:t>
      </w:r>
    </w:p>
    <w:p w:rsidR="00423622" w:rsidRDefault="00423622" w:rsidP="009F3F84">
      <w:pPr>
        <w:spacing w:after="0" w:line="240" w:lineRule="auto"/>
        <w:jc w:val="both"/>
        <w:rPr>
          <w:rFonts w:asciiTheme="minorHAnsi" w:eastAsia="Times New Roman" w:hAnsiTheme="minorHAnsi" w:cs="Arial"/>
          <w:bCs/>
          <w:lang w:eastAsia="es-CO"/>
        </w:rPr>
      </w:pPr>
    </w:p>
    <w:p w:rsidR="006376FA" w:rsidRDefault="006376FA" w:rsidP="00DF6AB4">
      <w:pPr>
        <w:spacing w:after="0"/>
        <w:rPr>
          <w:rFonts w:ascii="Arial" w:hAnsi="Arial" w:cs="Arial"/>
          <w:color w:val="0070C0"/>
          <w:szCs w:val="18"/>
          <w:lang w:val="es-ES"/>
        </w:rPr>
      </w:pPr>
    </w:p>
    <w:p w:rsidR="00045C92" w:rsidRDefault="00B63698" w:rsidP="00DF6AB4">
      <w:pPr>
        <w:spacing w:after="0"/>
        <w:rPr>
          <w:rFonts w:ascii="Bradley Hand ITC" w:hAnsi="Bradley Hand ITC" w:cs="Arial"/>
          <w:b/>
          <w:color w:val="0070C0"/>
          <w:sz w:val="44"/>
          <w:szCs w:val="18"/>
          <w:u w:val="single"/>
          <w:lang w:val="es-ES"/>
        </w:rPr>
      </w:pPr>
      <w:r w:rsidRPr="00AC44E9">
        <w:rPr>
          <w:rFonts w:ascii="Arial" w:hAnsi="Arial" w:cs="Arial"/>
          <w:color w:val="0070C0"/>
          <w:szCs w:val="18"/>
          <w:lang w:val="es-ES"/>
        </w:rPr>
        <w:t xml:space="preserve">                                             </w:t>
      </w:r>
      <w:hyperlink w:anchor="INICIO" w:history="1">
        <w:r w:rsidR="00B60598">
          <w:rPr>
            <w:rStyle w:val="Hipervnculo"/>
            <w:rFonts w:ascii="Bradley Hand ITC" w:hAnsi="Bradley Hand ITC" w:cs="Arial"/>
            <w:b/>
            <w:color w:val="0070C0"/>
            <w:sz w:val="44"/>
            <w:szCs w:val="18"/>
            <w:lang w:val="es-ES"/>
          </w:rPr>
          <w:t>I</w:t>
        </w:r>
        <w:r w:rsidR="00B60598" w:rsidRPr="00AC44E9">
          <w:rPr>
            <w:rStyle w:val="Hipervnculo"/>
            <w:rFonts w:ascii="Bradley Hand ITC" w:hAnsi="Bradley Hand ITC" w:cs="Arial"/>
            <w:b/>
            <w:color w:val="0070C0"/>
            <w:sz w:val="44"/>
            <w:szCs w:val="18"/>
            <w:lang w:val="es-ES"/>
          </w:rPr>
          <w:t>nicio</w:t>
        </w:r>
      </w:hyperlink>
      <w:r w:rsidR="00B60598" w:rsidRPr="00AC44E9">
        <w:rPr>
          <w:rFonts w:ascii="Bradley Hand ITC" w:hAnsi="Bradley Hand ITC" w:cs="Arial"/>
          <w:b/>
          <w:color w:val="0070C0"/>
          <w:sz w:val="44"/>
          <w:szCs w:val="18"/>
          <w:u w:val="single"/>
          <w:lang w:val="es-ES"/>
        </w:rPr>
        <w:t xml:space="preserve"> </w:t>
      </w:r>
      <w:r w:rsidR="00045C92">
        <w:rPr>
          <w:rFonts w:ascii="Bradley Hand ITC" w:hAnsi="Bradley Hand ITC" w:cs="Arial"/>
          <w:b/>
          <w:color w:val="0070C0"/>
          <w:sz w:val="44"/>
          <w:szCs w:val="18"/>
          <w:u w:val="single"/>
          <w:lang w:val="es-ES"/>
        </w:rPr>
        <w:br w:type="page"/>
      </w:r>
    </w:p>
    <w:p w:rsidR="002A55A2" w:rsidRPr="000E4224" w:rsidRDefault="00017D7F" w:rsidP="002A55A2">
      <w:pPr>
        <w:shd w:val="clear" w:color="auto" w:fill="EABE3F"/>
        <w:tabs>
          <w:tab w:val="left" w:pos="2850"/>
        </w:tabs>
        <w:spacing w:after="0"/>
        <w:jc w:val="center"/>
        <w:rPr>
          <w:rFonts w:ascii="Segoe Print" w:hAnsi="Segoe Print"/>
          <w:b/>
          <w:sz w:val="28"/>
        </w:rPr>
      </w:pPr>
      <w:r w:rsidRPr="00017D7F">
        <w:rPr>
          <w:rFonts w:ascii="Segoe Print" w:hAnsi="Segoe Print"/>
          <w:b/>
          <w:bCs/>
          <w:sz w:val="28"/>
        </w:rPr>
        <w:lastRenderedPageBreak/>
        <w:t>PENDIENTE PONENCIA PRIMER DEBATE</w:t>
      </w:r>
      <w:r w:rsidRPr="00017D7F">
        <w:rPr>
          <w:rFonts w:ascii="Segoe Print" w:hAnsi="Segoe Print"/>
          <w:b/>
          <w:sz w:val="28"/>
        </w:rPr>
        <w:t xml:space="preserve"> </w:t>
      </w:r>
    </w:p>
    <w:p w:rsidR="002A55A2" w:rsidRDefault="002A55A2" w:rsidP="002A55A2">
      <w:pPr>
        <w:spacing w:after="0"/>
        <w:rPr>
          <w:rFonts w:asciiTheme="minorHAnsi" w:eastAsiaTheme="minorHAnsi" w:hAnsiTheme="minorHAnsi" w:cstheme="minorBidi"/>
          <w:b/>
          <w:bCs/>
          <w:sz w:val="24"/>
          <w:lang w:val="es-ES"/>
        </w:rPr>
      </w:pPr>
    </w:p>
    <w:p w:rsidR="00261F66" w:rsidRPr="00261F66" w:rsidRDefault="00AC4F4C" w:rsidP="00261F66">
      <w:pPr>
        <w:spacing w:after="0" w:line="240" w:lineRule="auto"/>
        <w:jc w:val="both"/>
        <w:rPr>
          <w:rFonts w:asciiTheme="minorHAnsi" w:eastAsia="Times New Roman" w:hAnsiTheme="minorHAnsi" w:cs="Arial"/>
          <w:b/>
          <w:bCs/>
          <w:lang w:eastAsia="es-CO"/>
        </w:rPr>
      </w:pPr>
      <w:r>
        <w:rPr>
          <w:rFonts w:asciiTheme="minorHAnsi" w:eastAsia="Times New Roman" w:hAnsiTheme="minorHAnsi" w:cs="Arial"/>
          <w:b/>
          <w:bCs/>
          <w:lang w:val="es-ES" w:eastAsia="es-CO"/>
        </w:rPr>
        <w:t>1</w:t>
      </w:r>
      <w:r w:rsidR="00017D7F" w:rsidRPr="00017D7F">
        <w:rPr>
          <w:rFonts w:asciiTheme="minorHAnsi" w:eastAsia="Times New Roman" w:hAnsiTheme="minorHAnsi" w:cs="Arial"/>
          <w:b/>
          <w:bCs/>
          <w:lang w:val="es-ES" w:eastAsia="es-CO"/>
        </w:rPr>
        <w:t>.</w:t>
      </w:r>
      <w:r w:rsidR="00261F66" w:rsidRPr="00261F66">
        <w:rPr>
          <w:rFonts w:asciiTheme="minorHAnsi" w:eastAsia="Times New Roman" w:hAnsiTheme="minorHAnsi" w:cs="Arial"/>
          <w:b/>
          <w:bCs/>
          <w:lang w:eastAsia="es-CO"/>
        </w:rPr>
        <w:t xml:space="preserve"> Proyecto de Ley No. 389 de 2019 Cámara - Ley No. 82 de 2018 Senado “Por la cual modifica el artículo 4 de la ley 1882 de 2018”,</w:t>
      </w:r>
    </w:p>
    <w:p w:rsidR="00261F66" w:rsidRPr="00261F66" w:rsidRDefault="00261F66" w:rsidP="00261F66">
      <w:pPr>
        <w:spacing w:after="0" w:line="240" w:lineRule="auto"/>
        <w:jc w:val="both"/>
        <w:rPr>
          <w:rFonts w:asciiTheme="minorHAnsi" w:eastAsia="Times New Roman" w:hAnsiTheme="minorHAnsi" w:cs="Arial"/>
          <w:b/>
          <w:bCs/>
          <w:lang w:val="es-ES" w:eastAsia="es-CO"/>
        </w:rPr>
      </w:pPr>
      <w:r w:rsidRPr="00261F66">
        <w:rPr>
          <w:rFonts w:asciiTheme="minorHAnsi" w:eastAsia="Times New Roman" w:hAnsiTheme="minorHAnsi" w:cs="Arial"/>
          <w:b/>
          <w:bCs/>
          <w:lang w:val="es-ES" w:eastAsia="es-CO"/>
        </w:rPr>
        <w:t>Autores</w:t>
      </w:r>
      <w:r w:rsidRPr="00261F66">
        <w:rPr>
          <w:rFonts w:asciiTheme="minorHAnsi" w:eastAsia="Times New Roman" w:hAnsiTheme="minorHAnsi" w:cs="Arial"/>
          <w:b/>
          <w:bCs/>
          <w:lang w:val="es-ES" w:eastAsia="es-CO"/>
        </w:rPr>
        <w:tab/>
        <w:t xml:space="preserve">: </w:t>
      </w:r>
      <w:r w:rsidRPr="00466681">
        <w:rPr>
          <w:rFonts w:asciiTheme="minorHAnsi" w:eastAsia="Times New Roman" w:hAnsiTheme="minorHAnsi" w:cs="Arial"/>
          <w:bCs/>
          <w:lang w:val="es-ES" w:eastAsia="es-CO"/>
        </w:rPr>
        <w:t>Ministra del Interior  Dra. Nancy Patricia Gutiérrez Castañeda.</w:t>
      </w:r>
    </w:p>
    <w:p w:rsidR="00261F66" w:rsidRPr="00466681" w:rsidRDefault="00261F66" w:rsidP="00261F66">
      <w:pPr>
        <w:spacing w:after="0" w:line="240" w:lineRule="auto"/>
        <w:jc w:val="both"/>
        <w:rPr>
          <w:rFonts w:asciiTheme="minorHAnsi" w:eastAsia="Times New Roman" w:hAnsiTheme="minorHAnsi" w:cs="Arial"/>
          <w:bCs/>
          <w:lang w:val="es-ES" w:eastAsia="es-CO"/>
        </w:rPr>
      </w:pPr>
      <w:r w:rsidRPr="00261F66">
        <w:rPr>
          <w:rFonts w:asciiTheme="minorHAnsi" w:eastAsia="Times New Roman" w:hAnsiTheme="minorHAnsi" w:cs="Arial"/>
          <w:b/>
          <w:bCs/>
          <w:lang w:val="es-ES" w:eastAsia="es-CO"/>
        </w:rPr>
        <w:t>Ponentes</w:t>
      </w:r>
      <w:r w:rsidRPr="00261F66">
        <w:rPr>
          <w:rFonts w:asciiTheme="minorHAnsi" w:eastAsia="Times New Roman" w:hAnsiTheme="minorHAnsi" w:cs="Arial"/>
          <w:b/>
          <w:bCs/>
          <w:lang w:val="es-ES" w:eastAsia="es-CO"/>
        </w:rPr>
        <w:tab/>
        <w:t xml:space="preserve">: </w:t>
      </w:r>
      <w:r w:rsidRPr="00466681">
        <w:rPr>
          <w:rFonts w:asciiTheme="minorHAnsi" w:eastAsia="Times New Roman" w:hAnsiTheme="minorHAnsi" w:cs="Arial"/>
          <w:bCs/>
          <w:lang w:val="es-ES" w:eastAsia="es-CO"/>
        </w:rPr>
        <w:t>HH.RR. Jorge Méndez Hernández –C-, Juan Manuel Daza Iguarán, Juan Carlos Rivera Peña, José Daniel López Jiménez, Julián Peinado Ramírez, Jorge Eliecer Tamayo Marulanda, Carlos German Navas Talero, Inti Raúl Asprilla Reyes y Luis Alberto Albán Urbano.</w:t>
      </w:r>
    </w:p>
    <w:p w:rsidR="00261F66" w:rsidRPr="00261F66" w:rsidRDefault="00261F66" w:rsidP="00261F66">
      <w:pPr>
        <w:spacing w:after="0" w:line="240" w:lineRule="auto"/>
        <w:jc w:val="both"/>
        <w:rPr>
          <w:rFonts w:asciiTheme="minorHAnsi" w:eastAsia="Times New Roman" w:hAnsiTheme="minorHAnsi" w:cs="Arial"/>
          <w:b/>
          <w:bCs/>
          <w:lang w:eastAsia="es-CO"/>
        </w:rPr>
      </w:pPr>
      <w:r w:rsidRPr="00261F66">
        <w:rPr>
          <w:rFonts w:asciiTheme="minorHAnsi" w:eastAsia="Times New Roman" w:hAnsiTheme="minorHAnsi" w:cs="Arial"/>
          <w:b/>
          <w:bCs/>
          <w:lang w:eastAsia="es-CO"/>
        </w:rPr>
        <w:t xml:space="preserve">Texto Aprobado en Plenaria del Senado, </w:t>
      </w:r>
      <w:r w:rsidRPr="00466681">
        <w:rPr>
          <w:rFonts w:asciiTheme="minorHAnsi" w:eastAsia="Times New Roman" w:hAnsiTheme="minorHAnsi" w:cs="Arial"/>
          <w:bCs/>
          <w:lang w:val="es-ES" w:eastAsia="es-CO"/>
        </w:rPr>
        <w:t>Gaceta /2019</w:t>
      </w:r>
    </w:p>
    <w:p w:rsidR="00261F66" w:rsidRPr="00261F66" w:rsidRDefault="00261F66" w:rsidP="00261F66">
      <w:pPr>
        <w:spacing w:after="0" w:line="240" w:lineRule="auto"/>
        <w:jc w:val="both"/>
        <w:rPr>
          <w:rFonts w:asciiTheme="minorHAnsi" w:eastAsia="Times New Roman" w:hAnsiTheme="minorHAnsi" w:cs="Arial"/>
          <w:b/>
          <w:bCs/>
          <w:lang w:val="es-ES" w:eastAsia="es-CO"/>
        </w:rPr>
      </w:pPr>
      <w:r w:rsidRPr="00261F66">
        <w:rPr>
          <w:rFonts w:asciiTheme="minorHAnsi" w:eastAsia="Times New Roman" w:hAnsiTheme="minorHAnsi" w:cs="Arial"/>
          <w:b/>
          <w:bCs/>
          <w:lang w:val="es-ES" w:eastAsia="es-CO"/>
        </w:rPr>
        <w:t xml:space="preserve">Recibido en Comisión. </w:t>
      </w:r>
      <w:r w:rsidRPr="00466681">
        <w:rPr>
          <w:rFonts w:asciiTheme="minorHAnsi" w:eastAsia="Times New Roman" w:hAnsiTheme="minorHAnsi" w:cs="Arial"/>
          <w:bCs/>
          <w:lang w:val="es-ES" w:eastAsia="es-CO"/>
        </w:rPr>
        <w:t>Junio 18 de 2019.</w:t>
      </w:r>
      <w:r w:rsidRPr="00261F66">
        <w:rPr>
          <w:rFonts w:asciiTheme="minorHAnsi" w:eastAsia="Times New Roman" w:hAnsiTheme="minorHAnsi" w:cs="Arial"/>
          <w:b/>
          <w:bCs/>
          <w:lang w:val="es-ES" w:eastAsia="es-CO"/>
        </w:rPr>
        <w:t xml:space="preserve"> </w:t>
      </w:r>
    </w:p>
    <w:p w:rsidR="00261F66" w:rsidRPr="00261F66" w:rsidRDefault="00261F66" w:rsidP="00261F66">
      <w:pPr>
        <w:spacing w:after="0" w:line="240" w:lineRule="auto"/>
        <w:jc w:val="both"/>
        <w:rPr>
          <w:rFonts w:asciiTheme="minorHAnsi" w:eastAsia="Times New Roman" w:hAnsiTheme="minorHAnsi" w:cs="Arial"/>
          <w:b/>
          <w:bCs/>
          <w:lang w:val="es-ES" w:eastAsia="es-CO"/>
        </w:rPr>
      </w:pPr>
      <w:r w:rsidRPr="00261F66">
        <w:rPr>
          <w:rFonts w:asciiTheme="minorHAnsi" w:eastAsia="Times New Roman" w:hAnsiTheme="minorHAnsi" w:cs="Arial"/>
          <w:b/>
          <w:bCs/>
          <w:lang w:val="es-ES" w:eastAsia="es-CO"/>
        </w:rPr>
        <w:t xml:space="preserve">Estado: </w:t>
      </w:r>
      <w:r w:rsidRPr="00466681">
        <w:rPr>
          <w:rFonts w:asciiTheme="minorHAnsi" w:eastAsia="Times New Roman" w:hAnsiTheme="minorHAnsi" w:cs="Arial"/>
          <w:bCs/>
          <w:lang w:val="es-ES" w:eastAsia="es-CO"/>
        </w:rPr>
        <w:t>Pendiente ponencia primer debate.</w:t>
      </w:r>
    </w:p>
    <w:p w:rsidR="00017D7F" w:rsidRPr="00017D7F" w:rsidRDefault="00017D7F" w:rsidP="009E2D1C">
      <w:pPr>
        <w:spacing w:after="0" w:line="240" w:lineRule="auto"/>
        <w:jc w:val="both"/>
        <w:rPr>
          <w:rFonts w:asciiTheme="minorHAnsi" w:eastAsia="Times New Roman" w:hAnsiTheme="minorHAnsi" w:cs="Arial"/>
          <w:b/>
          <w:bCs/>
          <w:lang w:eastAsia="es-CO"/>
        </w:rPr>
      </w:pPr>
    </w:p>
    <w:p w:rsidR="00017D7F" w:rsidRPr="00017D7F" w:rsidRDefault="00017D7F" w:rsidP="00017D7F">
      <w:pPr>
        <w:spacing w:after="0" w:line="240" w:lineRule="auto"/>
        <w:jc w:val="both"/>
        <w:rPr>
          <w:rFonts w:asciiTheme="minorHAnsi" w:eastAsia="Times New Roman" w:hAnsiTheme="minorHAnsi" w:cs="Arial"/>
          <w:b/>
          <w:bCs/>
          <w:lang w:eastAsia="es-CO"/>
        </w:rPr>
      </w:pPr>
    </w:p>
    <w:p w:rsidR="002A55A2" w:rsidRPr="000E4224" w:rsidRDefault="002A55A2" w:rsidP="002A55A2">
      <w:pPr>
        <w:spacing w:after="0" w:line="240" w:lineRule="auto"/>
        <w:jc w:val="both"/>
        <w:rPr>
          <w:rFonts w:asciiTheme="minorHAnsi" w:eastAsia="Times New Roman" w:hAnsiTheme="minorHAnsi" w:cs="Arial"/>
          <w:bCs/>
          <w:lang w:eastAsia="es-CO"/>
        </w:rPr>
      </w:pPr>
    </w:p>
    <w:p w:rsidR="002A55A2" w:rsidRPr="000E4224" w:rsidRDefault="002A55A2" w:rsidP="002A55A2">
      <w:pPr>
        <w:spacing w:after="0" w:line="240" w:lineRule="auto"/>
        <w:jc w:val="both"/>
        <w:rPr>
          <w:rFonts w:asciiTheme="minorHAnsi" w:eastAsia="Times New Roman" w:hAnsiTheme="minorHAnsi" w:cs="Arial"/>
          <w:b/>
          <w:bCs/>
          <w:lang w:val="es-ES" w:eastAsia="es-CO"/>
        </w:rPr>
      </w:pPr>
    </w:p>
    <w:p w:rsidR="002A55A2" w:rsidRPr="00EF0A69" w:rsidRDefault="002A55A2" w:rsidP="002A55A2">
      <w:pPr>
        <w:spacing w:after="0"/>
        <w:rPr>
          <w:rFonts w:asciiTheme="minorHAnsi" w:eastAsiaTheme="minorHAnsi" w:hAnsiTheme="minorHAnsi" w:cstheme="minorBidi"/>
          <w:b/>
          <w:bCs/>
          <w:sz w:val="24"/>
          <w:lang w:val="es-ES"/>
        </w:rPr>
      </w:pPr>
    </w:p>
    <w:p w:rsidR="002A55A2" w:rsidRDefault="002A55A2" w:rsidP="002A55A2">
      <w:pPr>
        <w:spacing w:after="0"/>
        <w:rPr>
          <w:rFonts w:ascii="Arial" w:hAnsi="Arial" w:cs="Arial"/>
          <w:sz w:val="2"/>
        </w:rPr>
      </w:pPr>
    </w:p>
    <w:p w:rsidR="002A55A2" w:rsidRPr="00E72B8D" w:rsidRDefault="002A55A2" w:rsidP="002A55A2">
      <w:pPr>
        <w:spacing w:after="0"/>
        <w:rPr>
          <w:rFonts w:ascii="Arial" w:hAnsi="Arial" w:cs="Arial"/>
          <w:sz w:val="2"/>
        </w:rPr>
      </w:pPr>
    </w:p>
    <w:p w:rsidR="002A55A2" w:rsidRDefault="002A55A2" w:rsidP="002A55A2">
      <w:pPr>
        <w:spacing w:after="0"/>
        <w:rPr>
          <w:rStyle w:val="Hipervnculo"/>
          <w:rFonts w:ascii="Bradley Hand ITC" w:hAnsi="Bradley Hand ITC" w:cs="Arial"/>
          <w:b/>
          <w:color w:val="1F497D" w:themeColor="text2"/>
          <w:sz w:val="44"/>
          <w:szCs w:val="18"/>
          <w:lang w:val="es-ES"/>
        </w:rPr>
      </w:pPr>
      <w:r>
        <w:rPr>
          <w:rFonts w:ascii="Arial" w:hAnsi="Arial" w:cs="Arial"/>
          <w:sz w:val="24"/>
        </w:rPr>
        <w:t xml:space="preserve">                                                       </w:t>
      </w:r>
      <w:r>
        <w:rPr>
          <w:rFonts w:ascii="Bradley Hand ITC" w:hAnsi="Bradley Hand ITC" w:cs="Arial"/>
          <w:sz w:val="24"/>
        </w:rPr>
        <w:t xml:space="preserve"> </w:t>
      </w:r>
      <w:r>
        <w:rPr>
          <w:rFonts w:ascii="Bradley Hand ITC" w:hAnsi="Bradley Hand ITC" w:cs="Arial"/>
          <w:color w:val="0070C0"/>
          <w:sz w:val="28"/>
        </w:rPr>
        <w:t xml:space="preserve"> </w:t>
      </w:r>
      <w:hyperlink w:anchor="INICIO" w:history="1">
        <w:r>
          <w:rPr>
            <w:rStyle w:val="Hipervnculo"/>
            <w:rFonts w:ascii="Bradley Hand ITC" w:hAnsi="Bradley Hand ITC" w:cs="Arial"/>
            <w:b/>
            <w:color w:val="1F497D" w:themeColor="text2"/>
            <w:sz w:val="44"/>
            <w:szCs w:val="18"/>
            <w:lang w:val="es-ES"/>
          </w:rPr>
          <w:t>INICIO</w:t>
        </w:r>
      </w:hyperlink>
    </w:p>
    <w:p w:rsidR="002A55A2" w:rsidRDefault="002A55A2" w:rsidP="002A55A2">
      <w:pPr>
        <w:spacing w:after="0" w:line="240" w:lineRule="auto"/>
        <w:rPr>
          <w:rFonts w:ascii="Bradley Hand ITC" w:hAnsi="Bradley Hand ITC" w:cs="Arial"/>
          <w:color w:val="1F497D" w:themeColor="text2"/>
          <w:sz w:val="24"/>
        </w:rPr>
      </w:pPr>
      <w:r>
        <w:rPr>
          <w:rFonts w:ascii="Bradley Hand ITC" w:hAnsi="Bradley Hand ITC" w:cs="Arial"/>
          <w:color w:val="1F497D" w:themeColor="text2"/>
          <w:sz w:val="24"/>
        </w:rPr>
        <w:br w:type="page"/>
      </w:r>
    </w:p>
    <w:p w:rsidR="000E4224" w:rsidRDefault="000E4224" w:rsidP="000E4224">
      <w:pPr>
        <w:tabs>
          <w:tab w:val="left" w:pos="2850"/>
        </w:tabs>
        <w:spacing w:after="0"/>
        <w:jc w:val="center"/>
      </w:pPr>
    </w:p>
    <w:p w:rsidR="006227B9" w:rsidRPr="000E4224" w:rsidRDefault="004F5DC6" w:rsidP="001C07F6">
      <w:pPr>
        <w:shd w:val="clear" w:color="auto" w:fill="EABE3F"/>
        <w:tabs>
          <w:tab w:val="left" w:pos="2850"/>
        </w:tabs>
        <w:spacing w:after="0"/>
        <w:jc w:val="center"/>
        <w:rPr>
          <w:rFonts w:ascii="Segoe Print" w:hAnsi="Segoe Print"/>
          <w:b/>
          <w:sz w:val="28"/>
        </w:rPr>
      </w:pPr>
      <w:bookmarkStart w:id="6" w:name="remitido"/>
      <w:r w:rsidRPr="000E4224">
        <w:rPr>
          <w:rFonts w:ascii="Segoe Print" w:hAnsi="Segoe Print"/>
          <w:b/>
          <w:sz w:val="28"/>
        </w:rPr>
        <w:t>PROYECTOS DEVUELTOS O REMITIDOS AL SENADO</w:t>
      </w:r>
    </w:p>
    <w:bookmarkEnd w:id="6"/>
    <w:p w:rsidR="009F64A4" w:rsidRDefault="009F64A4" w:rsidP="009F64A4">
      <w:pPr>
        <w:spacing w:after="0"/>
        <w:rPr>
          <w:rFonts w:asciiTheme="minorHAnsi" w:eastAsiaTheme="minorHAnsi" w:hAnsiTheme="minorHAnsi" w:cstheme="minorBidi"/>
          <w:b/>
          <w:bCs/>
          <w:sz w:val="24"/>
          <w:lang w:val="es-ES"/>
        </w:rPr>
      </w:pPr>
    </w:p>
    <w:p w:rsidR="00393D03" w:rsidRPr="000E4224" w:rsidRDefault="00393D03" w:rsidP="00393D03">
      <w:pPr>
        <w:spacing w:after="0" w:line="240" w:lineRule="auto"/>
        <w:jc w:val="both"/>
        <w:rPr>
          <w:rFonts w:asciiTheme="minorHAnsi" w:eastAsia="Times New Roman" w:hAnsiTheme="minorHAnsi" w:cs="Arial"/>
          <w:b/>
          <w:bCs/>
          <w:lang w:eastAsia="es-CO"/>
        </w:rPr>
      </w:pPr>
      <w:r w:rsidRPr="000E4224">
        <w:rPr>
          <w:rFonts w:asciiTheme="minorHAnsi" w:eastAsia="Times New Roman" w:hAnsiTheme="minorHAnsi" w:cs="Arial"/>
          <w:b/>
          <w:bCs/>
          <w:lang w:val="es-ES" w:eastAsia="es-CO"/>
        </w:rPr>
        <w:t>1.</w:t>
      </w:r>
      <w:r w:rsidRPr="000E4224">
        <w:rPr>
          <w:rFonts w:asciiTheme="minorHAnsi" w:eastAsia="Times New Roman" w:hAnsiTheme="minorHAnsi" w:cs="Arial"/>
          <w:b/>
          <w:bCs/>
          <w:lang w:eastAsia="es-CO"/>
        </w:rPr>
        <w:t xml:space="preserve"> </w:t>
      </w:r>
      <w:hyperlink r:id="rId456" w:history="1">
        <w:r w:rsidRPr="000E4224">
          <w:rPr>
            <w:rFonts w:asciiTheme="minorHAnsi" w:eastAsia="Times New Roman" w:hAnsiTheme="minorHAnsi" w:cs="Arial"/>
            <w:b/>
            <w:bCs/>
            <w:color w:val="0000FF"/>
            <w:u w:val="single"/>
            <w:lang w:eastAsia="es-CO"/>
          </w:rPr>
          <w:t>Proyecto de Ley No. 036 de 2018 Cámara</w:t>
        </w:r>
      </w:hyperlink>
      <w:r w:rsidRPr="000E4224">
        <w:rPr>
          <w:rFonts w:asciiTheme="minorHAnsi" w:eastAsia="Times New Roman" w:hAnsiTheme="minorHAnsi" w:cs="Arial"/>
          <w:b/>
          <w:bCs/>
          <w:lang w:eastAsia="es-CO"/>
        </w:rPr>
        <w:t xml:space="preserve"> “Por medio de la cual se crea la Sociedad por Acciones Simplificada Deportiva (SASD)”.</w:t>
      </w:r>
    </w:p>
    <w:p w:rsidR="00393D03" w:rsidRPr="000E4224" w:rsidRDefault="00393D03" w:rsidP="00393D03">
      <w:pPr>
        <w:spacing w:after="0" w:line="240" w:lineRule="auto"/>
        <w:jc w:val="both"/>
        <w:rPr>
          <w:rFonts w:asciiTheme="minorHAnsi" w:eastAsia="Times New Roman" w:hAnsiTheme="minorHAnsi" w:cs="Arial"/>
          <w:bCs/>
          <w:lang w:eastAsia="es-CO"/>
        </w:rPr>
      </w:pPr>
      <w:r w:rsidRPr="000E4224">
        <w:rPr>
          <w:rFonts w:asciiTheme="minorHAnsi" w:eastAsia="Times New Roman" w:hAnsiTheme="minorHAnsi" w:cs="Arial"/>
          <w:b/>
          <w:bCs/>
          <w:lang w:val="es-ES" w:eastAsia="es-CO"/>
        </w:rPr>
        <w:t>Autores</w:t>
      </w:r>
      <w:r w:rsidRPr="000E4224">
        <w:rPr>
          <w:rFonts w:asciiTheme="minorHAnsi" w:eastAsia="Times New Roman" w:hAnsiTheme="minorHAnsi" w:cs="Arial"/>
          <w:b/>
          <w:bCs/>
          <w:lang w:val="es-ES" w:eastAsia="es-CO"/>
        </w:rPr>
        <w:tab/>
        <w:t xml:space="preserve">: </w:t>
      </w:r>
      <w:r w:rsidRPr="000E4224">
        <w:rPr>
          <w:rFonts w:asciiTheme="minorHAnsi" w:eastAsia="Times New Roman" w:hAnsiTheme="minorHAnsi" w:cs="Arial"/>
          <w:bCs/>
          <w:lang w:eastAsia="es-CO"/>
        </w:rPr>
        <w:t>HH. RR. Juan Carlos Rivera Peña, Ciro Antonio Rodríguez Pinzón, Félix Alejandro Chica Correa, Buenaventura León León, José Gustavo Padilla Orozco, Diela Liliana Benavides Solarte, Wadith Alberto Manzur Imbett, Adriana Magali Matiz Vargas, y otras firmas.</w:t>
      </w:r>
    </w:p>
    <w:p w:rsidR="00393D03" w:rsidRPr="000E4224" w:rsidRDefault="00393D03" w:rsidP="00393D03">
      <w:pPr>
        <w:spacing w:after="0" w:line="240" w:lineRule="auto"/>
        <w:jc w:val="both"/>
        <w:rPr>
          <w:rFonts w:asciiTheme="minorHAnsi" w:eastAsia="Times New Roman" w:hAnsiTheme="minorHAnsi" w:cs="Arial"/>
          <w:bCs/>
          <w:lang w:val="es-ES" w:eastAsia="es-CO"/>
        </w:rPr>
      </w:pPr>
      <w:r w:rsidRPr="000E4224">
        <w:rPr>
          <w:rFonts w:asciiTheme="minorHAnsi" w:eastAsia="Times New Roman" w:hAnsiTheme="minorHAnsi" w:cs="Arial"/>
          <w:b/>
          <w:bCs/>
          <w:lang w:val="es-ES" w:eastAsia="es-CO"/>
        </w:rPr>
        <w:t>Ponente</w:t>
      </w:r>
      <w:r w:rsidRPr="000E4224">
        <w:rPr>
          <w:rFonts w:asciiTheme="minorHAnsi" w:eastAsia="Times New Roman" w:hAnsiTheme="minorHAnsi" w:cs="Arial"/>
          <w:b/>
          <w:bCs/>
          <w:lang w:val="es-ES" w:eastAsia="es-CO"/>
        </w:rPr>
        <w:tab/>
        <w:t>:</w:t>
      </w:r>
      <w:r w:rsidRPr="000E4224">
        <w:rPr>
          <w:rFonts w:asciiTheme="minorHAnsi" w:eastAsia="Times New Roman" w:hAnsiTheme="minorHAnsi" w:cs="Arial"/>
          <w:bCs/>
          <w:lang w:val="es-ES" w:eastAsia="es-CO"/>
        </w:rPr>
        <w:t xml:space="preserve"> HH.RR. Gabriel Santos García – C-, Jorge Méndez Hernández, Adriana Magali Matiz Vargas, Inti Raúl Asprilla Reyes, Hernán Gustavo Estupiñan Calvache, Elbert Díaz Lozano, Carlos German Navas Talero, Ángela María Robledo Gómez y Luis Alberto Albán Urbano.</w:t>
      </w:r>
    </w:p>
    <w:p w:rsidR="00393D03" w:rsidRPr="000E4224" w:rsidRDefault="00393D03" w:rsidP="00393D03">
      <w:pPr>
        <w:spacing w:after="0" w:line="240" w:lineRule="auto"/>
        <w:jc w:val="both"/>
        <w:rPr>
          <w:rFonts w:asciiTheme="minorHAnsi" w:eastAsia="Times New Roman" w:hAnsiTheme="minorHAnsi" w:cs="Arial"/>
          <w:b/>
          <w:bCs/>
          <w:lang w:val="es-ES" w:eastAsia="es-CO"/>
        </w:rPr>
      </w:pPr>
      <w:r w:rsidRPr="000E4224">
        <w:rPr>
          <w:rFonts w:asciiTheme="minorHAnsi" w:eastAsia="Times New Roman" w:hAnsiTheme="minorHAnsi" w:cs="Arial"/>
          <w:b/>
          <w:bCs/>
          <w:lang w:val="es-ES" w:eastAsia="es-CO"/>
        </w:rPr>
        <w:t xml:space="preserve">Proyecto Publicado, </w:t>
      </w:r>
      <w:r w:rsidRPr="000E4224">
        <w:rPr>
          <w:rFonts w:asciiTheme="minorHAnsi" w:eastAsia="Times New Roman" w:hAnsiTheme="minorHAnsi" w:cs="Arial"/>
          <w:bCs/>
          <w:lang w:val="es-ES" w:eastAsia="es-CO"/>
        </w:rPr>
        <w:t>Gaceta: 565/2018</w:t>
      </w:r>
    </w:p>
    <w:p w:rsidR="00393D03" w:rsidRPr="000E4224" w:rsidRDefault="00393D03" w:rsidP="00393D03">
      <w:pPr>
        <w:spacing w:after="0" w:line="240" w:lineRule="auto"/>
        <w:jc w:val="both"/>
        <w:rPr>
          <w:rFonts w:asciiTheme="minorHAnsi" w:eastAsia="Times New Roman" w:hAnsiTheme="minorHAnsi" w:cs="Arial"/>
          <w:bCs/>
          <w:lang w:val="es-ES" w:eastAsia="es-CO"/>
        </w:rPr>
      </w:pPr>
      <w:r w:rsidRPr="000E4224">
        <w:rPr>
          <w:rFonts w:asciiTheme="minorHAnsi" w:eastAsia="Times New Roman" w:hAnsiTheme="minorHAnsi" w:cs="Arial"/>
          <w:b/>
          <w:bCs/>
          <w:lang w:val="es-ES" w:eastAsia="es-CO"/>
        </w:rPr>
        <w:t xml:space="preserve">Recibido en Comisión. </w:t>
      </w:r>
      <w:r w:rsidRPr="000E4224">
        <w:rPr>
          <w:rFonts w:asciiTheme="minorHAnsi" w:eastAsia="Times New Roman" w:hAnsiTheme="minorHAnsi" w:cs="Arial"/>
          <w:bCs/>
          <w:lang w:val="es-ES" w:eastAsia="es-CO"/>
        </w:rPr>
        <w:t>Agosto 13 de 2018.</w:t>
      </w:r>
    </w:p>
    <w:p w:rsidR="00393D03" w:rsidRDefault="00393D03" w:rsidP="00393D03">
      <w:pPr>
        <w:spacing w:after="0" w:line="240" w:lineRule="auto"/>
        <w:jc w:val="both"/>
        <w:rPr>
          <w:rFonts w:asciiTheme="minorHAnsi" w:eastAsia="Times New Roman" w:hAnsiTheme="minorHAnsi" w:cs="Arial"/>
          <w:bCs/>
          <w:lang w:val="es-ES" w:eastAsia="es-CO"/>
        </w:rPr>
      </w:pPr>
      <w:r w:rsidRPr="000E4224">
        <w:rPr>
          <w:rFonts w:asciiTheme="minorHAnsi" w:eastAsia="Times New Roman" w:hAnsiTheme="minorHAnsi" w:cs="Arial"/>
          <w:b/>
          <w:bCs/>
          <w:lang w:val="es-ES" w:eastAsia="es-CO"/>
        </w:rPr>
        <w:t xml:space="preserve">Estado: </w:t>
      </w:r>
      <w:r w:rsidRPr="000E4224">
        <w:rPr>
          <w:rFonts w:asciiTheme="minorHAnsi" w:eastAsia="Times New Roman" w:hAnsiTheme="minorHAnsi" w:cs="Arial"/>
          <w:bCs/>
          <w:lang w:val="es-ES" w:eastAsia="es-CO"/>
        </w:rPr>
        <w:t>Devuelto a Secretaría General por solicitud SG.2-1761/2018. (Septiembre 05 de 2018).</w:t>
      </w:r>
    </w:p>
    <w:p w:rsidR="00B7687A" w:rsidRDefault="00B7687A" w:rsidP="00393D03">
      <w:pPr>
        <w:spacing w:after="0" w:line="240" w:lineRule="auto"/>
        <w:jc w:val="both"/>
        <w:rPr>
          <w:rFonts w:asciiTheme="minorHAnsi" w:eastAsia="Times New Roman" w:hAnsiTheme="minorHAnsi" w:cs="Arial"/>
          <w:bCs/>
          <w:lang w:val="es-ES" w:eastAsia="es-CO"/>
        </w:rPr>
      </w:pPr>
    </w:p>
    <w:p w:rsidR="00B7687A" w:rsidRPr="00B7687A" w:rsidRDefault="00B7687A" w:rsidP="00B7687A">
      <w:pPr>
        <w:spacing w:after="0" w:line="240" w:lineRule="auto"/>
        <w:jc w:val="both"/>
        <w:rPr>
          <w:rFonts w:asciiTheme="minorHAnsi" w:eastAsia="Times New Roman" w:hAnsiTheme="minorHAnsi" w:cs="Arial"/>
          <w:b/>
          <w:bCs/>
          <w:iCs/>
          <w:lang w:val="es-ES_tradnl" w:eastAsia="es-CO"/>
        </w:rPr>
      </w:pPr>
      <w:r>
        <w:rPr>
          <w:rFonts w:asciiTheme="minorHAnsi" w:eastAsia="Times New Roman" w:hAnsiTheme="minorHAnsi" w:cs="Arial"/>
          <w:b/>
          <w:bCs/>
          <w:lang w:val="es-ES_tradnl" w:eastAsia="es-CO"/>
        </w:rPr>
        <w:t>2</w:t>
      </w:r>
      <w:r w:rsidRPr="00B7687A">
        <w:rPr>
          <w:rFonts w:asciiTheme="minorHAnsi" w:eastAsia="Times New Roman" w:hAnsiTheme="minorHAnsi" w:cs="Arial"/>
          <w:b/>
          <w:bCs/>
          <w:lang w:val="es-ES_tradnl" w:eastAsia="es-CO"/>
        </w:rPr>
        <w:t xml:space="preserve">. </w:t>
      </w:r>
      <w:hyperlink r:id="rId457" w:history="1">
        <w:r w:rsidRPr="00B7687A">
          <w:rPr>
            <w:rStyle w:val="Hipervnculo"/>
            <w:rFonts w:asciiTheme="minorHAnsi" w:eastAsia="Times New Roman" w:hAnsiTheme="minorHAnsi" w:cs="Arial"/>
            <w:b/>
            <w:bCs/>
            <w:lang w:val="es-ES_tradnl" w:eastAsia="es-CO"/>
          </w:rPr>
          <w:t>Proyecto de Ley No. 366 de 2019 Cámara</w:t>
        </w:r>
      </w:hyperlink>
      <w:r w:rsidRPr="00B7687A">
        <w:rPr>
          <w:rFonts w:asciiTheme="minorHAnsi" w:eastAsia="Times New Roman" w:hAnsiTheme="minorHAnsi" w:cs="Arial"/>
          <w:b/>
          <w:bCs/>
          <w:lang w:val="es-ES_tradnl" w:eastAsia="es-CO"/>
        </w:rPr>
        <w:t xml:space="preserve"> “P</w:t>
      </w:r>
      <w:r w:rsidRPr="00B7687A">
        <w:rPr>
          <w:rFonts w:asciiTheme="minorHAnsi" w:eastAsia="Times New Roman" w:hAnsiTheme="minorHAnsi" w:cs="Arial"/>
          <w:b/>
          <w:bCs/>
          <w:iCs/>
          <w:lang w:val="es-ES_tradnl" w:eastAsia="es-CO"/>
        </w:rPr>
        <w:t>or la cual se configuran los organismos de acción comunal, se modifican algunos artículos de la Ley 743 de 2002, y se dictan otras disposiciones”</w:t>
      </w:r>
      <w:r w:rsidRPr="00B7687A">
        <w:rPr>
          <w:rFonts w:asciiTheme="minorHAnsi" w:eastAsia="Times New Roman" w:hAnsiTheme="minorHAnsi" w:cs="Arial"/>
          <w:b/>
          <w:bCs/>
          <w:lang w:eastAsia="es-CO"/>
        </w:rPr>
        <w:t>,</w:t>
      </w:r>
      <w:r w:rsidRPr="00B7687A">
        <w:rPr>
          <w:rFonts w:asciiTheme="minorHAnsi" w:eastAsia="Times New Roman" w:hAnsiTheme="minorHAnsi" w:cs="Arial"/>
          <w:b/>
          <w:bCs/>
          <w:iCs/>
          <w:lang w:val="es-ES_tradnl" w:eastAsia="es-CO"/>
        </w:rPr>
        <w:t xml:space="preserve"> </w:t>
      </w:r>
    </w:p>
    <w:p w:rsidR="00B7687A" w:rsidRPr="00B7687A" w:rsidRDefault="00B7687A" w:rsidP="00B7687A">
      <w:pPr>
        <w:spacing w:after="0" w:line="240" w:lineRule="auto"/>
        <w:jc w:val="both"/>
        <w:rPr>
          <w:rFonts w:asciiTheme="minorHAnsi" w:eastAsia="Times New Roman" w:hAnsiTheme="minorHAnsi" w:cs="Arial"/>
          <w:b/>
          <w:bCs/>
          <w:lang w:eastAsia="es-CO"/>
        </w:rPr>
      </w:pPr>
      <w:r w:rsidRPr="00B7687A">
        <w:rPr>
          <w:rFonts w:asciiTheme="minorHAnsi" w:eastAsia="Times New Roman" w:hAnsiTheme="minorHAnsi" w:cs="Arial"/>
          <w:b/>
          <w:bCs/>
          <w:lang w:val="es-ES" w:eastAsia="es-CO"/>
        </w:rPr>
        <w:t>Autor</w:t>
      </w:r>
      <w:r w:rsidRPr="00B7687A">
        <w:rPr>
          <w:rFonts w:asciiTheme="minorHAnsi" w:eastAsia="Times New Roman" w:hAnsiTheme="minorHAnsi" w:cs="Arial"/>
          <w:b/>
          <w:bCs/>
          <w:lang w:val="es-ES" w:eastAsia="es-CO"/>
        </w:rPr>
        <w:tab/>
        <w:t xml:space="preserve">: </w:t>
      </w:r>
      <w:r w:rsidRPr="00B7687A">
        <w:rPr>
          <w:rFonts w:asciiTheme="minorHAnsi" w:eastAsia="Times New Roman" w:hAnsiTheme="minorHAnsi" w:cs="Arial"/>
          <w:bCs/>
          <w:lang w:val="es-ES" w:eastAsia="es-CO"/>
        </w:rPr>
        <w:t>H.R</w:t>
      </w:r>
      <w:r w:rsidRPr="00B7687A">
        <w:rPr>
          <w:rFonts w:asciiTheme="minorHAnsi" w:eastAsia="Times New Roman" w:hAnsiTheme="minorHAnsi" w:cs="Arial"/>
          <w:bCs/>
          <w:lang w:eastAsia="es-CO"/>
        </w:rPr>
        <w:t xml:space="preserve">  León Fredy Muñoz Lopera</w:t>
      </w:r>
      <w:r w:rsidRPr="00B7687A">
        <w:rPr>
          <w:rFonts w:asciiTheme="minorHAnsi" w:eastAsia="Times New Roman" w:hAnsiTheme="minorHAnsi" w:cs="Arial"/>
          <w:b/>
          <w:bCs/>
          <w:lang w:eastAsia="es-CO"/>
        </w:rPr>
        <w:t xml:space="preserve"> </w:t>
      </w:r>
    </w:p>
    <w:p w:rsidR="00B7687A" w:rsidRPr="00B7687A" w:rsidRDefault="00B7687A" w:rsidP="00B7687A">
      <w:pPr>
        <w:spacing w:after="0" w:line="240" w:lineRule="auto"/>
        <w:jc w:val="both"/>
        <w:rPr>
          <w:rFonts w:asciiTheme="minorHAnsi" w:eastAsia="Times New Roman" w:hAnsiTheme="minorHAnsi" w:cs="Arial"/>
          <w:b/>
          <w:bCs/>
          <w:lang w:val="es-ES" w:eastAsia="es-CO"/>
        </w:rPr>
      </w:pPr>
      <w:r w:rsidRPr="00B7687A">
        <w:rPr>
          <w:rFonts w:asciiTheme="minorHAnsi" w:eastAsia="Times New Roman" w:hAnsiTheme="minorHAnsi" w:cs="Arial"/>
          <w:b/>
          <w:bCs/>
          <w:lang w:val="es-ES" w:eastAsia="es-CO"/>
        </w:rPr>
        <w:t>Ponente</w:t>
      </w:r>
      <w:r w:rsidRPr="00B7687A">
        <w:rPr>
          <w:rFonts w:asciiTheme="minorHAnsi" w:eastAsia="Times New Roman" w:hAnsiTheme="minorHAnsi" w:cs="Arial"/>
          <w:b/>
          <w:bCs/>
          <w:lang w:val="es-ES" w:eastAsia="es-CO"/>
        </w:rPr>
        <w:tab/>
        <w:t xml:space="preserve">: </w:t>
      </w:r>
      <w:r w:rsidRPr="00B7687A">
        <w:rPr>
          <w:rFonts w:asciiTheme="minorHAnsi" w:eastAsia="Times New Roman" w:hAnsiTheme="minorHAnsi" w:cs="Arial"/>
          <w:bCs/>
          <w:lang w:val="es-ES" w:eastAsia="es-CO"/>
        </w:rPr>
        <w:t>H.R. Inti Raúl Asprilla Reyes</w:t>
      </w:r>
      <w:r w:rsidRPr="00B7687A">
        <w:rPr>
          <w:rFonts w:asciiTheme="minorHAnsi" w:eastAsia="Times New Roman" w:hAnsiTheme="minorHAnsi" w:cs="Arial"/>
          <w:b/>
          <w:bCs/>
          <w:lang w:val="es-ES" w:eastAsia="es-CO"/>
        </w:rPr>
        <w:t xml:space="preserve"> </w:t>
      </w:r>
    </w:p>
    <w:p w:rsidR="00B7687A" w:rsidRPr="00B7687A" w:rsidRDefault="00B7687A" w:rsidP="00B7687A">
      <w:pPr>
        <w:spacing w:after="0" w:line="240" w:lineRule="auto"/>
        <w:jc w:val="both"/>
        <w:rPr>
          <w:rFonts w:asciiTheme="minorHAnsi" w:eastAsia="Times New Roman" w:hAnsiTheme="minorHAnsi" w:cs="Arial"/>
          <w:bCs/>
          <w:lang w:eastAsia="es-CO"/>
        </w:rPr>
      </w:pPr>
      <w:r w:rsidRPr="00B7687A">
        <w:rPr>
          <w:rFonts w:asciiTheme="minorHAnsi" w:eastAsia="Times New Roman" w:hAnsiTheme="minorHAnsi" w:cs="Arial"/>
          <w:b/>
          <w:bCs/>
          <w:lang w:eastAsia="es-CO"/>
        </w:rPr>
        <w:t>Proyecto Publicado,</w:t>
      </w:r>
      <w:r w:rsidRPr="00B7687A">
        <w:rPr>
          <w:rFonts w:asciiTheme="minorHAnsi" w:eastAsia="Times New Roman" w:hAnsiTheme="minorHAnsi" w:cs="Arial"/>
          <w:bCs/>
          <w:lang w:eastAsia="es-CO"/>
        </w:rPr>
        <w:t xml:space="preserve"> Gaceta: 209/2019</w:t>
      </w:r>
    </w:p>
    <w:p w:rsidR="00B7687A" w:rsidRPr="00B7687A" w:rsidRDefault="00B7687A" w:rsidP="00B7687A">
      <w:pPr>
        <w:spacing w:after="0" w:line="240" w:lineRule="auto"/>
        <w:jc w:val="both"/>
        <w:rPr>
          <w:rFonts w:asciiTheme="minorHAnsi" w:eastAsia="Times New Roman" w:hAnsiTheme="minorHAnsi" w:cs="Arial"/>
          <w:b/>
          <w:bCs/>
          <w:lang w:val="es-ES" w:eastAsia="es-CO"/>
        </w:rPr>
      </w:pPr>
      <w:r w:rsidRPr="00B7687A">
        <w:rPr>
          <w:rFonts w:asciiTheme="minorHAnsi" w:eastAsia="Times New Roman" w:hAnsiTheme="minorHAnsi" w:cs="Arial"/>
          <w:b/>
          <w:bCs/>
          <w:lang w:val="es-ES" w:eastAsia="es-CO"/>
        </w:rPr>
        <w:t xml:space="preserve">Recibido en Comisión. </w:t>
      </w:r>
      <w:r w:rsidRPr="00B7687A">
        <w:rPr>
          <w:rFonts w:asciiTheme="minorHAnsi" w:eastAsia="Times New Roman" w:hAnsiTheme="minorHAnsi" w:cs="Arial"/>
          <w:bCs/>
          <w:lang w:val="es-ES" w:eastAsia="es-CO"/>
        </w:rPr>
        <w:t>Abril 10</w:t>
      </w:r>
      <w:r w:rsidRPr="00B7687A">
        <w:rPr>
          <w:rFonts w:asciiTheme="minorHAnsi" w:eastAsia="Times New Roman" w:hAnsiTheme="minorHAnsi" w:cs="Arial"/>
          <w:bCs/>
          <w:lang w:eastAsia="es-CO"/>
        </w:rPr>
        <w:t xml:space="preserve"> de 2019.</w:t>
      </w:r>
      <w:r w:rsidRPr="00B7687A">
        <w:rPr>
          <w:rFonts w:asciiTheme="minorHAnsi" w:eastAsia="Times New Roman" w:hAnsiTheme="minorHAnsi" w:cs="Arial"/>
          <w:b/>
          <w:bCs/>
          <w:lang w:val="es-ES" w:eastAsia="es-CO"/>
        </w:rPr>
        <w:t xml:space="preserve"> </w:t>
      </w:r>
    </w:p>
    <w:p w:rsidR="00B7687A" w:rsidRPr="00B7687A" w:rsidRDefault="00B7687A" w:rsidP="00B7687A">
      <w:pPr>
        <w:spacing w:after="0" w:line="240" w:lineRule="auto"/>
        <w:jc w:val="both"/>
        <w:rPr>
          <w:rFonts w:asciiTheme="minorHAnsi" w:eastAsia="Times New Roman" w:hAnsiTheme="minorHAnsi" w:cs="Arial"/>
          <w:bCs/>
          <w:lang w:eastAsia="es-CO"/>
        </w:rPr>
      </w:pPr>
      <w:r w:rsidRPr="00B7687A">
        <w:rPr>
          <w:rFonts w:asciiTheme="minorHAnsi" w:eastAsia="Times New Roman" w:hAnsiTheme="minorHAnsi" w:cs="Arial"/>
          <w:b/>
          <w:bCs/>
          <w:lang w:val="es-ES" w:eastAsia="es-CO"/>
        </w:rPr>
        <w:t>Estado:</w:t>
      </w:r>
      <w:r w:rsidRPr="00B7687A">
        <w:rPr>
          <w:rFonts w:asciiTheme="minorHAnsi" w:eastAsia="Times New Roman" w:hAnsiTheme="minorHAnsi" w:cs="Arial"/>
          <w:bCs/>
          <w:lang w:val="es-ES" w:eastAsia="es-CO"/>
        </w:rPr>
        <w:t xml:space="preserve"> Devuelto a Secretaría General por solicitud SG.2-0531/2019. (Abril 23 de 2019).</w:t>
      </w:r>
    </w:p>
    <w:p w:rsidR="00B7687A" w:rsidRPr="000E4224" w:rsidRDefault="00B7687A" w:rsidP="00393D03">
      <w:pPr>
        <w:spacing w:after="0" w:line="240" w:lineRule="auto"/>
        <w:jc w:val="both"/>
        <w:rPr>
          <w:rFonts w:asciiTheme="minorHAnsi" w:eastAsia="Times New Roman" w:hAnsiTheme="minorHAnsi" w:cs="Arial"/>
          <w:bCs/>
          <w:lang w:eastAsia="es-CO"/>
        </w:rPr>
      </w:pPr>
    </w:p>
    <w:p w:rsidR="00393D03" w:rsidRPr="000E4224" w:rsidRDefault="00393D03" w:rsidP="00393D03">
      <w:pPr>
        <w:spacing w:after="0" w:line="240" w:lineRule="auto"/>
        <w:jc w:val="both"/>
        <w:rPr>
          <w:rFonts w:asciiTheme="minorHAnsi" w:eastAsia="Times New Roman" w:hAnsiTheme="minorHAnsi" w:cs="Arial"/>
          <w:b/>
          <w:bCs/>
          <w:lang w:val="es-ES" w:eastAsia="es-CO"/>
        </w:rPr>
      </w:pPr>
    </w:p>
    <w:p w:rsidR="000D65A2" w:rsidRPr="00EF0A69" w:rsidRDefault="000D65A2" w:rsidP="00EF0A69">
      <w:pPr>
        <w:spacing w:after="0"/>
        <w:rPr>
          <w:rFonts w:asciiTheme="minorHAnsi" w:eastAsiaTheme="minorHAnsi" w:hAnsiTheme="minorHAnsi" w:cstheme="minorBidi"/>
          <w:b/>
          <w:bCs/>
          <w:sz w:val="24"/>
          <w:lang w:val="es-ES"/>
        </w:rPr>
      </w:pPr>
    </w:p>
    <w:p w:rsidR="00E72B8D" w:rsidRDefault="00E72B8D">
      <w:pPr>
        <w:spacing w:after="0"/>
        <w:rPr>
          <w:rFonts w:ascii="Arial" w:hAnsi="Arial" w:cs="Arial"/>
          <w:sz w:val="2"/>
        </w:rPr>
      </w:pPr>
    </w:p>
    <w:p w:rsidR="00106F07" w:rsidRPr="00E72B8D" w:rsidRDefault="00106F07">
      <w:pPr>
        <w:spacing w:after="0"/>
        <w:rPr>
          <w:rFonts w:ascii="Arial" w:hAnsi="Arial" w:cs="Arial"/>
          <w:sz w:val="2"/>
        </w:rPr>
      </w:pPr>
    </w:p>
    <w:p w:rsidR="002B7A1E" w:rsidRDefault="00007F98">
      <w:pPr>
        <w:spacing w:after="0"/>
        <w:rPr>
          <w:rStyle w:val="Hipervnculo"/>
          <w:rFonts w:ascii="Bradley Hand ITC" w:hAnsi="Bradley Hand ITC" w:cs="Arial"/>
          <w:b/>
          <w:color w:val="1F497D" w:themeColor="text2"/>
          <w:sz w:val="44"/>
          <w:szCs w:val="18"/>
          <w:lang w:val="es-ES"/>
        </w:rPr>
      </w:pPr>
      <w:r>
        <w:rPr>
          <w:rFonts w:ascii="Arial" w:hAnsi="Arial" w:cs="Arial"/>
          <w:sz w:val="24"/>
        </w:rPr>
        <w:t xml:space="preserve">                                                   </w:t>
      </w:r>
      <w:r w:rsidR="0081230D">
        <w:rPr>
          <w:rFonts w:ascii="Arial" w:hAnsi="Arial" w:cs="Arial"/>
          <w:sz w:val="24"/>
        </w:rPr>
        <w:t xml:space="preserve">    </w:t>
      </w:r>
      <w:r w:rsidR="00B63698">
        <w:rPr>
          <w:rFonts w:ascii="Bradley Hand ITC" w:hAnsi="Bradley Hand ITC" w:cs="Arial"/>
          <w:sz w:val="24"/>
        </w:rPr>
        <w:t xml:space="preserve"> </w:t>
      </w:r>
      <w:r w:rsidR="00B63698">
        <w:rPr>
          <w:rFonts w:ascii="Bradley Hand ITC" w:hAnsi="Bradley Hand ITC" w:cs="Arial"/>
          <w:color w:val="0070C0"/>
          <w:sz w:val="28"/>
        </w:rPr>
        <w:t xml:space="preserve"> </w:t>
      </w:r>
      <w:hyperlink w:anchor="INICIO" w:history="1">
        <w:r w:rsidR="00B63698">
          <w:rPr>
            <w:rStyle w:val="Hipervnculo"/>
            <w:rFonts w:ascii="Bradley Hand ITC" w:hAnsi="Bradley Hand ITC" w:cs="Arial"/>
            <w:b/>
            <w:color w:val="1F497D" w:themeColor="text2"/>
            <w:sz w:val="44"/>
            <w:szCs w:val="18"/>
            <w:lang w:val="es-ES"/>
          </w:rPr>
          <w:t>INICIO</w:t>
        </w:r>
      </w:hyperlink>
    </w:p>
    <w:p w:rsidR="00EF0A69" w:rsidRDefault="00EF0A69">
      <w:pPr>
        <w:spacing w:after="0" w:line="240" w:lineRule="auto"/>
        <w:rPr>
          <w:rFonts w:ascii="Bradley Hand ITC" w:hAnsi="Bradley Hand ITC" w:cs="Arial"/>
          <w:color w:val="1F497D" w:themeColor="text2"/>
          <w:sz w:val="24"/>
        </w:rPr>
      </w:pPr>
      <w:r>
        <w:rPr>
          <w:rFonts w:ascii="Bradley Hand ITC" w:hAnsi="Bradley Hand ITC" w:cs="Arial"/>
          <w:color w:val="1F497D" w:themeColor="text2"/>
          <w:sz w:val="24"/>
        </w:rPr>
        <w:br w:type="page"/>
      </w:r>
    </w:p>
    <w:p w:rsidR="000E4224" w:rsidRDefault="000E4224" w:rsidP="000E4224">
      <w:pPr>
        <w:tabs>
          <w:tab w:val="left" w:pos="2850"/>
        </w:tabs>
        <w:spacing w:after="0"/>
        <w:jc w:val="center"/>
      </w:pPr>
      <w:bookmarkStart w:id="7" w:name="AUDIENCIASPÚBLICAS"/>
    </w:p>
    <w:p w:rsidR="006227B9" w:rsidRPr="000E4224" w:rsidRDefault="004F5DC6" w:rsidP="001C07F6">
      <w:pPr>
        <w:shd w:val="clear" w:color="auto" w:fill="EABE3F"/>
        <w:tabs>
          <w:tab w:val="left" w:pos="2850"/>
        </w:tabs>
        <w:spacing w:after="0"/>
        <w:jc w:val="center"/>
        <w:rPr>
          <w:rFonts w:ascii="Segoe Print" w:hAnsi="Segoe Print"/>
          <w:b/>
          <w:sz w:val="28"/>
        </w:rPr>
      </w:pPr>
      <w:r w:rsidRPr="000E4224">
        <w:rPr>
          <w:rFonts w:ascii="Segoe Print" w:hAnsi="Segoe Print"/>
          <w:b/>
          <w:sz w:val="28"/>
        </w:rPr>
        <w:t>AUDIENCIAS PÚBLICAS Y FOROS</w:t>
      </w:r>
      <w:r w:rsidR="00F740C4">
        <w:rPr>
          <w:rFonts w:ascii="Segoe Print" w:hAnsi="Segoe Print"/>
          <w:b/>
          <w:sz w:val="28"/>
        </w:rPr>
        <w:t xml:space="preserve"> - Realizadas</w:t>
      </w:r>
    </w:p>
    <w:bookmarkEnd w:id="7"/>
    <w:p w:rsidR="00F1305A" w:rsidRPr="00F1305A" w:rsidRDefault="00F1305A" w:rsidP="00C03EE7">
      <w:pPr>
        <w:spacing w:after="0"/>
        <w:jc w:val="both"/>
        <w:rPr>
          <w:rFonts w:asciiTheme="minorHAnsi" w:eastAsiaTheme="minorHAnsi" w:hAnsiTheme="minorHAnsi" w:cstheme="minorBidi"/>
          <w:b/>
          <w:sz w:val="10"/>
        </w:rPr>
      </w:pPr>
    </w:p>
    <w:p w:rsidR="00E0058C" w:rsidRPr="00E0058C" w:rsidRDefault="00E0058C" w:rsidP="00C03EE7">
      <w:pPr>
        <w:spacing w:after="0"/>
        <w:jc w:val="both"/>
        <w:rPr>
          <w:rFonts w:asciiTheme="minorHAnsi" w:eastAsiaTheme="minorHAnsi" w:hAnsiTheme="minorHAnsi" w:cstheme="minorBidi"/>
          <w:b/>
          <w:sz w:val="24"/>
        </w:rPr>
      </w:pPr>
    </w:p>
    <w:p w:rsidR="00C03EE7" w:rsidRPr="003B6EF5" w:rsidRDefault="00C03EE7" w:rsidP="00C03EE7">
      <w:pPr>
        <w:spacing w:after="0"/>
        <w:jc w:val="both"/>
        <w:rPr>
          <w:rFonts w:asciiTheme="minorHAnsi" w:eastAsiaTheme="minorHAnsi" w:hAnsiTheme="minorHAnsi" w:cstheme="minorBidi"/>
          <w:b/>
        </w:rPr>
      </w:pPr>
      <w:r w:rsidRPr="00F82AF2">
        <w:rPr>
          <w:rFonts w:asciiTheme="minorHAnsi" w:eastAsiaTheme="minorHAnsi" w:hAnsiTheme="minorHAnsi" w:cstheme="minorBidi"/>
          <w:b/>
        </w:rPr>
        <w:t>1.</w:t>
      </w:r>
      <w:r w:rsidR="00CE731E">
        <w:rPr>
          <w:rFonts w:asciiTheme="minorHAnsi" w:eastAsiaTheme="minorHAnsi" w:hAnsiTheme="minorHAnsi" w:cstheme="minorBidi"/>
          <w:b/>
        </w:rPr>
        <w:t xml:space="preserve"> </w:t>
      </w:r>
      <w:r w:rsidRPr="00F82AF2">
        <w:rPr>
          <w:rFonts w:asciiTheme="minorHAnsi" w:eastAsiaTheme="minorHAnsi" w:hAnsiTheme="minorHAnsi" w:cstheme="minorBidi"/>
          <w:b/>
        </w:rPr>
        <w:t xml:space="preserve"> </w:t>
      </w:r>
      <w:r w:rsidRPr="003B6EF5">
        <w:rPr>
          <w:rFonts w:asciiTheme="minorHAnsi" w:eastAsiaTheme="minorHAnsi" w:hAnsiTheme="minorHAnsi" w:cstheme="minorBidi"/>
          <w:b/>
        </w:rPr>
        <w:t xml:space="preserve">BOGOTÁ D.C. </w:t>
      </w:r>
    </w:p>
    <w:p w:rsidR="00DB519D" w:rsidRPr="003B6EF5" w:rsidRDefault="003B6EF5" w:rsidP="00DB519D">
      <w:pPr>
        <w:spacing w:after="0"/>
        <w:ind w:left="284"/>
        <w:jc w:val="both"/>
        <w:rPr>
          <w:b/>
          <w:bCs/>
          <w:lang w:val="es-ES"/>
        </w:rPr>
      </w:pPr>
      <w:r w:rsidRPr="003B6EF5">
        <w:rPr>
          <w:b/>
          <w:bCs/>
          <w:lang w:val="es-ES"/>
        </w:rPr>
        <w:t>Jueves treinta (30) de agosto de 2018</w:t>
      </w:r>
    </w:p>
    <w:p w:rsidR="00DB519D" w:rsidRPr="003B6EF5" w:rsidRDefault="003B6EF5" w:rsidP="00121E31">
      <w:pPr>
        <w:spacing w:after="0"/>
        <w:ind w:left="284"/>
        <w:jc w:val="both"/>
        <w:rPr>
          <w:b/>
          <w:bCs/>
          <w:lang w:val="en-US"/>
        </w:rPr>
      </w:pPr>
      <w:r w:rsidRPr="003B6EF5">
        <w:rPr>
          <w:b/>
          <w:bCs/>
          <w:lang w:val="es-ES_tradnl"/>
        </w:rPr>
        <w:t>Tema</w:t>
      </w:r>
      <w:r w:rsidR="00D83CCF" w:rsidRPr="003B6EF5">
        <w:rPr>
          <w:b/>
          <w:bCs/>
          <w:lang w:val="es-ES_tradnl"/>
        </w:rPr>
        <w:t>:</w:t>
      </w:r>
      <w:r w:rsidR="00AC0F7E" w:rsidRPr="003B6EF5">
        <w:rPr>
          <w:b/>
          <w:bCs/>
          <w:lang w:val="es-ES_tradnl"/>
        </w:rPr>
        <w:t xml:space="preserve"> </w:t>
      </w:r>
      <w:hyperlink r:id="rId458" w:history="1">
        <w:r w:rsidR="00DB519D" w:rsidRPr="003B6EF5">
          <w:rPr>
            <w:rStyle w:val="Hipervnculo"/>
            <w:b/>
            <w:bCs/>
            <w:lang w:val="en-US"/>
          </w:rPr>
          <w:t>Proyecto de Ley No. 033 de 2018 Cámara</w:t>
        </w:r>
      </w:hyperlink>
      <w:r w:rsidR="00DB519D" w:rsidRPr="003B6EF5">
        <w:rPr>
          <w:b/>
          <w:bCs/>
          <w:lang w:val="en-US"/>
        </w:rPr>
        <w:t xml:space="preserve"> “Para la creación del Ministerio de Familia en la Rama Ejecutiva”.</w:t>
      </w:r>
    </w:p>
    <w:p w:rsidR="00121E31" w:rsidRPr="003B6EF5" w:rsidRDefault="00121E31" w:rsidP="00121E31">
      <w:pPr>
        <w:spacing w:after="0"/>
        <w:ind w:left="284"/>
        <w:jc w:val="both"/>
        <w:rPr>
          <w:b/>
          <w:bCs/>
          <w:iCs/>
        </w:rPr>
      </w:pPr>
      <w:r w:rsidRPr="003B6EF5">
        <w:rPr>
          <w:b/>
          <w:bCs/>
          <w:iCs/>
        </w:rPr>
        <w:t xml:space="preserve">Solicitud suscrita por el Honorable Representante </w:t>
      </w:r>
      <w:r w:rsidRPr="003B6EF5">
        <w:rPr>
          <w:b/>
          <w:bCs/>
          <w:iCs/>
          <w:lang w:val="es-ES"/>
        </w:rPr>
        <w:t>Juan Carlos Losada Vargas</w:t>
      </w:r>
      <w:r w:rsidRPr="003B6EF5">
        <w:rPr>
          <w:b/>
          <w:bCs/>
          <w:iCs/>
        </w:rPr>
        <w:t>.</w:t>
      </w:r>
    </w:p>
    <w:p w:rsidR="00121E31" w:rsidRPr="003B6EF5" w:rsidRDefault="00121E31" w:rsidP="003827B0">
      <w:pPr>
        <w:spacing w:after="0"/>
        <w:ind w:left="284"/>
        <w:jc w:val="both"/>
        <w:rPr>
          <w:b/>
          <w:bCs/>
        </w:rPr>
      </w:pPr>
    </w:p>
    <w:p w:rsidR="00AA3E2B" w:rsidRPr="003B6EF5" w:rsidRDefault="00CE731E" w:rsidP="00AA3E2B">
      <w:pPr>
        <w:spacing w:after="0"/>
        <w:jc w:val="both"/>
        <w:rPr>
          <w:rFonts w:asciiTheme="minorHAnsi" w:eastAsiaTheme="minorHAnsi" w:hAnsiTheme="minorHAnsi" w:cstheme="minorBidi"/>
          <w:b/>
        </w:rPr>
      </w:pPr>
      <w:r w:rsidRPr="003B6EF5">
        <w:rPr>
          <w:rFonts w:asciiTheme="minorHAnsi" w:eastAsiaTheme="minorHAnsi" w:hAnsiTheme="minorHAnsi" w:cstheme="minorBidi"/>
          <w:b/>
          <w:bCs/>
        </w:rPr>
        <w:t xml:space="preserve">2.  </w:t>
      </w:r>
      <w:r w:rsidR="00AA3E2B" w:rsidRPr="003B6EF5">
        <w:rPr>
          <w:rFonts w:asciiTheme="minorHAnsi" w:eastAsiaTheme="minorHAnsi" w:hAnsiTheme="minorHAnsi" w:cstheme="minorBidi"/>
          <w:b/>
        </w:rPr>
        <w:t xml:space="preserve">BOGOTÁ D.C. </w:t>
      </w:r>
    </w:p>
    <w:p w:rsidR="00121E31" w:rsidRPr="003B6EF5" w:rsidRDefault="003B6EF5" w:rsidP="00121E31">
      <w:pPr>
        <w:spacing w:after="0"/>
        <w:ind w:left="284"/>
        <w:jc w:val="both"/>
        <w:rPr>
          <w:b/>
          <w:bCs/>
          <w:lang w:val="es-ES"/>
        </w:rPr>
      </w:pPr>
      <w:r w:rsidRPr="003B6EF5">
        <w:rPr>
          <w:b/>
          <w:bCs/>
          <w:lang w:val="es-ES"/>
        </w:rPr>
        <w:t>Jueves seis (06) de septiembre de 2018</w:t>
      </w:r>
    </w:p>
    <w:p w:rsidR="00121E31" w:rsidRPr="003B6EF5" w:rsidRDefault="003B6EF5" w:rsidP="00121E31">
      <w:pPr>
        <w:spacing w:after="0"/>
        <w:ind w:left="284"/>
        <w:jc w:val="both"/>
        <w:rPr>
          <w:b/>
          <w:bCs/>
          <w:iCs/>
          <w:lang w:val="es-ES_tradnl"/>
        </w:rPr>
      </w:pPr>
      <w:r w:rsidRPr="003B6EF5">
        <w:rPr>
          <w:b/>
          <w:bCs/>
          <w:lang w:val="es-ES_tradnl"/>
        </w:rPr>
        <w:t>Tema</w:t>
      </w:r>
      <w:r w:rsidR="00AA3E2B" w:rsidRPr="003B6EF5">
        <w:rPr>
          <w:b/>
          <w:bCs/>
          <w:lang w:val="es-ES_tradnl"/>
        </w:rPr>
        <w:t xml:space="preserve">: </w:t>
      </w:r>
      <w:hyperlink r:id="rId459" w:history="1">
        <w:r w:rsidR="00121E31" w:rsidRPr="003B6EF5">
          <w:rPr>
            <w:rStyle w:val="Hipervnculo"/>
            <w:b/>
            <w:bCs/>
            <w:lang w:val="es-ES_tradnl"/>
          </w:rPr>
          <w:t>Proyecto de Acto Legislativo No. 072 de 2018 Cámara</w:t>
        </w:r>
      </w:hyperlink>
      <w:r w:rsidR="00121E31" w:rsidRPr="003B6EF5">
        <w:rPr>
          <w:b/>
          <w:bCs/>
          <w:lang w:val="es-ES_tradnl"/>
        </w:rPr>
        <w:t xml:space="preserve"> “P</w:t>
      </w:r>
      <w:r w:rsidR="00121E31" w:rsidRPr="003B6EF5">
        <w:rPr>
          <w:b/>
          <w:bCs/>
          <w:iCs/>
          <w:lang w:val="es-ES_tradnl"/>
        </w:rPr>
        <w:t>or medio del cual se adicionan dos artículos a la Constitución Política”. (Delitos conexos)</w:t>
      </w:r>
    </w:p>
    <w:p w:rsidR="00121E31" w:rsidRPr="003B6EF5" w:rsidRDefault="00121E31" w:rsidP="00121E31">
      <w:pPr>
        <w:spacing w:after="0"/>
        <w:ind w:left="284"/>
        <w:jc w:val="both"/>
        <w:rPr>
          <w:b/>
          <w:bCs/>
          <w:iCs/>
        </w:rPr>
      </w:pPr>
      <w:r w:rsidRPr="003B6EF5">
        <w:rPr>
          <w:b/>
          <w:bCs/>
          <w:iCs/>
        </w:rPr>
        <w:t xml:space="preserve">Solicitud suscrita por el Honorable Representante </w:t>
      </w:r>
      <w:r w:rsidRPr="003B6EF5">
        <w:rPr>
          <w:b/>
          <w:bCs/>
          <w:iCs/>
          <w:lang w:val="es-ES"/>
        </w:rPr>
        <w:t>Edward David Rodríguez Rodríguez</w:t>
      </w:r>
      <w:r w:rsidRPr="003B6EF5">
        <w:rPr>
          <w:b/>
          <w:bCs/>
          <w:iCs/>
        </w:rPr>
        <w:t>.</w:t>
      </w:r>
    </w:p>
    <w:p w:rsidR="003827B0" w:rsidRPr="003B6EF5" w:rsidRDefault="003827B0" w:rsidP="00AA3E2B">
      <w:pPr>
        <w:spacing w:after="0"/>
        <w:jc w:val="both"/>
        <w:rPr>
          <w:rFonts w:asciiTheme="minorHAnsi" w:eastAsiaTheme="minorHAnsi" w:hAnsiTheme="minorHAnsi" w:cstheme="minorBidi"/>
          <w:bCs/>
          <w:sz w:val="18"/>
        </w:rPr>
      </w:pPr>
    </w:p>
    <w:p w:rsidR="00F72D80" w:rsidRPr="003B6EF5" w:rsidRDefault="00F72D80" w:rsidP="00F72D80">
      <w:pPr>
        <w:spacing w:after="0"/>
        <w:jc w:val="both"/>
        <w:rPr>
          <w:rFonts w:asciiTheme="minorHAnsi" w:eastAsiaTheme="minorHAnsi" w:hAnsiTheme="minorHAnsi" w:cstheme="minorBidi"/>
          <w:b/>
          <w:bCs/>
        </w:rPr>
      </w:pPr>
      <w:r w:rsidRPr="003B6EF5">
        <w:rPr>
          <w:rFonts w:asciiTheme="minorHAnsi" w:eastAsiaTheme="minorHAnsi" w:hAnsiTheme="minorHAnsi" w:cstheme="minorBidi"/>
          <w:b/>
          <w:bCs/>
        </w:rPr>
        <w:t xml:space="preserve">3.  BOGOTÁ D.C. </w:t>
      </w:r>
    </w:p>
    <w:p w:rsidR="005E542F" w:rsidRPr="003B6EF5" w:rsidRDefault="003B6EF5" w:rsidP="005E542F">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Martes dieciocho (18) de septiembre de 2018</w:t>
      </w:r>
    </w:p>
    <w:p w:rsidR="00344DC7" w:rsidRPr="003B6EF5" w:rsidRDefault="003B6EF5" w:rsidP="00344DC7">
      <w:pPr>
        <w:spacing w:after="0"/>
        <w:ind w:left="284"/>
        <w:jc w:val="both"/>
        <w:rPr>
          <w:rFonts w:asciiTheme="minorHAnsi" w:eastAsiaTheme="minorHAnsi" w:hAnsiTheme="minorHAnsi" w:cstheme="minorBidi"/>
          <w:b/>
          <w:bCs/>
        </w:rPr>
      </w:pPr>
      <w:r w:rsidRPr="003B6EF5">
        <w:rPr>
          <w:rFonts w:asciiTheme="minorHAnsi" w:eastAsiaTheme="minorHAnsi" w:hAnsiTheme="minorHAnsi" w:cstheme="minorBidi"/>
          <w:b/>
          <w:bCs/>
          <w:lang w:val="es-ES_tradnl"/>
        </w:rPr>
        <w:t>Tema</w:t>
      </w:r>
      <w:r w:rsidR="00296DB4" w:rsidRPr="003B6EF5">
        <w:rPr>
          <w:rFonts w:asciiTheme="minorHAnsi" w:eastAsiaTheme="minorHAnsi" w:hAnsiTheme="minorHAnsi" w:cstheme="minorBidi"/>
          <w:b/>
          <w:bCs/>
          <w:lang w:val="es-ES_tradnl"/>
        </w:rPr>
        <w:t xml:space="preserve">: </w:t>
      </w:r>
      <w:hyperlink r:id="rId460" w:history="1">
        <w:r w:rsidR="005E542F" w:rsidRPr="003B6EF5">
          <w:rPr>
            <w:rStyle w:val="Hipervnculo"/>
            <w:rFonts w:asciiTheme="minorHAnsi" w:eastAsiaTheme="minorHAnsi" w:hAnsiTheme="minorHAnsi" w:cstheme="minorBidi"/>
            <w:b/>
            <w:bCs/>
            <w:lang w:val="es-ES_tradnl"/>
          </w:rPr>
          <w:t>Proyecto de Acto Legislativo No. 074 de 2018 Cámara</w:t>
        </w:r>
      </w:hyperlink>
      <w:r w:rsidR="005E542F" w:rsidRPr="003B6EF5">
        <w:rPr>
          <w:rFonts w:asciiTheme="minorHAnsi" w:eastAsiaTheme="minorHAnsi" w:hAnsiTheme="minorHAnsi" w:cstheme="minorBidi"/>
          <w:b/>
          <w:bCs/>
          <w:lang w:val="es-ES_tradnl"/>
        </w:rPr>
        <w:t xml:space="preserve"> “P</w:t>
      </w:r>
      <w:r w:rsidR="005E542F" w:rsidRPr="003B6EF5">
        <w:rPr>
          <w:rFonts w:asciiTheme="minorHAnsi" w:eastAsiaTheme="minorHAnsi" w:hAnsiTheme="minorHAnsi" w:cstheme="minorBidi"/>
          <w:b/>
          <w:bCs/>
          <w:iCs/>
          <w:lang w:val="es-ES_tradnl"/>
        </w:rPr>
        <w:t>or medio del cual se limitan los períodos de los miembros de los cuerpos colegiados de elección directa”.</w:t>
      </w:r>
    </w:p>
    <w:p w:rsidR="005E542F" w:rsidRPr="003B6EF5" w:rsidRDefault="005E542F" w:rsidP="005E542F">
      <w:pPr>
        <w:spacing w:after="0"/>
        <w:ind w:left="284"/>
        <w:jc w:val="both"/>
        <w:rPr>
          <w:rFonts w:asciiTheme="minorHAnsi" w:eastAsiaTheme="minorHAnsi" w:hAnsiTheme="minorHAnsi" w:cstheme="minorBidi"/>
          <w:b/>
          <w:bCs/>
          <w:iCs/>
          <w:lang w:val="es-ES"/>
        </w:rPr>
      </w:pPr>
      <w:r w:rsidRPr="003B6EF5">
        <w:rPr>
          <w:rFonts w:asciiTheme="minorHAnsi" w:eastAsiaTheme="minorHAnsi" w:hAnsiTheme="minorHAnsi" w:cstheme="minorBidi"/>
          <w:b/>
          <w:bCs/>
          <w:iCs/>
        </w:rPr>
        <w:t>Proposición aprobada en esta Célula Legislativa y suscrita por los Ponentes de la iniciativa</w:t>
      </w:r>
      <w:r w:rsidRPr="003B6EF5">
        <w:rPr>
          <w:rFonts w:asciiTheme="minorHAnsi" w:eastAsiaTheme="minorHAnsi" w:hAnsiTheme="minorHAnsi" w:cstheme="minorBidi"/>
          <w:b/>
          <w:bCs/>
          <w:iCs/>
          <w:lang w:val="es-ES"/>
        </w:rPr>
        <w:t>.</w:t>
      </w:r>
    </w:p>
    <w:p w:rsidR="005E542F" w:rsidRPr="003B6EF5" w:rsidRDefault="005E542F" w:rsidP="00344DC7">
      <w:pPr>
        <w:spacing w:after="0"/>
        <w:ind w:left="284"/>
        <w:jc w:val="both"/>
        <w:rPr>
          <w:rFonts w:asciiTheme="minorHAnsi" w:eastAsiaTheme="minorHAnsi" w:hAnsiTheme="minorHAnsi" w:cstheme="minorBidi"/>
          <w:b/>
          <w:bCs/>
        </w:rPr>
      </w:pPr>
    </w:p>
    <w:p w:rsidR="00FE1B7B" w:rsidRPr="003B6EF5" w:rsidRDefault="00921DDA" w:rsidP="00FE1B7B">
      <w:pPr>
        <w:spacing w:after="0"/>
        <w:jc w:val="both"/>
        <w:rPr>
          <w:rFonts w:asciiTheme="minorHAnsi" w:eastAsiaTheme="minorHAnsi" w:hAnsiTheme="minorHAnsi" w:cstheme="minorBidi"/>
          <w:b/>
          <w:bCs/>
        </w:rPr>
      </w:pPr>
      <w:r w:rsidRPr="003B6EF5">
        <w:rPr>
          <w:rFonts w:asciiTheme="minorHAnsi" w:eastAsiaTheme="minorHAnsi" w:hAnsiTheme="minorHAnsi" w:cstheme="minorBidi"/>
          <w:b/>
          <w:bCs/>
        </w:rPr>
        <w:t>4</w:t>
      </w:r>
      <w:r w:rsidR="00FE1B7B" w:rsidRPr="003B6EF5">
        <w:rPr>
          <w:rFonts w:asciiTheme="minorHAnsi" w:eastAsiaTheme="minorHAnsi" w:hAnsiTheme="minorHAnsi" w:cstheme="minorBidi"/>
          <w:b/>
          <w:bCs/>
        </w:rPr>
        <w:t xml:space="preserve">.  BOGOTÁ D.C. </w:t>
      </w:r>
    </w:p>
    <w:p w:rsidR="00E21B35" w:rsidRPr="003B6EF5" w:rsidRDefault="003B6EF5" w:rsidP="00E21B35">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Miércoles diecinueve (19) de septiembre de 2018</w:t>
      </w:r>
    </w:p>
    <w:p w:rsidR="003827B0" w:rsidRPr="003B6EF5" w:rsidRDefault="003B6EF5" w:rsidP="00FE1B7B">
      <w:pPr>
        <w:spacing w:after="0"/>
        <w:ind w:left="284"/>
        <w:jc w:val="both"/>
        <w:rPr>
          <w:b/>
          <w:bCs/>
        </w:rPr>
      </w:pPr>
      <w:r w:rsidRPr="003B6EF5">
        <w:rPr>
          <w:rFonts w:asciiTheme="minorHAnsi" w:eastAsiaTheme="minorHAnsi" w:hAnsiTheme="minorHAnsi" w:cstheme="minorBidi"/>
          <w:b/>
          <w:bCs/>
          <w:lang w:val="es-ES_tradnl"/>
        </w:rPr>
        <w:t>Tema</w:t>
      </w:r>
      <w:r w:rsidR="00356A68" w:rsidRPr="003B6EF5">
        <w:rPr>
          <w:rFonts w:asciiTheme="minorHAnsi" w:eastAsiaTheme="minorHAnsi" w:hAnsiTheme="minorHAnsi" w:cstheme="minorBidi"/>
          <w:b/>
          <w:bCs/>
          <w:lang w:val="es-ES_tradnl"/>
        </w:rPr>
        <w:t xml:space="preserve">: </w:t>
      </w:r>
      <w:hyperlink r:id="rId461" w:history="1">
        <w:r w:rsidR="00E21B35" w:rsidRPr="003B6EF5">
          <w:rPr>
            <w:rStyle w:val="Hipervnculo"/>
            <w:b/>
            <w:bCs/>
          </w:rPr>
          <w:t>Proyecto de Acto Legislativo No. 066 de 2018 Cámara</w:t>
        </w:r>
      </w:hyperlink>
      <w:r w:rsidR="00E21B35" w:rsidRPr="003B6EF5">
        <w:rPr>
          <w:b/>
          <w:bCs/>
        </w:rPr>
        <w:t xml:space="preserve"> “Por medio del cual se modifica el artículo 34 de la Constitución Política, suprimiendo la prohibición de la pena de prisión perpetua y estableciendo la prisión perpetua revisable”. – memoria de Gilma Jiménez.</w:t>
      </w:r>
    </w:p>
    <w:p w:rsidR="00E21B35" w:rsidRPr="003B6EF5" w:rsidRDefault="00E21B35" w:rsidP="00E21B35">
      <w:pPr>
        <w:spacing w:after="0"/>
        <w:ind w:left="284"/>
        <w:jc w:val="both"/>
        <w:rPr>
          <w:b/>
          <w:bCs/>
          <w:iCs/>
        </w:rPr>
      </w:pPr>
      <w:r w:rsidRPr="003B6EF5">
        <w:rPr>
          <w:b/>
          <w:bCs/>
          <w:iCs/>
        </w:rPr>
        <w:t xml:space="preserve">Proposiciones aprobadas en esta Célula Legislativa y suscritas por los Honorables Representantes </w:t>
      </w:r>
      <w:r w:rsidRPr="003B6EF5">
        <w:rPr>
          <w:b/>
          <w:bCs/>
          <w:iCs/>
          <w:lang w:val="es-ES"/>
        </w:rPr>
        <w:t>Harry Giovanny González García y Juanita María Goebertus Estrada.</w:t>
      </w:r>
    </w:p>
    <w:p w:rsidR="00344DC7" w:rsidRPr="003B6EF5" w:rsidRDefault="00344DC7" w:rsidP="00FE1B7B">
      <w:pPr>
        <w:spacing w:after="0"/>
        <w:ind w:left="284"/>
        <w:jc w:val="both"/>
        <w:rPr>
          <w:rFonts w:asciiTheme="minorHAnsi" w:eastAsiaTheme="minorHAnsi" w:hAnsiTheme="minorHAnsi" w:cstheme="minorBidi"/>
          <w:bCs/>
          <w:sz w:val="20"/>
          <w:lang w:val="es-ES"/>
        </w:rPr>
      </w:pPr>
    </w:p>
    <w:p w:rsidR="002C15DE" w:rsidRPr="003B6EF5" w:rsidRDefault="00921DDA" w:rsidP="002C15DE">
      <w:pPr>
        <w:spacing w:after="0"/>
        <w:jc w:val="both"/>
        <w:rPr>
          <w:rFonts w:asciiTheme="minorHAnsi" w:eastAsiaTheme="minorHAnsi" w:hAnsiTheme="minorHAnsi" w:cstheme="minorBidi"/>
          <w:b/>
        </w:rPr>
      </w:pPr>
      <w:r w:rsidRPr="003B6EF5">
        <w:rPr>
          <w:rFonts w:asciiTheme="minorHAnsi" w:eastAsiaTheme="minorHAnsi" w:hAnsiTheme="minorHAnsi" w:cstheme="minorBidi"/>
          <w:b/>
        </w:rPr>
        <w:t>5</w:t>
      </w:r>
      <w:r w:rsidR="002C15DE" w:rsidRPr="003B6EF5">
        <w:rPr>
          <w:rFonts w:asciiTheme="minorHAnsi" w:eastAsiaTheme="minorHAnsi" w:hAnsiTheme="minorHAnsi" w:cstheme="minorBidi"/>
          <w:b/>
        </w:rPr>
        <w:t xml:space="preserve">.  BOGOTÁ D.C. </w:t>
      </w:r>
    </w:p>
    <w:p w:rsidR="00CA0137" w:rsidRPr="003B6EF5" w:rsidRDefault="003B6EF5" w:rsidP="00CA0137">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Jueves veinte (20) de septiembre de 2018</w:t>
      </w:r>
    </w:p>
    <w:p w:rsidR="00EB2B71" w:rsidRPr="003B6EF5" w:rsidRDefault="003B6EF5" w:rsidP="00344DC7">
      <w:pPr>
        <w:spacing w:after="0"/>
        <w:ind w:left="284"/>
        <w:jc w:val="both"/>
        <w:rPr>
          <w:b/>
          <w:bCs/>
        </w:rPr>
      </w:pPr>
      <w:r w:rsidRPr="003B6EF5">
        <w:rPr>
          <w:rFonts w:asciiTheme="minorHAnsi" w:eastAsiaTheme="minorHAnsi" w:hAnsiTheme="minorHAnsi" w:cstheme="minorBidi"/>
          <w:b/>
          <w:bCs/>
          <w:lang w:val="es-ES_tradnl"/>
        </w:rPr>
        <w:t>Tema</w:t>
      </w:r>
      <w:r w:rsidR="006940DC" w:rsidRPr="003B6EF5">
        <w:rPr>
          <w:rFonts w:asciiTheme="minorHAnsi" w:eastAsiaTheme="minorHAnsi" w:hAnsiTheme="minorHAnsi" w:cstheme="minorBidi"/>
          <w:b/>
          <w:bCs/>
          <w:lang w:val="es-ES_tradnl"/>
        </w:rPr>
        <w:t xml:space="preserve">: </w:t>
      </w:r>
      <w:hyperlink r:id="rId462" w:history="1">
        <w:r w:rsidR="00CA0137" w:rsidRPr="003B6EF5">
          <w:rPr>
            <w:rStyle w:val="Hipervnculo"/>
            <w:b/>
            <w:bCs/>
          </w:rPr>
          <w:t xml:space="preserve"> </w:t>
        </w:r>
        <w:r w:rsidR="00CA0137" w:rsidRPr="003B6EF5">
          <w:rPr>
            <w:rStyle w:val="Hipervnculo"/>
            <w:b/>
            <w:bCs/>
            <w:lang w:val="es-ES_tradnl"/>
          </w:rPr>
          <w:t>Proyecto de Acto Legislativo No. 009 de 2018 Cámara</w:t>
        </w:r>
      </w:hyperlink>
      <w:r w:rsidR="00CA0137" w:rsidRPr="003B6EF5">
        <w:rPr>
          <w:b/>
          <w:bCs/>
          <w:lang w:val="es-ES_tradnl"/>
        </w:rPr>
        <w:t xml:space="preserve"> “P</w:t>
      </w:r>
      <w:r w:rsidR="00CA0137" w:rsidRPr="003B6EF5">
        <w:rPr>
          <w:b/>
          <w:bCs/>
          <w:iCs/>
          <w:lang w:val="es-ES_tradnl"/>
        </w:rPr>
        <w:t>or el cual se incorpora el artículo 49-A dentro del Capítulo II del Título II de la Constitución Política de Colombia</w:t>
      </w:r>
      <w:r w:rsidR="00CA0137" w:rsidRPr="003B6EF5">
        <w:rPr>
          <w:b/>
          <w:bCs/>
        </w:rPr>
        <w:t>”.</w:t>
      </w:r>
    </w:p>
    <w:p w:rsidR="00CA0137" w:rsidRPr="003B6EF5" w:rsidRDefault="00CA0137" w:rsidP="00CA0137">
      <w:pPr>
        <w:spacing w:after="0"/>
        <w:ind w:left="284"/>
        <w:jc w:val="both"/>
        <w:rPr>
          <w:rFonts w:asciiTheme="minorHAnsi" w:eastAsiaTheme="minorHAnsi" w:hAnsiTheme="minorHAnsi" w:cstheme="minorBidi"/>
          <w:b/>
          <w:bCs/>
          <w:iCs/>
        </w:rPr>
      </w:pPr>
      <w:r w:rsidRPr="003B6EF5">
        <w:rPr>
          <w:rFonts w:asciiTheme="minorHAnsi" w:eastAsiaTheme="minorHAnsi" w:hAnsiTheme="minorHAnsi" w:cstheme="minorBidi"/>
          <w:b/>
          <w:bCs/>
          <w:iCs/>
        </w:rPr>
        <w:t xml:space="preserve">Proposición aprobada en esta Célula Legislativa y suscrita por el Honorable Representante </w:t>
      </w:r>
      <w:r w:rsidRPr="003B6EF5">
        <w:rPr>
          <w:rFonts w:asciiTheme="minorHAnsi" w:eastAsiaTheme="minorHAnsi" w:hAnsiTheme="minorHAnsi" w:cstheme="minorBidi"/>
          <w:b/>
          <w:bCs/>
          <w:iCs/>
          <w:lang w:val="es-ES"/>
        </w:rPr>
        <w:t>Harry Giovanny González García.</w:t>
      </w:r>
    </w:p>
    <w:p w:rsidR="00CA0137" w:rsidRPr="003B6EF5" w:rsidRDefault="00CA0137" w:rsidP="00344DC7">
      <w:pPr>
        <w:spacing w:after="0"/>
        <w:ind w:left="284"/>
        <w:jc w:val="both"/>
        <w:rPr>
          <w:rFonts w:asciiTheme="minorHAnsi" w:eastAsiaTheme="minorHAnsi" w:hAnsiTheme="minorHAnsi" w:cstheme="minorBidi"/>
          <w:b/>
          <w:bCs/>
        </w:rPr>
      </w:pPr>
    </w:p>
    <w:p w:rsidR="00E0058C" w:rsidRPr="003B6EF5" w:rsidRDefault="00E0058C" w:rsidP="00344DC7">
      <w:pPr>
        <w:spacing w:after="0"/>
        <w:ind w:left="284"/>
        <w:jc w:val="both"/>
        <w:rPr>
          <w:rFonts w:asciiTheme="minorHAnsi" w:eastAsiaTheme="minorHAnsi" w:hAnsiTheme="minorHAnsi" w:cstheme="minorBidi"/>
          <w:b/>
          <w:bCs/>
        </w:rPr>
      </w:pPr>
    </w:p>
    <w:p w:rsidR="00E0058C" w:rsidRPr="003B6EF5" w:rsidRDefault="00E0058C" w:rsidP="00344DC7">
      <w:pPr>
        <w:spacing w:after="0"/>
        <w:ind w:left="284"/>
        <w:jc w:val="both"/>
        <w:rPr>
          <w:rFonts w:asciiTheme="minorHAnsi" w:eastAsiaTheme="minorHAnsi" w:hAnsiTheme="minorHAnsi" w:cstheme="minorBidi"/>
          <w:b/>
          <w:bCs/>
        </w:rPr>
      </w:pPr>
    </w:p>
    <w:p w:rsidR="00E0058C" w:rsidRPr="003B6EF5" w:rsidRDefault="00E0058C" w:rsidP="00344DC7">
      <w:pPr>
        <w:spacing w:after="0"/>
        <w:ind w:left="284"/>
        <w:jc w:val="both"/>
        <w:rPr>
          <w:rFonts w:asciiTheme="minorHAnsi" w:eastAsiaTheme="minorHAnsi" w:hAnsiTheme="minorHAnsi" w:cstheme="minorBidi"/>
          <w:b/>
          <w:bCs/>
        </w:rPr>
      </w:pPr>
    </w:p>
    <w:p w:rsidR="00E0058C" w:rsidRPr="003B6EF5" w:rsidRDefault="00E0058C" w:rsidP="00344DC7">
      <w:pPr>
        <w:spacing w:after="0"/>
        <w:ind w:left="284"/>
        <w:jc w:val="both"/>
        <w:rPr>
          <w:rFonts w:asciiTheme="minorHAnsi" w:eastAsiaTheme="minorHAnsi" w:hAnsiTheme="minorHAnsi" w:cstheme="minorBidi"/>
          <w:b/>
          <w:bCs/>
        </w:rPr>
      </w:pPr>
    </w:p>
    <w:p w:rsidR="00352678" w:rsidRPr="003B6EF5" w:rsidRDefault="00352678" w:rsidP="00352678">
      <w:pPr>
        <w:spacing w:after="0"/>
        <w:jc w:val="both"/>
        <w:rPr>
          <w:rFonts w:asciiTheme="minorHAnsi" w:eastAsiaTheme="minorHAnsi" w:hAnsiTheme="minorHAnsi" w:cstheme="minorBidi"/>
          <w:b/>
        </w:rPr>
      </w:pPr>
      <w:r w:rsidRPr="003B6EF5">
        <w:rPr>
          <w:rFonts w:asciiTheme="minorHAnsi" w:eastAsiaTheme="minorHAnsi" w:hAnsiTheme="minorHAnsi" w:cstheme="minorBidi"/>
          <w:b/>
        </w:rPr>
        <w:t xml:space="preserve">6.  BOGOTÁ D.C. </w:t>
      </w:r>
    </w:p>
    <w:p w:rsidR="00E0058C" w:rsidRPr="003B6EF5" w:rsidRDefault="003B6EF5" w:rsidP="00E0058C">
      <w:pPr>
        <w:spacing w:after="0"/>
        <w:ind w:left="284"/>
        <w:jc w:val="both"/>
        <w:rPr>
          <w:b/>
          <w:bCs/>
          <w:lang w:val="es-ES"/>
        </w:rPr>
      </w:pPr>
      <w:r w:rsidRPr="003B6EF5">
        <w:rPr>
          <w:b/>
          <w:bCs/>
          <w:lang w:val="es-ES"/>
        </w:rPr>
        <w:t>Jueves veinte (27) de septiembre de 2018</w:t>
      </w:r>
    </w:p>
    <w:p w:rsidR="00352678" w:rsidRPr="003B6EF5" w:rsidRDefault="003B6EF5" w:rsidP="00E0058C">
      <w:pPr>
        <w:spacing w:after="0"/>
        <w:ind w:left="284"/>
        <w:jc w:val="both"/>
        <w:rPr>
          <w:b/>
          <w:bCs/>
        </w:rPr>
      </w:pPr>
      <w:r w:rsidRPr="003B6EF5">
        <w:rPr>
          <w:b/>
          <w:bCs/>
          <w:lang w:val="es-ES_tradnl"/>
        </w:rPr>
        <w:t>Tema</w:t>
      </w:r>
      <w:r w:rsidR="00352678" w:rsidRPr="003B6EF5">
        <w:rPr>
          <w:b/>
          <w:bCs/>
          <w:lang w:val="es-ES_tradnl"/>
        </w:rPr>
        <w:t xml:space="preserve">: </w:t>
      </w:r>
      <w:hyperlink r:id="rId463" w:history="1">
        <w:r w:rsidR="002A45C3" w:rsidRPr="003B6EF5">
          <w:rPr>
            <w:rStyle w:val="Hipervnculo"/>
            <w:b/>
            <w:bCs/>
          </w:rPr>
          <w:t>Proyecto de Ley No. 029 de 2018 Cámara</w:t>
        </w:r>
      </w:hyperlink>
      <w:r w:rsidR="002A45C3" w:rsidRPr="003B6EF5">
        <w:rPr>
          <w:b/>
          <w:bCs/>
        </w:rPr>
        <w:t xml:space="preserve"> “Por medio de la cual se crea el Plan Nacional de Desarme Blanco Ciudadano”.</w:t>
      </w:r>
    </w:p>
    <w:p w:rsidR="00E0058C" w:rsidRPr="003B6EF5" w:rsidRDefault="00E0058C" w:rsidP="00E0058C">
      <w:pPr>
        <w:spacing w:after="0"/>
        <w:ind w:left="284"/>
        <w:jc w:val="both"/>
        <w:rPr>
          <w:b/>
          <w:bCs/>
          <w:iCs/>
        </w:rPr>
      </w:pPr>
      <w:r w:rsidRPr="003B6EF5">
        <w:rPr>
          <w:b/>
          <w:bCs/>
          <w:iCs/>
        </w:rPr>
        <w:t xml:space="preserve">Solicitud suscrita por el Honorable Representante </w:t>
      </w:r>
      <w:r w:rsidRPr="003B6EF5">
        <w:rPr>
          <w:b/>
          <w:bCs/>
          <w:iCs/>
          <w:lang w:val="es-ES"/>
        </w:rPr>
        <w:t>Jaime Rodríguez Contreras.</w:t>
      </w:r>
    </w:p>
    <w:p w:rsidR="00E0058C" w:rsidRPr="003B6EF5" w:rsidRDefault="00E0058C" w:rsidP="00E0058C">
      <w:pPr>
        <w:spacing w:after="0"/>
        <w:ind w:left="284"/>
        <w:jc w:val="both"/>
        <w:rPr>
          <w:b/>
          <w:bCs/>
        </w:rPr>
      </w:pPr>
    </w:p>
    <w:p w:rsidR="00352678" w:rsidRPr="003B6EF5" w:rsidRDefault="002A45C3" w:rsidP="00352678">
      <w:pPr>
        <w:spacing w:after="0"/>
        <w:jc w:val="both"/>
        <w:rPr>
          <w:rFonts w:asciiTheme="minorHAnsi" w:eastAsiaTheme="minorHAnsi" w:hAnsiTheme="minorHAnsi" w:cstheme="minorBidi"/>
          <w:b/>
        </w:rPr>
      </w:pPr>
      <w:r w:rsidRPr="003B6EF5">
        <w:rPr>
          <w:rFonts w:asciiTheme="minorHAnsi" w:eastAsiaTheme="minorHAnsi" w:hAnsiTheme="minorHAnsi" w:cstheme="minorBidi"/>
          <w:b/>
          <w:bCs/>
        </w:rPr>
        <w:t>7</w:t>
      </w:r>
      <w:r w:rsidR="00352678" w:rsidRPr="003B6EF5">
        <w:rPr>
          <w:rFonts w:asciiTheme="minorHAnsi" w:eastAsiaTheme="minorHAnsi" w:hAnsiTheme="minorHAnsi" w:cstheme="minorBidi"/>
          <w:b/>
          <w:bCs/>
        </w:rPr>
        <w:t xml:space="preserve">.  </w:t>
      </w:r>
      <w:r w:rsidR="00352678" w:rsidRPr="003B6EF5">
        <w:rPr>
          <w:rFonts w:asciiTheme="minorHAnsi" w:eastAsiaTheme="minorHAnsi" w:hAnsiTheme="minorHAnsi" w:cstheme="minorBidi"/>
          <w:b/>
        </w:rPr>
        <w:t xml:space="preserve">BOGOTÁ D.C. </w:t>
      </w:r>
    </w:p>
    <w:p w:rsidR="002A45C3" w:rsidRPr="003B6EF5" w:rsidRDefault="003B6EF5" w:rsidP="002A45C3">
      <w:pPr>
        <w:spacing w:after="0"/>
        <w:ind w:left="284"/>
        <w:jc w:val="both"/>
        <w:rPr>
          <w:b/>
          <w:bCs/>
          <w:lang w:val="es-ES"/>
        </w:rPr>
      </w:pPr>
      <w:r w:rsidRPr="003B6EF5">
        <w:rPr>
          <w:b/>
          <w:bCs/>
          <w:lang w:val="es-ES"/>
        </w:rPr>
        <w:t xml:space="preserve">Lunes primero (01) de octubre de 2018 </w:t>
      </w:r>
    </w:p>
    <w:p w:rsidR="00352678" w:rsidRPr="003B6EF5" w:rsidRDefault="004D69A1" w:rsidP="00352678">
      <w:pPr>
        <w:spacing w:after="0"/>
        <w:ind w:left="284"/>
        <w:jc w:val="both"/>
        <w:rPr>
          <w:b/>
          <w:bCs/>
          <w:iCs/>
          <w:lang w:val="es-ES_tradnl"/>
        </w:rPr>
      </w:pPr>
      <w:r w:rsidRPr="003B6EF5">
        <w:rPr>
          <w:b/>
          <w:bCs/>
          <w:lang w:val="es-ES_tradnl"/>
        </w:rPr>
        <w:t>Tema</w:t>
      </w:r>
      <w:r w:rsidR="00352678" w:rsidRPr="003B6EF5">
        <w:rPr>
          <w:b/>
          <w:bCs/>
          <w:lang w:val="es-ES_tradnl"/>
        </w:rPr>
        <w:t xml:space="preserve">: </w:t>
      </w:r>
      <w:hyperlink r:id="rId464" w:history="1">
        <w:r w:rsidR="00522542" w:rsidRPr="003B6EF5">
          <w:rPr>
            <w:rStyle w:val="Hipervnculo"/>
            <w:b/>
            <w:bCs/>
          </w:rPr>
          <w:t>Proyecto de Ley No. 029 de 2018 Cámara</w:t>
        </w:r>
      </w:hyperlink>
      <w:r w:rsidR="00522542" w:rsidRPr="003B6EF5">
        <w:rPr>
          <w:b/>
          <w:bCs/>
        </w:rPr>
        <w:t xml:space="preserve"> “Por medio de la cual se crea el Plan Nacional de Desarme Blanco Ciudadano”.</w:t>
      </w:r>
    </w:p>
    <w:p w:rsidR="002A45C3" w:rsidRPr="003B6EF5" w:rsidRDefault="002A45C3" w:rsidP="002A45C3">
      <w:pPr>
        <w:spacing w:after="0"/>
        <w:ind w:left="284"/>
        <w:jc w:val="both"/>
        <w:rPr>
          <w:b/>
          <w:bCs/>
          <w:iCs/>
        </w:rPr>
      </w:pPr>
      <w:r w:rsidRPr="003B6EF5">
        <w:rPr>
          <w:b/>
          <w:bCs/>
          <w:iCs/>
        </w:rPr>
        <w:t xml:space="preserve">Proposición aprobada en esta Célula Legislativa y suscrita por los Honorables Representantes Buenaventura León León  y Juan Carlos Wills Ospina. </w:t>
      </w:r>
    </w:p>
    <w:p w:rsidR="00352678" w:rsidRPr="003B6EF5" w:rsidRDefault="00352678" w:rsidP="00352678">
      <w:pPr>
        <w:spacing w:after="0"/>
        <w:jc w:val="both"/>
        <w:rPr>
          <w:rFonts w:asciiTheme="minorHAnsi" w:eastAsiaTheme="minorHAnsi" w:hAnsiTheme="minorHAnsi" w:cstheme="minorBidi"/>
          <w:bCs/>
          <w:sz w:val="16"/>
        </w:rPr>
      </w:pPr>
    </w:p>
    <w:p w:rsidR="00352678" w:rsidRPr="003B6EF5" w:rsidRDefault="00C07A9B" w:rsidP="00352678">
      <w:pPr>
        <w:spacing w:after="0"/>
        <w:jc w:val="both"/>
        <w:rPr>
          <w:rFonts w:asciiTheme="minorHAnsi" w:eastAsiaTheme="minorHAnsi" w:hAnsiTheme="minorHAnsi" w:cstheme="minorBidi"/>
          <w:b/>
          <w:bCs/>
        </w:rPr>
      </w:pPr>
      <w:r w:rsidRPr="003B6EF5">
        <w:rPr>
          <w:rFonts w:asciiTheme="minorHAnsi" w:eastAsiaTheme="minorHAnsi" w:hAnsiTheme="minorHAnsi" w:cstheme="minorBidi"/>
          <w:b/>
          <w:bCs/>
        </w:rPr>
        <w:t>8</w:t>
      </w:r>
      <w:r w:rsidR="00352678" w:rsidRPr="003B6EF5">
        <w:rPr>
          <w:rFonts w:asciiTheme="minorHAnsi" w:eastAsiaTheme="minorHAnsi" w:hAnsiTheme="minorHAnsi" w:cstheme="minorBidi"/>
          <w:b/>
          <w:bCs/>
        </w:rPr>
        <w:t xml:space="preserve">.  BOGOTÁ D.C. </w:t>
      </w:r>
    </w:p>
    <w:p w:rsidR="00C07A9B" w:rsidRPr="003B6EF5" w:rsidRDefault="00B47CED" w:rsidP="00C07A9B">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Lunes ocho (08) de octubre de 2018</w:t>
      </w:r>
    </w:p>
    <w:p w:rsidR="00352678" w:rsidRPr="003B6EF5" w:rsidRDefault="00B47CED" w:rsidP="00352678">
      <w:pPr>
        <w:spacing w:after="0"/>
        <w:ind w:left="284"/>
        <w:jc w:val="both"/>
        <w:rPr>
          <w:rFonts w:asciiTheme="minorHAnsi" w:eastAsiaTheme="minorHAnsi" w:hAnsiTheme="minorHAnsi" w:cstheme="minorBidi"/>
          <w:b/>
          <w:bCs/>
        </w:rPr>
      </w:pPr>
      <w:r w:rsidRPr="003B6EF5">
        <w:rPr>
          <w:rFonts w:asciiTheme="minorHAnsi" w:eastAsiaTheme="minorHAnsi" w:hAnsiTheme="minorHAnsi" w:cstheme="minorBidi"/>
          <w:b/>
          <w:bCs/>
          <w:lang w:val="es-ES_tradnl"/>
        </w:rPr>
        <w:t>Tema</w:t>
      </w:r>
      <w:r w:rsidR="00352678" w:rsidRPr="003B6EF5">
        <w:rPr>
          <w:rFonts w:asciiTheme="minorHAnsi" w:eastAsiaTheme="minorHAnsi" w:hAnsiTheme="minorHAnsi" w:cstheme="minorBidi"/>
          <w:b/>
          <w:bCs/>
          <w:lang w:val="es-ES_tradnl"/>
        </w:rPr>
        <w:t xml:space="preserve">: </w:t>
      </w:r>
      <w:hyperlink r:id="rId465" w:history="1">
        <w:r w:rsidR="00C07A9B" w:rsidRPr="003B6EF5">
          <w:rPr>
            <w:rStyle w:val="Hipervnculo"/>
            <w:rFonts w:asciiTheme="minorHAnsi" w:eastAsiaTheme="minorHAnsi" w:hAnsiTheme="minorHAnsi" w:cstheme="minorBidi"/>
            <w:b/>
            <w:bCs/>
            <w:lang w:val="es-ES_tradnl"/>
          </w:rPr>
          <w:t>Proyecto de Acto Legislativo No. 023 de 2018 Cámara</w:t>
        </w:r>
      </w:hyperlink>
      <w:r w:rsidR="00C07A9B" w:rsidRPr="003B6EF5">
        <w:rPr>
          <w:rFonts w:asciiTheme="minorHAnsi" w:eastAsiaTheme="minorHAnsi" w:hAnsiTheme="minorHAnsi" w:cstheme="minorBidi"/>
          <w:b/>
          <w:bCs/>
          <w:lang w:val="es-ES_tradnl"/>
        </w:rPr>
        <w:t xml:space="preserve"> “</w:t>
      </w:r>
      <w:r w:rsidR="00C07A9B" w:rsidRPr="003B6EF5">
        <w:rPr>
          <w:rFonts w:asciiTheme="minorHAnsi" w:eastAsiaTheme="minorHAnsi" w:hAnsiTheme="minorHAnsi" w:cstheme="minorBidi"/>
          <w:b/>
          <w:bCs/>
        </w:rPr>
        <w:t xml:space="preserve">por el cual se modifica el artículo 361 de la Constitución Política y se dictan otras disposiciones sobre el Régimen de Regalías y Compensaciones” acumulado con el  </w:t>
      </w:r>
      <w:hyperlink r:id="rId466" w:history="1">
        <w:r w:rsidR="00C07A9B" w:rsidRPr="003B6EF5">
          <w:rPr>
            <w:rStyle w:val="Hipervnculo"/>
            <w:rFonts w:asciiTheme="minorHAnsi" w:eastAsiaTheme="minorHAnsi" w:hAnsiTheme="minorHAnsi" w:cstheme="minorBidi"/>
            <w:b/>
            <w:bCs/>
            <w:lang w:val="es-ES_tradnl"/>
          </w:rPr>
          <w:t>Proyecto de Acto Legislativo No. 110 de 2018 Cámara</w:t>
        </w:r>
      </w:hyperlink>
      <w:r w:rsidR="00C07A9B" w:rsidRPr="003B6EF5">
        <w:rPr>
          <w:rFonts w:asciiTheme="minorHAnsi" w:eastAsiaTheme="minorHAnsi" w:hAnsiTheme="minorHAnsi" w:cstheme="minorBidi"/>
          <w:b/>
          <w:bCs/>
          <w:lang w:val="es-ES_tradnl"/>
        </w:rPr>
        <w:t xml:space="preserve"> “P</w:t>
      </w:r>
      <w:r w:rsidR="00C07A9B" w:rsidRPr="003B6EF5">
        <w:rPr>
          <w:rFonts w:asciiTheme="minorHAnsi" w:eastAsiaTheme="minorHAnsi" w:hAnsiTheme="minorHAnsi" w:cstheme="minorBidi"/>
          <w:b/>
          <w:bCs/>
          <w:iCs/>
          <w:lang w:val="es-ES_tradnl"/>
        </w:rPr>
        <w:t>or medio de la  cual se modifica el artículo 361 de la Constitución Política</w:t>
      </w:r>
      <w:r w:rsidR="00C07A9B" w:rsidRPr="003B6EF5">
        <w:rPr>
          <w:rFonts w:asciiTheme="minorHAnsi" w:eastAsiaTheme="minorHAnsi" w:hAnsiTheme="minorHAnsi" w:cstheme="minorBidi"/>
          <w:b/>
          <w:bCs/>
          <w:i/>
          <w:iCs/>
          <w:lang w:val="es-ES_tradnl"/>
        </w:rPr>
        <w:t xml:space="preserve">”, </w:t>
      </w:r>
      <w:r w:rsidR="00C07A9B" w:rsidRPr="003B6EF5">
        <w:rPr>
          <w:rFonts w:asciiTheme="minorHAnsi" w:eastAsiaTheme="minorHAnsi" w:hAnsiTheme="minorHAnsi" w:cstheme="minorBidi"/>
          <w:b/>
          <w:bCs/>
          <w:iCs/>
          <w:lang w:val="es-ES_tradnl"/>
        </w:rPr>
        <w:t>acumulado  con el</w:t>
      </w:r>
      <w:r w:rsidR="00C07A9B" w:rsidRPr="003B6EF5">
        <w:rPr>
          <w:rFonts w:asciiTheme="minorHAnsi" w:eastAsiaTheme="minorHAnsi" w:hAnsiTheme="minorHAnsi" w:cstheme="minorBidi"/>
          <w:b/>
          <w:bCs/>
          <w:i/>
          <w:iCs/>
          <w:lang w:val="es-ES_tradnl"/>
        </w:rPr>
        <w:t xml:space="preserve"> </w:t>
      </w:r>
      <w:r w:rsidR="00C07A9B" w:rsidRPr="003B6EF5">
        <w:rPr>
          <w:rFonts w:asciiTheme="minorHAnsi" w:eastAsiaTheme="minorHAnsi" w:hAnsiTheme="minorHAnsi" w:cstheme="minorBidi"/>
          <w:b/>
          <w:bCs/>
        </w:rPr>
        <w:t> </w:t>
      </w:r>
      <w:hyperlink r:id="rId467" w:history="1">
        <w:r w:rsidR="00C07A9B" w:rsidRPr="003B6EF5">
          <w:rPr>
            <w:rStyle w:val="Hipervnculo"/>
            <w:rFonts w:asciiTheme="minorHAnsi" w:eastAsiaTheme="minorHAnsi" w:hAnsiTheme="minorHAnsi" w:cstheme="minorBidi"/>
            <w:b/>
            <w:bCs/>
            <w:lang w:val="es-ES_tradnl"/>
          </w:rPr>
          <w:t>Proyecto de Acto Legislativo No. 174 de 2018 Cámara</w:t>
        </w:r>
      </w:hyperlink>
      <w:r w:rsidR="00C07A9B" w:rsidRPr="003B6EF5">
        <w:rPr>
          <w:rFonts w:asciiTheme="minorHAnsi" w:eastAsiaTheme="minorHAnsi" w:hAnsiTheme="minorHAnsi" w:cstheme="minorBidi"/>
          <w:b/>
          <w:bCs/>
          <w:lang w:val="es-ES_tradnl"/>
        </w:rPr>
        <w:t xml:space="preserve"> “P</w:t>
      </w:r>
      <w:r w:rsidR="00C07A9B" w:rsidRPr="003B6EF5">
        <w:rPr>
          <w:rFonts w:asciiTheme="minorHAnsi" w:eastAsiaTheme="minorHAnsi" w:hAnsiTheme="minorHAnsi" w:cstheme="minorBidi"/>
          <w:b/>
          <w:bCs/>
          <w:iCs/>
          <w:lang w:val="es-ES_tradnl"/>
        </w:rPr>
        <w:t>or el cual se modifica el artículo 361 de la Constitución Política y se dictan otras disposiciones sobre el Régimen de Regalías y Compensaciones ”.</w:t>
      </w:r>
    </w:p>
    <w:p w:rsidR="00C07A9B" w:rsidRPr="003B6EF5" w:rsidRDefault="00C07A9B" w:rsidP="00C07A9B">
      <w:pPr>
        <w:spacing w:after="0"/>
        <w:ind w:left="284"/>
        <w:jc w:val="both"/>
        <w:rPr>
          <w:rFonts w:asciiTheme="minorHAnsi" w:eastAsiaTheme="minorHAnsi" w:hAnsiTheme="minorHAnsi" w:cstheme="minorBidi"/>
          <w:b/>
          <w:bCs/>
          <w:iCs/>
        </w:rPr>
      </w:pPr>
      <w:r w:rsidRPr="003B6EF5">
        <w:rPr>
          <w:rFonts w:asciiTheme="minorHAnsi" w:eastAsiaTheme="minorHAnsi" w:hAnsiTheme="minorHAnsi" w:cstheme="minorBidi"/>
          <w:b/>
          <w:bCs/>
          <w:iCs/>
        </w:rPr>
        <w:t xml:space="preserve">Proposición aprobada en esta Célula Legislativa y suscrita por los Honorables Representantes </w:t>
      </w:r>
      <w:r w:rsidRPr="003B6EF5">
        <w:rPr>
          <w:rFonts w:asciiTheme="minorHAnsi" w:eastAsiaTheme="minorHAnsi" w:hAnsiTheme="minorHAnsi" w:cstheme="minorBidi"/>
          <w:b/>
          <w:bCs/>
          <w:iCs/>
          <w:lang w:val="es-ES"/>
        </w:rPr>
        <w:t>Andrés David Calle Aguas, Jaime rodríguez Contreras y Juanita María Goebertus Estrada</w:t>
      </w:r>
    </w:p>
    <w:p w:rsidR="00352678" w:rsidRPr="003B6EF5" w:rsidRDefault="00352678" w:rsidP="00352678">
      <w:pPr>
        <w:spacing w:after="0"/>
        <w:ind w:left="284"/>
        <w:jc w:val="both"/>
        <w:rPr>
          <w:rFonts w:asciiTheme="minorHAnsi" w:eastAsiaTheme="minorHAnsi" w:hAnsiTheme="minorHAnsi" w:cstheme="minorBidi"/>
          <w:b/>
          <w:bCs/>
        </w:rPr>
      </w:pPr>
    </w:p>
    <w:p w:rsidR="00352678" w:rsidRPr="003B6EF5" w:rsidRDefault="00C050F5" w:rsidP="00352678">
      <w:pPr>
        <w:spacing w:after="0"/>
        <w:jc w:val="both"/>
        <w:rPr>
          <w:rFonts w:asciiTheme="minorHAnsi" w:eastAsiaTheme="minorHAnsi" w:hAnsiTheme="minorHAnsi" w:cstheme="minorBidi"/>
          <w:b/>
          <w:bCs/>
        </w:rPr>
      </w:pPr>
      <w:r w:rsidRPr="003B6EF5">
        <w:rPr>
          <w:rFonts w:asciiTheme="minorHAnsi" w:eastAsiaTheme="minorHAnsi" w:hAnsiTheme="minorHAnsi" w:cstheme="minorBidi"/>
          <w:b/>
          <w:bCs/>
        </w:rPr>
        <w:t>9</w:t>
      </w:r>
      <w:r w:rsidR="00352678" w:rsidRPr="003B6EF5">
        <w:rPr>
          <w:rFonts w:asciiTheme="minorHAnsi" w:eastAsiaTheme="minorHAnsi" w:hAnsiTheme="minorHAnsi" w:cstheme="minorBidi"/>
          <w:b/>
          <w:bCs/>
        </w:rPr>
        <w:t xml:space="preserve">.  BOGOTÁ D.C. </w:t>
      </w:r>
    </w:p>
    <w:p w:rsidR="00C050F5" w:rsidRPr="003B6EF5" w:rsidRDefault="00B47CED" w:rsidP="00C050F5">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Jueves dieciocho (18)</w:t>
      </w:r>
      <w:r>
        <w:rPr>
          <w:rFonts w:asciiTheme="minorHAnsi" w:eastAsiaTheme="minorHAnsi" w:hAnsiTheme="minorHAnsi" w:cstheme="minorBidi"/>
          <w:b/>
          <w:bCs/>
          <w:lang w:val="es-ES"/>
        </w:rPr>
        <w:t xml:space="preserve"> de octubre de 2018 </w:t>
      </w:r>
    </w:p>
    <w:p w:rsidR="00352678" w:rsidRPr="003B6EF5" w:rsidRDefault="006C28E0" w:rsidP="00352678">
      <w:pPr>
        <w:spacing w:after="0"/>
        <w:ind w:left="284"/>
        <w:jc w:val="both"/>
        <w:rPr>
          <w:b/>
          <w:bCs/>
        </w:rPr>
      </w:pPr>
      <w:r w:rsidRPr="003B6EF5">
        <w:rPr>
          <w:rFonts w:asciiTheme="minorHAnsi" w:eastAsiaTheme="minorHAnsi" w:hAnsiTheme="minorHAnsi" w:cstheme="minorBidi"/>
          <w:b/>
          <w:bCs/>
          <w:lang w:val="es-ES_tradnl"/>
        </w:rPr>
        <w:t>Tema</w:t>
      </w:r>
      <w:r w:rsidR="00352678" w:rsidRPr="003B6EF5">
        <w:rPr>
          <w:rFonts w:asciiTheme="minorHAnsi" w:eastAsiaTheme="minorHAnsi" w:hAnsiTheme="minorHAnsi" w:cstheme="minorBidi"/>
          <w:b/>
          <w:bCs/>
          <w:lang w:val="es-ES_tradnl"/>
        </w:rPr>
        <w:t>:</w:t>
      </w:r>
      <w:hyperlink r:id="rId468" w:history="1">
        <w:r w:rsidR="00C050F5" w:rsidRPr="003B6EF5">
          <w:rPr>
            <w:rStyle w:val="Hipervnculo"/>
            <w:b/>
            <w:bCs/>
          </w:rPr>
          <w:t xml:space="preserve"> </w:t>
        </w:r>
        <w:r w:rsidR="00C050F5" w:rsidRPr="003B6EF5">
          <w:rPr>
            <w:rStyle w:val="Hipervnculo"/>
            <w:b/>
            <w:bCs/>
            <w:lang w:val="es-ES_tradnl"/>
          </w:rPr>
          <w:t>Proyecto de Acto Legislativo No. 087 de 2018 Cámara</w:t>
        </w:r>
      </w:hyperlink>
      <w:r w:rsidR="00C050F5" w:rsidRPr="003B6EF5">
        <w:rPr>
          <w:b/>
          <w:bCs/>
          <w:lang w:val="es-ES_tradnl"/>
        </w:rPr>
        <w:t xml:space="preserve"> “P</w:t>
      </w:r>
      <w:r w:rsidR="00C050F5" w:rsidRPr="003B6EF5">
        <w:rPr>
          <w:b/>
          <w:bCs/>
          <w:iCs/>
          <w:lang w:val="es-ES_tradnl"/>
        </w:rPr>
        <w:t>or el cual se adiciona un artículo transitorio de la Constitución Política”.</w:t>
      </w:r>
    </w:p>
    <w:p w:rsidR="00352678" w:rsidRPr="003B6EF5" w:rsidRDefault="00C050F5" w:rsidP="00352678">
      <w:pPr>
        <w:spacing w:after="0"/>
        <w:ind w:left="284"/>
        <w:jc w:val="both"/>
        <w:rPr>
          <w:b/>
          <w:bCs/>
          <w:iCs/>
        </w:rPr>
      </w:pPr>
      <w:r w:rsidRPr="003B6EF5">
        <w:rPr>
          <w:b/>
          <w:bCs/>
          <w:iCs/>
        </w:rPr>
        <w:t xml:space="preserve">Proposición aprobada en esta Célula Legislativa y suscrita por los Honorables Representantes </w:t>
      </w:r>
      <w:r w:rsidRPr="003B6EF5">
        <w:rPr>
          <w:b/>
          <w:bCs/>
          <w:iCs/>
          <w:lang w:val="es-ES"/>
        </w:rPr>
        <w:t>Andrés David Calle Aguas, David Ernesto Pulido Novoa, Jorge Enrique Burgos Lugo, Buenaventura León León, Juanita María Goebertus Estrada, Ángela María Robledo Gómez y Luis Alberto Albán Urbano.</w:t>
      </w:r>
      <w:r w:rsidRPr="003B6EF5">
        <w:rPr>
          <w:b/>
          <w:bCs/>
          <w:iCs/>
        </w:rPr>
        <w:t xml:space="preserve">  </w:t>
      </w:r>
    </w:p>
    <w:p w:rsidR="00C050F5" w:rsidRPr="003B6EF5" w:rsidRDefault="00C050F5" w:rsidP="00352678">
      <w:pPr>
        <w:spacing w:after="0"/>
        <w:ind w:left="284"/>
        <w:jc w:val="both"/>
        <w:rPr>
          <w:rFonts w:asciiTheme="minorHAnsi" w:eastAsiaTheme="minorHAnsi" w:hAnsiTheme="minorHAnsi" w:cstheme="minorBidi"/>
          <w:bCs/>
          <w:sz w:val="14"/>
          <w:lang w:val="es-ES"/>
        </w:rPr>
      </w:pPr>
    </w:p>
    <w:p w:rsidR="0020530C" w:rsidRPr="003B6EF5" w:rsidRDefault="0020530C" w:rsidP="00352678">
      <w:pPr>
        <w:spacing w:after="0"/>
        <w:ind w:left="284"/>
        <w:jc w:val="both"/>
        <w:rPr>
          <w:rFonts w:asciiTheme="minorHAnsi" w:eastAsiaTheme="minorHAnsi" w:hAnsiTheme="minorHAnsi" w:cstheme="minorBidi"/>
          <w:bCs/>
          <w:sz w:val="14"/>
          <w:lang w:val="es-ES"/>
        </w:rPr>
      </w:pPr>
    </w:p>
    <w:p w:rsidR="0020530C" w:rsidRPr="003B6EF5" w:rsidRDefault="0020530C" w:rsidP="0020530C">
      <w:pPr>
        <w:spacing w:after="0"/>
        <w:jc w:val="both"/>
        <w:rPr>
          <w:rFonts w:asciiTheme="minorHAnsi" w:eastAsiaTheme="minorHAnsi" w:hAnsiTheme="minorHAnsi" w:cstheme="minorBidi"/>
          <w:b/>
          <w:bCs/>
        </w:rPr>
      </w:pPr>
      <w:r w:rsidRPr="003B6EF5">
        <w:rPr>
          <w:rFonts w:asciiTheme="minorHAnsi" w:eastAsiaTheme="minorHAnsi" w:hAnsiTheme="minorHAnsi" w:cstheme="minorBidi"/>
          <w:b/>
          <w:bCs/>
        </w:rPr>
        <w:t xml:space="preserve">10.  BOGOTÁ D.C. </w:t>
      </w:r>
    </w:p>
    <w:p w:rsidR="0020530C" w:rsidRPr="003B6EF5" w:rsidRDefault="006C28E0" w:rsidP="0020530C">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Lunes veintidós (22) de octubre de 2018</w:t>
      </w:r>
    </w:p>
    <w:p w:rsidR="0020530C" w:rsidRPr="003B6EF5" w:rsidRDefault="006C28E0" w:rsidP="0020530C">
      <w:pPr>
        <w:spacing w:after="0"/>
        <w:ind w:left="284"/>
        <w:jc w:val="both"/>
        <w:rPr>
          <w:b/>
          <w:bCs/>
        </w:rPr>
      </w:pPr>
      <w:r w:rsidRPr="003B6EF5">
        <w:rPr>
          <w:rFonts w:asciiTheme="minorHAnsi" w:eastAsiaTheme="minorHAnsi" w:hAnsiTheme="minorHAnsi" w:cstheme="minorBidi"/>
          <w:b/>
          <w:bCs/>
          <w:lang w:val="es-ES_tradnl"/>
        </w:rPr>
        <w:t>Tema</w:t>
      </w:r>
      <w:r w:rsidR="0020530C" w:rsidRPr="003B6EF5">
        <w:rPr>
          <w:rFonts w:asciiTheme="minorHAnsi" w:eastAsiaTheme="minorHAnsi" w:hAnsiTheme="minorHAnsi" w:cstheme="minorBidi"/>
          <w:b/>
          <w:bCs/>
          <w:lang w:val="es-ES_tradnl"/>
        </w:rPr>
        <w:t xml:space="preserve">: </w:t>
      </w:r>
      <w:hyperlink r:id="rId469" w:history="1">
        <w:r w:rsidR="0020530C" w:rsidRPr="003B6EF5">
          <w:rPr>
            <w:rStyle w:val="Hipervnculo"/>
            <w:b/>
            <w:bCs/>
          </w:rPr>
          <w:t>Proyecto de Ley No. 100 de 2018 Cámara</w:t>
        </w:r>
      </w:hyperlink>
      <w:r w:rsidR="0020530C" w:rsidRPr="003B6EF5">
        <w:rPr>
          <w:b/>
          <w:bCs/>
        </w:rPr>
        <w:t xml:space="preserve"> “Por medio de la cual se dictan normas para la regulación del ejercicio de las libertades económicas y se establecen otras disposiciones”</w:t>
      </w:r>
    </w:p>
    <w:p w:rsidR="0020530C" w:rsidRPr="003B6EF5" w:rsidRDefault="0020530C" w:rsidP="0020530C">
      <w:pPr>
        <w:spacing w:after="0"/>
        <w:ind w:left="284"/>
        <w:jc w:val="both"/>
        <w:rPr>
          <w:b/>
          <w:bCs/>
          <w:iCs/>
        </w:rPr>
      </w:pPr>
      <w:r w:rsidRPr="003B6EF5">
        <w:rPr>
          <w:b/>
          <w:bCs/>
          <w:iCs/>
        </w:rPr>
        <w:t xml:space="preserve">Solicitud suscrita por los Honorables Representantes Harry Giovanny González García, José Daniel López Jiménez y </w:t>
      </w:r>
      <w:r w:rsidRPr="003B6EF5">
        <w:rPr>
          <w:b/>
          <w:bCs/>
          <w:iCs/>
          <w:lang w:val="es-ES"/>
        </w:rPr>
        <w:t>Edward David Rodríguez Rodríguez.</w:t>
      </w:r>
      <w:r w:rsidRPr="003B6EF5">
        <w:rPr>
          <w:b/>
          <w:bCs/>
          <w:iCs/>
        </w:rPr>
        <w:t xml:space="preserve">  </w:t>
      </w:r>
    </w:p>
    <w:p w:rsidR="0020530C" w:rsidRPr="003B6EF5" w:rsidRDefault="0020530C" w:rsidP="00352678">
      <w:pPr>
        <w:spacing w:after="0"/>
        <w:ind w:left="284"/>
        <w:jc w:val="both"/>
        <w:rPr>
          <w:rFonts w:asciiTheme="minorHAnsi" w:eastAsiaTheme="minorHAnsi" w:hAnsiTheme="minorHAnsi" w:cstheme="minorBidi"/>
          <w:bCs/>
          <w:sz w:val="14"/>
          <w:lang w:val="es-ES"/>
        </w:rPr>
      </w:pPr>
    </w:p>
    <w:p w:rsidR="006D4858" w:rsidRPr="003B6EF5" w:rsidRDefault="006D4858" w:rsidP="00352678">
      <w:pPr>
        <w:spacing w:after="0"/>
        <w:ind w:left="284"/>
        <w:jc w:val="both"/>
        <w:rPr>
          <w:rFonts w:asciiTheme="minorHAnsi" w:eastAsiaTheme="minorHAnsi" w:hAnsiTheme="minorHAnsi" w:cstheme="minorBidi"/>
          <w:bCs/>
          <w:sz w:val="14"/>
          <w:lang w:val="es-ES"/>
        </w:rPr>
      </w:pPr>
    </w:p>
    <w:p w:rsidR="009B2910" w:rsidRPr="003B6EF5" w:rsidRDefault="009B2910" w:rsidP="00352678">
      <w:pPr>
        <w:spacing w:after="0"/>
        <w:ind w:left="284"/>
        <w:jc w:val="both"/>
        <w:rPr>
          <w:rFonts w:asciiTheme="minorHAnsi" w:eastAsiaTheme="minorHAnsi" w:hAnsiTheme="minorHAnsi" w:cstheme="minorBidi"/>
          <w:bCs/>
          <w:sz w:val="14"/>
          <w:lang w:val="es-ES"/>
        </w:rPr>
      </w:pPr>
    </w:p>
    <w:p w:rsidR="00352678" w:rsidRPr="003B6EF5" w:rsidRDefault="00D650AC" w:rsidP="00352678">
      <w:pPr>
        <w:spacing w:after="0"/>
        <w:jc w:val="both"/>
        <w:rPr>
          <w:rFonts w:asciiTheme="minorHAnsi" w:eastAsiaTheme="minorHAnsi" w:hAnsiTheme="minorHAnsi" w:cstheme="minorBidi"/>
          <w:b/>
        </w:rPr>
      </w:pPr>
      <w:r w:rsidRPr="003B6EF5">
        <w:rPr>
          <w:rFonts w:asciiTheme="minorHAnsi" w:eastAsiaTheme="minorHAnsi" w:hAnsiTheme="minorHAnsi" w:cstheme="minorBidi"/>
          <w:b/>
        </w:rPr>
        <w:t>1</w:t>
      </w:r>
      <w:r w:rsidR="001D63C4" w:rsidRPr="003B6EF5">
        <w:rPr>
          <w:rFonts w:asciiTheme="minorHAnsi" w:eastAsiaTheme="minorHAnsi" w:hAnsiTheme="minorHAnsi" w:cstheme="minorBidi"/>
          <w:b/>
        </w:rPr>
        <w:t>1</w:t>
      </w:r>
      <w:r w:rsidR="00352678" w:rsidRPr="003B6EF5">
        <w:rPr>
          <w:rFonts w:asciiTheme="minorHAnsi" w:eastAsiaTheme="minorHAnsi" w:hAnsiTheme="minorHAnsi" w:cstheme="minorBidi"/>
          <w:b/>
        </w:rPr>
        <w:t xml:space="preserve">.  BOGOTÁ D.C. </w:t>
      </w:r>
    </w:p>
    <w:p w:rsidR="006B167B" w:rsidRPr="003B6EF5" w:rsidRDefault="006C28E0" w:rsidP="00002248">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Jueves veinticinco (25) de octubre de 2018</w:t>
      </w:r>
    </w:p>
    <w:p w:rsidR="00352678" w:rsidRPr="003B6EF5" w:rsidRDefault="00713763" w:rsidP="00352678">
      <w:pPr>
        <w:spacing w:after="0"/>
        <w:ind w:left="284"/>
        <w:jc w:val="both"/>
        <w:rPr>
          <w:b/>
          <w:bCs/>
        </w:rPr>
      </w:pPr>
      <w:r w:rsidRPr="003B6EF5">
        <w:rPr>
          <w:rFonts w:asciiTheme="minorHAnsi" w:eastAsiaTheme="minorHAnsi" w:hAnsiTheme="minorHAnsi" w:cstheme="minorBidi"/>
          <w:b/>
          <w:bCs/>
          <w:lang w:val="es-ES_tradnl"/>
        </w:rPr>
        <w:t>Tema</w:t>
      </w:r>
      <w:r w:rsidR="00352678" w:rsidRPr="003B6EF5">
        <w:rPr>
          <w:rFonts w:asciiTheme="minorHAnsi" w:eastAsiaTheme="minorHAnsi" w:hAnsiTheme="minorHAnsi" w:cstheme="minorBidi"/>
          <w:b/>
          <w:bCs/>
          <w:lang w:val="es-ES_tradnl"/>
        </w:rPr>
        <w:t xml:space="preserve">: </w:t>
      </w:r>
      <w:hyperlink r:id="rId470" w:history="1">
        <w:r w:rsidR="00002248" w:rsidRPr="003B6EF5">
          <w:rPr>
            <w:rStyle w:val="Hipervnculo"/>
            <w:b/>
            <w:bCs/>
          </w:rPr>
          <w:t>Proyecto de Acto Legislativo No. 039 de 2018 Cámara</w:t>
        </w:r>
      </w:hyperlink>
      <w:r w:rsidR="00002248" w:rsidRPr="003B6EF5">
        <w:rPr>
          <w:b/>
          <w:bCs/>
        </w:rPr>
        <w:t xml:space="preserve"> “Por el l cual se modifica el artículo 20 de la Constitución Política, se establece la inclusión digital como derecho fundamental y se dictan otras disposiciones”.</w:t>
      </w:r>
    </w:p>
    <w:p w:rsidR="00002248" w:rsidRPr="003B6EF5" w:rsidRDefault="00002248" w:rsidP="00002248">
      <w:pPr>
        <w:spacing w:after="0"/>
        <w:ind w:left="284"/>
        <w:jc w:val="both"/>
        <w:rPr>
          <w:rFonts w:asciiTheme="minorHAnsi" w:eastAsiaTheme="minorHAnsi" w:hAnsiTheme="minorHAnsi" w:cstheme="minorBidi"/>
          <w:b/>
          <w:bCs/>
          <w:iCs/>
          <w:sz w:val="4"/>
        </w:rPr>
      </w:pPr>
    </w:p>
    <w:p w:rsidR="00002248" w:rsidRPr="003B6EF5" w:rsidRDefault="00002248" w:rsidP="00002248">
      <w:pPr>
        <w:spacing w:after="0"/>
        <w:ind w:left="284"/>
        <w:jc w:val="both"/>
        <w:rPr>
          <w:rFonts w:asciiTheme="minorHAnsi" w:eastAsiaTheme="minorHAnsi" w:hAnsiTheme="minorHAnsi" w:cstheme="minorBidi"/>
          <w:b/>
          <w:bCs/>
          <w:iCs/>
        </w:rPr>
      </w:pPr>
      <w:r w:rsidRPr="003B6EF5">
        <w:rPr>
          <w:rFonts w:asciiTheme="minorHAnsi" w:eastAsiaTheme="minorHAnsi" w:hAnsiTheme="minorHAnsi" w:cstheme="minorBidi"/>
          <w:b/>
          <w:bCs/>
          <w:iCs/>
        </w:rPr>
        <w:t xml:space="preserve">Proposición aprobada en esta Célula Legislativa y suscrita por la Honorable Representante </w:t>
      </w:r>
      <w:r w:rsidRPr="003B6EF5">
        <w:rPr>
          <w:rFonts w:asciiTheme="minorHAnsi" w:eastAsiaTheme="minorHAnsi" w:hAnsiTheme="minorHAnsi" w:cstheme="minorBidi"/>
          <w:b/>
          <w:bCs/>
          <w:iCs/>
          <w:lang w:val="es-ES"/>
        </w:rPr>
        <w:t>Juanita María Goebertus Estrada.</w:t>
      </w:r>
      <w:r w:rsidRPr="003B6EF5">
        <w:rPr>
          <w:rFonts w:asciiTheme="minorHAnsi" w:eastAsiaTheme="minorHAnsi" w:hAnsiTheme="minorHAnsi" w:cstheme="minorBidi"/>
          <w:b/>
          <w:bCs/>
          <w:iCs/>
        </w:rPr>
        <w:t xml:space="preserve">  </w:t>
      </w:r>
    </w:p>
    <w:p w:rsidR="00703C31" w:rsidRPr="003B6EF5" w:rsidRDefault="00703C31" w:rsidP="00344DC7">
      <w:pPr>
        <w:spacing w:after="0"/>
        <w:ind w:left="284"/>
        <w:jc w:val="both"/>
        <w:rPr>
          <w:rFonts w:asciiTheme="minorHAnsi" w:eastAsiaTheme="minorHAnsi" w:hAnsiTheme="minorHAnsi" w:cstheme="minorBidi"/>
          <w:b/>
          <w:bCs/>
        </w:rPr>
      </w:pPr>
    </w:p>
    <w:p w:rsidR="00B328F4" w:rsidRPr="003B6EF5" w:rsidRDefault="00B328F4" w:rsidP="00B328F4">
      <w:pPr>
        <w:spacing w:after="0"/>
        <w:jc w:val="both"/>
        <w:rPr>
          <w:rFonts w:asciiTheme="minorHAnsi" w:eastAsiaTheme="minorHAnsi" w:hAnsiTheme="minorHAnsi" w:cstheme="minorBidi"/>
          <w:b/>
        </w:rPr>
      </w:pPr>
      <w:r w:rsidRPr="003B6EF5">
        <w:rPr>
          <w:rFonts w:asciiTheme="minorHAnsi" w:eastAsiaTheme="minorHAnsi" w:hAnsiTheme="minorHAnsi" w:cstheme="minorBidi"/>
          <w:b/>
          <w:bCs/>
        </w:rPr>
        <w:t>1</w:t>
      </w:r>
      <w:r w:rsidR="001D63C4" w:rsidRPr="003B6EF5">
        <w:rPr>
          <w:rFonts w:asciiTheme="minorHAnsi" w:eastAsiaTheme="minorHAnsi" w:hAnsiTheme="minorHAnsi" w:cstheme="minorBidi"/>
          <w:b/>
          <w:bCs/>
        </w:rPr>
        <w:t>2</w:t>
      </w:r>
      <w:r w:rsidRPr="003B6EF5">
        <w:rPr>
          <w:rFonts w:asciiTheme="minorHAnsi" w:eastAsiaTheme="minorHAnsi" w:hAnsiTheme="minorHAnsi" w:cstheme="minorBidi"/>
          <w:b/>
          <w:bCs/>
        </w:rPr>
        <w:t xml:space="preserve">.  </w:t>
      </w:r>
      <w:r w:rsidRPr="003B6EF5">
        <w:rPr>
          <w:rFonts w:asciiTheme="minorHAnsi" w:eastAsiaTheme="minorHAnsi" w:hAnsiTheme="minorHAnsi" w:cstheme="minorBidi"/>
          <w:b/>
        </w:rPr>
        <w:t xml:space="preserve">BOGOTÁ D.C. </w:t>
      </w:r>
    </w:p>
    <w:p w:rsidR="00B328F4" w:rsidRPr="003B6EF5" w:rsidRDefault="00713763" w:rsidP="00B328F4">
      <w:pPr>
        <w:spacing w:after="0"/>
        <w:ind w:left="284"/>
        <w:jc w:val="both"/>
        <w:rPr>
          <w:b/>
          <w:bCs/>
          <w:lang w:val="es-ES"/>
        </w:rPr>
      </w:pPr>
      <w:r w:rsidRPr="003B6EF5">
        <w:rPr>
          <w:b/>
          <w:bCs/>
          <w:lang w:val="es-ES"/>
        </w:rPr>
        <w:t>Lunes veintinueve (29) de octubre de 2018</w:t>
      </w:r>
    </w:p>
    <w:p w:rsidR="00B328F4" w:rsidRPr="003B6EF5" w:rsidRDefault="00713763" w:rsidP="00B328F4">
      <w:pPr>
        <w:spacing w:after="0"/>
        <w:ind w:left="284"/>
        <w:jc w:val="both"/>
        <w:rPr>
          <w:b/>
          <w:bCs/>
          <w:iCs/>
          <w:lang w:val="es-ES_tradnl"/>
        </w:rPr>
      </w:pPr>
      <w:r w:rsidRPr="003B6EF5">
        <w:rPr>
          <w:b/>
          <w:bCs/>
          <w:lang w:val="es-ES_tradnl"/>
        </w:rPr>
        <w:t>Tema</w:t>
      </w:r>
      <w:r w:rsidR="00B328F4" w:rsidRPr="003B6EF5">
        <w:rPr>
          <w:b/>
          <w:bCs/>
          <w:lang w:val="es-ES_tradnl"/>
        </w:rPr>
        <w:t xml:space="preserve">: </w:t>
      </w:r>
      <w:hyperlink r:id="rId471" w:history="1">
        <w:r w:rsidR="00B328F4" w:rsidRPr="003B6EF5">
          <w:rPr>
            <w:rStyle w:val="Hipervnculo"/>
            <w:b/>
            <w:bCs/>
            <w:lang w:val="es-ES_tradnl"/>
          </w:rPr>
          <w:t>Proyecto de Acto Legislativo No. 021 de 2018 Cámara</w:t>
        </w:r>
      </w:hyperlink>
      <w:r w:rsidR="00B328F4" w:rsidRPr="003B6EF5">
        <w:rPr>
          <w:b/>
          <w:bCs/>
          <w:lang w:val="es-ES_tradnl"/>
        </w:rPr>
        <w:t xml:space="preserve"> “</w:t>
      </w:r>
      <w:r w:rsidR="00B328F4" w:rsidRPr="003B6EF5">
        <w:rPr>
          <w:b/>
          <w:bCs/>
        </w:rPr>
        <w:t>Por medio del cual se adiciona el artículo 125 de la Constitución Política y se otorgan derechos de carrera administrativa”.</w:t>
      </w:r>
    </w:p>
    <w:p w:rsidR="00B328F4" w:rsidRPr="003B6EF5" w:rsidRDefault="00B328F4" w:rsidP="00B328F4">
      <w:pPr>
        <w:spacing w:after="0"/>
        <w:ind w:left="284"/>
        <w:jc w:val="both"/>
        <w:rPr>
          <w:b/>
          <w:bCs/>
          <w:iCs/>
        </w:rPr>
      </w:pPr>
      <w:r w:rsidRPr="003B6EF5">
        <w:rPr>
          <w:b/>
          <w:bCs/>
          <w:iCs/>
        </w:rPr>
        <w:t xml:space="preserve">Proposición aprobada en esta Célula Legislativa y suscrita por la Honorable Representante </w:t>
      </w:r>
      <w:r w:rsidRPr="003B6EF5">
        <w:rPr>
          <w:b/>
          <w:bCs/>
          <w:iCs/>
          <w:lang w:val="es-ES"/>
        </w:rPr>
        <w:t>Juanita María Goebertus Estrada.</w:t>
      </w:r>
      <w:r w:rsidRPr="003B6EF5">
        <w:rPr>
          <w:b/>
          <w:bCs/>
          <w:iCs/>
        </w:rPr>
        <w:t xml:space="preserve">  </w:t>
      </w:r>
    </w:p>
    <w:p w:rsidR="00B328F4" w:rsidRPr="003B6EF5" w:rsidRDefault="00B328F4" w:rsidP="00647BA9">
      <w:pPr>
        <w:spacing w:after="0"/>
        <w:jc w:val="both"/>
        <w:rPr>
          <w:rFonts w:asciiTheme="minorHAnsi" w:eastAsiaTheme="minorHAnsi" w:hAnsiTheme="minorHAnsi" w:cstheme="minorBidi"/>
          <w:b/>
        </w:rPr>
      </w:pPr>
    </w:p>
    <w:p w:rsidR="00647BA9" w:rsidRPr="003B6EF5" w:rsidRDefault="00647BA9" w:rsidP="00647BA9">
      <w:pPr>
        <w:spacing w:after="0"/>
        <w:jc w:val="both"/>
        <w:rPr>
          <w:rFonts w:asciiTheme="minorHAnsi" w:eastAsiaTheme="minorHAnsi" w:hAnsiTheme="minorHAnsi" w:cstheme="minorBidi"/>
          <w:b/>
        </w:rPr>
      </w:pPr>
      <w:r w:rsidRPr="003B6EF5">
        <w:rPr>
          <w:rFonts w:asciiTheme="minorHAnsi" w:eastAsiaTheme="minorHAnsi" w:hAnsiTheme="minorHAnsi" w:cstheme="minorBidi"/>
          <w:b/>
        </w:rPr>
        <w:t>1</w:t>
      </w:r>
      <w:r w:rsidR="001D63C4" w:rsidRPr="003B6EF5">
        <w:rPr>
          <w:rFonts w:asciiTheme="minorHAnsi" w:eastAsiaTheme="minorHAnsi" w:hAnsiTheme="minorHAnsi" w:cstheme="minorBidi"/>
          <w:b/>
        </w:rPr>
        <w:t>3</w:t>
      </w:r>
      <w:r w:rsidRPr="003B6EF5">
        <w:rPr>
          <w:rFonts w:asciiTheme="minorHAnsi" w:eastAsiaTheme="minorHAnsi" w:hAnsiTheme="minorHAnsi" w:cstheme="minorBidi"/>
          <w:b/>
        </w:rPr>
        <w:t xml:space="preserve">.  BOGOTÁ D.C. </w:t>
      </w:r>
    </w:p>
    <w:p w:rsidR="00647BA9" w:rsidRPr="003B6EF5" w:rsidRDefault="00713763" w:rsidP="00647BA9">
      <w:pPr>
        <w:spacing w:after="0"/>
        <w:ind w:left="284"/>
        <w:jc w:val="both"/>
        <w:rPr>
          <w:b/>
          <w:bCs/>
          <w:lang w:val="es-ES"/>
        </w:rPr>
      </w:pPr>
      <w:r w:rsidRPr="003B6EF5">
        <w:rPr>
          <w:b/>
          <w:bCs/>
          <w:lang w:val="es-ES"/>
        </w:rPr>
        <w:t>Lunes veintinueve (29) de octubre de 2018 - 04:00 p.m.</w:t>
      </w:r>
    </w:p>
    <w:p w:rsidR="00647BA9" w:rsidRPr="003B6EF5" w:rsidRDefault="00713763" w:rsidP="00E3721D">
      <w:pPr>
        <w:spacing w:after="0"/>
        <w:ind w:left="284"/>
        <w:jc w:val="both"/>
        <w:rPr>
          <w:b/>
          <w:bCs/>
        </w:rPr>
      </w:pPr>
      <w:r w:rsidRPr="003B6EF5">
        <w:rPr>
          <w:b/>
          <w:bCs/>
          <w:lang w:val="es-ES_tradnl"/>
        </w:rPr>
        <w:t xml:space="preserve">Tema:    </w:t>
      </w:r>
      <w:r w:rsidR="00647BA9" w:rsidRPr="003B6EF5">
        <w:rPr>
          <w:b/>
          <w:bCs/>
          <w:lang w:val="es-ES_tradnl"/>
        </w:rPr>
        <w:t xml:space="preserve">1. </w:t>
      </w:r>
      <w:hyperlink r:id="rId472" w:history="1">
        <w:r w:rsidR="00647BA9" w:rsidRPr="003B6EF5">
          <w:rPr>
            <w:rStyle w:val="Hipervnculo"/>
            <w:b/>
            <w:bCs/>
            <w:lang w:val="es-ES"/>
          </w:rPr>
          <w:t>Proyecto de Acto Legislativo No. 161 de 2018 Cámara</w:t>
        </w:r>
      </w:hyperlink>
      <w:r w:rsidR="00647BA9" w:rsidRPr="003B6EF5">
        <w:rPr>
          <w:b/>
          <w:bCs/>
          <w:lang w:val="es-ES"/>
        </w:rPr>
        <w:t xml:space="preserve"> “Por el cual se establece un tope para el salario de los congresistas y servidores públicos del Estado”.</w:t>
      </w:r>
      <w:r w:rsidR="00E3721D" w:rsidRPr="003B6EF5">
        <w:rPr>
          <w:b/>
          <w:bCs/>
          <w:lang w:val="es-ES"/>
        </w:rPr>
        <w:t xml:space="preserve">  </w:t>
      </w:r>
    </w:p>
    <w:p w:rsidR="00647BA9" w:rsidRPr="003B6EF5" w:rsidRDefault="00E3721D" w:rsidP="00E3721D">
      <w:pPr>
        <w:spacing w:after="0"/>
        <w:ind w:left="284" w:firstLine="424"/>
        <w:jc w:val="both"/>
        <w:rPr>
          <w:b/>
          <w:bCs/>
          <w:iCs/>
          <w:lang w:val="es-ES_tradnl"/>
        </w:rPr>
      </w:pPr>
      <w:r w:rsidRPr="003B6EF5">
        <w:rPr>
          <w:b/>
          <w:bCs/>
          <w:lang w:val="es-ES"/>
        </w:rPr>
        <w:t xml:space="preserve">        </w:t>
      </w:r>
      <w:r w:rsidR="00647BA9" w:rsidRPr="003B6EF5">
        <w:rPr>
          <w:b/>
          <w:bCs/>
          <w:lang w:val="es-ES"/>
        </w:rPr>
        <w:t>2.</w:t>
      </w:r>
      <w:r w:rsidR="00647BA9" w:rsidRPr="003B6EF5">
        <w:rPr>
          <w:b/>
          <w:bCs/>
          <w:lang w:val="es-ES_tradnl"/>
        </w:rPr>
        <w:t xml:space="preserve"> </w:t>
      </w:r>
      <w:hyperlink r:id="rId473" w:history="1">
        <w:r w:rsidR="00647BA9" w:rsidRPr="003B6EF5">
          <w:rPr>
            <w:rStyle w:val="Hipervnculo"/>
            <w:b/>
            <w:bCs/>
            <w:lang w:val="es-ES_tradnl"/>
          </w:rPr>
          <w:t>Proyecto de Ley No. 162 de 2018 Cámara</w:t>
        </w:r>
      </w:hyperlink>
      <w:r w:rsidR="00647BA9" w:rsidRPr="003B6EF5">
        <w:rPr>
          <w:b/>
          <w:bCs/>
          <w:lang w:val="es-ES_tradnl"/>
        </w:rPr>
        <w:t xml:space="preserve"> “P</w:t>
      </w:r>
      <w:r w:rsidR="00647BA9" w:rsidRPr="003B6EF5">
        <w:rPr>
          <w:b/>
          <w:bCs/>
          <w:iCs/>
          <w:lang w:val="es-ES_tradnl"/>
        </w:rPr>
        <w:t>or el cual se establece un tope para el salario de los congresistas y altos funcionarios del Estado”</w:t>
      </w:r>
    </w:p>
    <w:p w:rsidR="00647BA9" w:rsidRPr="003B6EF5" w:rsidRDefault="00647BA9" w:rsidP="00647BA9">
      <w:pPr>
        <w:spacing w:after="0"/>
        <w:ind w:left="284"/>
        <w:jc w:val="both"/>
        <w:rPr>
          <w:b/>
          <w:bCs/>
          <w:iCs/>
        </w:rPr>
      </w:pPr>
      <w:r w:rsidRPr="003B6EF5">
        <w:rPr>
          <w:b/>
          <w:bCs/>
          <w:iCs/>
        </w:rPr>
        <w:t xml:space="preserve">Proposición aprobada en esta Célula Legislativa y suscrita por los Honorables Representantes </w:t>
      </w:r>
      <w:r w:rsidRPr="003B6EF5">
        <w:rPr>
          <w:b/>
          <w:bCs/>
          <w:iCs/>
          <w:lang w:val="es-ES"/>
        </w:rPr>
        <w:t>José Jaime Uscátegui Pastrana, Jorge Méndez Hernández y Juan Carlos Lozada Vargas.</w:t>
      </w:r>
      <w:r w:rsidRPr="003B6EF5">
        <w:rPr>
          <w:b/>
          <w:bCs/>
          <w:iCs/>
        </w:rPr>
        <w:t xml:space="preserve">  </w:t>
      </w:r>
    </w:p>
    <w:p w:rsidR="00647BA9" w:rsidRPr="003B6EF5" w:rsidRDefault="00647BA9" w:rsidP="00647BA9">
      <w:pPr>
        <w:spacing w:after="0"/>
        <w:jc w:val="both"/>
        <w:rPr>
          <w:rFonts w:asciiTheme="minorHAnsi" w:eastAsiaTheme="minorHAnsi" w:hAnsiTheme="minorHAnsi" w:cstheme="minorBidi"/>
          <w:bCs/>
          <w:sz w:val="18"/>
        </w:rPr>
      </w:pPr>
    </w:p>
    <w:p w:rsidR="00647BA9" w:rsidRPr="003B6EF5" w:rsidRDefault="000C04FF" w:rsidP="00647BA9">
      <w:pPr>
        <w:spacing w:after="0"/>
        <w:jc w:val="both"/>
        <w:rPr>
          <w:rFonts w:asciiTheme="minorHAnsi" w:eastAsiaTheme="minorHAnsi" w:hAnsiTheme="minorHAnsi" w:cstheme="minorBidi"/>
          <w:b/>
          <w:bCs/>
        </w:rPr>
      </w:pPr>
      <w:r w:rsidRPr="003B6EF5">
        <w:rPr>
          <w:rFonts w:asciiTheme="minorHAnsi" w:eastAsiaTheme="minorHAnsi" w:hAnsiTheme="minorHAnsi" w:cstheme="minorBidi"/>
          <w:b/>
          <w:bCs/>
        </w:rPr>
        <w:t>1</w:t>
      </w:r>
      <w:r w:rsidR="001D63C4" w:rsidRPr="003B6EF5">
        <w:rPr>
          <w:rFonts w:asciiTheme="minorHAnsi" w:eastAsiaTheme="minorHAnsi" w:hAnsiTheme="minorHAnsi" w:cstheme="minorBidi"/>
          <w:b/>
          <w:bCs/>
        </w:rPr>
        <w:t>4</w:t>
      </w:r>
      <w:r w:rsidR="00647BA9" w:rsidRPr="003B6EF5">
        <w:rPr>
          <w:rFonts w:asciiTheme="minorHAnsi" w:eastAsiaTheme="minorHAnsi" w:hAnsiTheme="minorHAnsi" w:cstheme="minorBidi"/>
          <w:b/>
          <w:bCs/>
        </w:rPr>
        <w:t xml:space="preserve">.  BOGOTÁ D.C. </w:t>
      </w:r>
    </w:p>
    <w:p w:rsidR="000C04FF" w:rsidRPr="003B6EF5" w:rsidRDefault="00713763" w:rsidP="000C04FF">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Lunes diecinueve (19) de noviembre de 2018 - 02:00 p.m.</w:t>
      </w:r>
    </w:p>
    <w:p w:rsidR="00647BA9" w:rsidRPr="003B6EF5" w:rsidRDefault="00713763" w:rsidP="00647BA9">
      <w:pPr>
        <w:spacing w:after="0"/>
        <w:ind w:left="284"/>
        <w:jc w:val="both"/>
        <w:rPr>
          <w:rFonts w:asciiTheme="minorHAnsi" w:eastAsiaTheme="minorHAnsi" w:hAnsiTheme="minorHAnsi" w:cstheme="minorBidi"/>
          <w:b/>
          <w:bCs/>
        </w:rPr>
      </w:pPr>
      <w:r w:rsidRPr="003B6EF5">
        <w:rPr>
          <w:rFonts w:asciiTheme="minorHAnsi" w:eastAsiaTheme="minorHAnsi" w:hAnsiTheme="minorHAnsi" w:cstheme="minorBidi"/>
          <w:b/>
          <w:bCs/>
          <w:lang w:val="es-ES_tradnl"/>
        </w:rPr>
        <w:t>Tema</w:t>
      </w:r>
      <w:r w:rsidR="00647BA9" w:rsidRPr="003B6EF5">
        <w:rPr>
          <w:rFonts w:asciiTheme="minorHAnsi" w:eastAsiaTheme="minorHAnsi" w:hAnsiTheme="minorHAnsi" w:cstheme="minorBidi"/>
          <w:b/>
          <w:bCs/>
          <w:lang w:val="es-ES_tradnl"/>
        </w:rPr>
        <w:t xml:space="preserve">: </w:t>
      </w:r>
      <w:hyperlink r:id="rId474" w:history="1">
        <w:r w:rsidR="000C04FF" w:rsidRPr="003B6EF5">
          <w:rPr>
            <w:rStyle w:val="Hipervnculo"/>
            <w:rFonts w:asciiTheme="minorHAnsi" w:eastAsiaTheme="minorHAnsi" w:hAnsiTheme="minorHAnsi" w:cstheme="minorBidi"/>
            <w:b/>
            <w:bCs/>
            <w:lang w:val="es-ES_tradnl"/>
          </w:rPr>
          <w:t>Proyecto de Ley No. 138 de 2018 Cámara</w:t>
        </w:r>
      </w:hyperlink>
      <w:r w:rsidR="000C04FF" w:rsidRPr="003B6EF5">
        <w:rPr>
          <w:rFonts w:asciiTheme="minorHAnsi" w:eastAsiaTheme="minorHAnsi" w:hAnsiTheme="minorHAnsi" w:cstheme="minorBidi"/>
          <w:b/>
          <w:bCs/>
          <w:lang w:val="es-ES_tradnl"/>
        </w:rPr>
        <w:t xml:space="preserve"> </w:t>
      </w:r>
      <w:r w:rsidR="000C04FF" w:rsidRPr="003B6EF5">
        <w:rPr>
          <w:rFonts w:asciiTheme="minorHAnsi" w:eastAsiaTheme="minorHAnsi" w:hAnsiTheme="minorHAnsi" w:cstheme="minorBidi"/>
          <w:b/>
          <w:bCs/>
        </w:rPr>
        <w:t>“Por medio del cual se reforma el Código de Procedimiento Penal (Ley 906 de 2004) y dictan otras disposiciones”.</w:t>
      </w:r>
    </w:p>
    <w:p w:rsidR="000C04FF" w:rsidRPr="003B6EF5" w:rsidRDefault="000C04FF" w:rsidP="000C04FF">
      <w:pPr>
        <w:spacing w:after="0"/>
        <w:ind w:left="284"/>
        <w:jc w:val="both"/>
        <w:rPr>
          <w:rFonts w:asciiTheme="minorHAnsi" w:eastAsiaTheme="minorHAnsi" w:hAnsiTheme="minorHAnsi" w:cstheme="minorBidi"/>
          <w:b/>
          <w:bCs/>
          <w:iCs/>
        </w:rPr>
      </w:pPr>
      <w:r w:rsidRPr="003B6EF5">
        <w:rPr>
          <w:rFonts w:asciiTheme="minorHAnsi" w:eastAsiaTheme="minorHAnsi" w:hAnsiTheme="minorHAnsi" w:cstheme="minorBidi"/>
          <w:b/>
          <w:bCs/>
          <w:iCs/>
        </w:rPr>
        <w:t xml:space="preserve">Proposición aprobada en esta Célula Legislativa y suscrita por el Honorable Representante Alfredo Rafael Deluque Zuleta. </w:t>
      </w:r>
    </w:p>
    <w:p w:rsidR="00647BA9" w:rsidRPr="003B6EF5" w:rsidRDefault="00647BA9" w:rsidP="00647BA9">
      <w:pPr>
        <w:spacing w:after="0"/>
        <w:ind w:left="284"/>
        <w:jc w:val="both"/>
        <w:rPr>
          <w:rFonts w:asciiTheme="minorHAnsi" w:eastAsiaTheme="minorHAnsi" w:hAnsiTheme="minorHAnsi" w:cstheme="minorBidi"/>
          <w:b/>
          <w:bCs/>
        </w:rPr>
      </w:pPr>
    </w:p>
    <w:p w:rsidR="00647BA9" w:rsidRPr="003B6EF5" w:rsidRDefault="00425B9F" w:rsidP="00647BA9">
      <w:pPr>
        <w:spacing w:after="0"/>
        <w:jc w:val="both"/>
        <w:rPr>
          <w:rFonts w:asciiTheme="minorHAnsi" w:eastAsiaTheme="minorHAnsi" w:hAnsiTheme="minorHAnsi" w:cstheme="minorBidi"/>
          <w:b/>
          <w:bCs/>
        </w:rPr>
      </w:pPr>
      <w:r w:rsidRPr="003B6EF5">
        <w:rPr>
          <w:rFonts w:asciiTheme="minorHAnsi" w:eastAsiaTheme="minorHAnsi" w:hAnsiTheme="minorHAnsi" w:cstheme="minorBidi"/>
          <w:b/>
          <w:bCs/>
        </w:rPr>
        <w:t>1</w:t>
      </w:r>
      <w:r w:rsidR="001D63C4" w:rsidRPr="003B6EF5">
        <w:rPr>
          <w:rFonts w:asciiTheme="minorHAnsi" w:eastAsiaTheme="minorHAnsi" w:hAnsiTheme="minorHAnsi" w:cstheme="minorBidi"/>
          <w:b/>
          <w:bCs/>
        </w:rPr>
        <w:t>5</w:t>
      </w:r>
      <w:r w:rsidR="00647BA9" w:rsidRPr="003B6EF5">
        <w:rPr>
          <w:rFonts w:asciiTheme="minorHAnsi" w:eastAsiaTheme="minorHAnsi" w:hAnsiTheme="minorHAnsi" w:cstheme="minorBidi"/>
          <w:b/>
          <w:bCs/>
        </w:rPr>
        <w:t xml:space="preserve">.  BOGOTÁ D.C. </w:t>
      </w:r>
    </w:p>
    <w:p w:rsidR="00425B9F" w:rsidRPr="003B6EF5" w:rsidRDefault="00713763" w:rsidP="00425B9F">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Lunes veintiséis (26) de noviembre de 2018 - 10.00 a.m.</w:t>
      </w:r>
    </w:p>
    <w:p w:rsidR="00647BA9" w:rsidRPr="003B6EF5" w:rsidRDefault="00713763" w:rsidP="00647BA9">
      <w:pPr>
        <w:spacing w:after="0"/>
        <w:ind w:left="284"/>
        <w:jc w:val="both"/>
        <w:rPr>
          <w:b/>
          <w:bCs/>
        </w:rPr>
      </w:pPr>
      <w:r w:rsidRPr="003B6EF5">
        <w:rPr>
          <w:rFonts w:asciiTheme="minorHAnsi" w:eastAsiaTheme="minorHAnsi" w:hAnsiTheme="minorHAnsi" w:cstheme="minorBidi"/>
          <w:b/>
          <w:bCs/>
          <w:lang w:val="es-ES_tradnl"/>
        </w:rPr>
        <w:t>Tema:</w:t>
      </w:r>
      <w:r w:rsidR="00647BA9" w:rsidRPr="003B6EF5">
        <w:rPr>
          <w:rFonts w:asciiTheme="minorHAnsi" w:eastAsiaTheme="minorHAnsi" w:hAnsiTheme="minorHAnsi" w:cstheme="minorBidi"/>
          <w:b/>
          <w:bCs/>
          <w:lang w:val="es-ES_tradnl"/>
        </w:rPr>
        <w:t xml:space="preserve"> </w:t>
      </w:r>
      <w:hyperlink r:id="rId475" w:history="1">
        <w:r w:rsidR="00425B9F" w:rsidRPr="003B6EF5">
          <w:rPr>
            <w:rStyle w:val="Hipervnculo"/>
            <w:b/>
            <w:bCs/>
            <w:lang w:val="es-ES_tradnl"/>
          </w:rPr>
          <w:t>Proyecto de Ley Estatutaria No. 103 de 2018 Cámara</w:t>
        </w:r>
      </w:hyperlink>
      <w:r w:rsidR="00425B9F" w:rsidRPr="003B6EF5">
        <w:rPr>
          <w:b/>
          <w:bCs/>
          <w:lang w:val="es-ES_tradnl"/>
        </w:rPr>
        <w:t xml:space="preserve"> “P</w:t>
      </w:r>
      <w:r w:rsidR="00425B9F" w:rsidRPr="003B6EF5">
        <w:rPr>
          <w:b/>
          <w:bCs/>
          <w:iCs/>
          <w:lang w:val="es-ES_tradnl"/>
        </w:rPr>
        <w:t>or el cual se expide la ley estatutaria que desarrolla el derecho fundamental al mínimo vital de la población de la tercera edad y se dictan otras disposiciones”.</w:t>
      </w:r>
    </w:p>
    <w:p w:rsidR="00425B9F" w:rsidRPr="003B6EF5" w:rsidRDefault="00425B9F" w:rsidP="00425B9F">
      <w:pPr>
        <w:spacing w:after="0"/>
        <w:ind w:left="284"/>
        <w:jc w:val="both"/>
        <w:rPr>
          <w:b/>
          <w:bCs/>
          <w:iCs/>
        </w:rPr>
      </w:pPr>
      <w:r w:rsidRPr="003B6EF5">
        <w:rPr>
          <w:b/>
          <w:bCs/>
          <w:iCs/>
        </w:rPr>
        <w:t xml:space="preserve">Proposición aprobada en esta Célula Legislativa y suscrita por el Honorable Representante </w:t>
      </w:r>
      <w:r w:rsidRPr="003B6EF5">
        <w:rPr>
          <w:b/>
          <w:bCs/>
          <w:iCs/>
          <w:lang w:val="es-ES"/>
        </w:rPr>
        <w:t>Juan Carlos Wills Ospina.</w:t>
      </w:r>
    </w:p>
    <w:p w:rsidR="00647BA9" w:rsidRPr="003B6EF5" w:rsidRDefault="00647BA9" w:rsidP="00647BA9">
      <w:pPr>
        <w:spacing w:after="0"/>
        <w:ind w:left="284"/>
        <w:jc w:val="both"/>
        <w:rPr>
          <w:rFonts w:asciiTheme="minorHAnsi" w:eastAsiaTheme="minorHAnsi" w:hAnsiTheme="minorHAnsi" w:cstheme="minorBidi"/>
          <w:bCs/>
          <w:sz w:val="20"/>
          <w:lang w:val="es-ES"/>
        </w:rPr>
      </w:pPr>
    </w:p>
    <w:p w:rsidR="00C55B4A" w:rsidRPr="003B6EF5" w:rsidRDefault="00256F7F" w:rsidP="00C55B4A">
      <w:pPr>
        <w:spacing w:after="0"/>
        <w:jc w:val="both"/>
        <w:rPr>
          <w:rFonts w:asciiTheme="minorHAnsi" w:eastAsiaTheme="minorHAnsi" w:hAnsiTheme="minorHAnsi" w:cstheme="minorBidi"/>
          <w:b/>
        </w:rPr>
      </w:pPr>
      <w:r>
        <w:rPr>
          <w:rFonts w:asciiTheme="minorHAnsi" w:eastAsiaTheme="minorHAnsi" w:hAnsiTheme="minorHAnsi" w:cstheme="minorBidi"/>
          <w:b/>
          <w:bCs/>
        </w:rPr>
        <w:t>16</w:t>
      </w:r>
      <w:r w:rsidR="00C55B4A" w:rsidRPr="003B6EF5">
        <w:rPr>
          <w:rFonts w:asciiTheme="minorHAnsi" w:eastAsiaTheme="minorHAnsi" w:hAnsiTheme="minorHAnsi" w:cstheme="minorBidi"/>
          <w:b/>
          <w:bCs/>
        </w:rPr>
        <w:t xml:space="preserve">.  </w:t>
      </w:r>
      <w:r w:rsidR="00C55B4A" w:rsidRPr="003B6EF5">
        <w:rPr>
          <w:rFonts w:asciiTheme="minorHAnsi" w:eastAsiaTheme="minorHAnsi" w:hAnsiTheme="minorHAnsi" w:cstheme="minorBidi"/>
          <w:b/>
        </w:rPr>
        <w:t xml:space="preserve">BOGOTÁ D.C. </w:t>
      </w:r>
    </w:p>
    <w:p w:rsidR="00C55B4A" w:rsidRPr="003B6EF5" w:rsidRDefault="00C55B4A" w:rsidP="00C55B4A">
      <w:pPr>
        <w:spacing w:after="0"/>
        <w:ind w:left="284"/>
        <w:jc w:val="both"/>
        <w:rPr>
          <w:b/>
          <w:bCs/>
          <w:lang w:val="es-ES"/>
        </w:rPr>
      </w:pPr>
      <w:r w:rsidRPr="003B6EF5">
        <w:rPr>
          <w:b/>
          <w:bCs/>
          <w:lang w:val="es-ES"/>
        </w:rPr>
        <w:lastRenderedPageBreak/>
        <w:t>Jueves Veintiocho (28) de marzo de 2019</w:t>
      </w:r>
    </w:p>
    <w:p w:rsidR="00C55B4A" w:rsidRPr="003B6EF5" w:rsidRDefault="00713763" w:rsidP="00C55B4A">
      <w:pPr>
        <w:spacing w:after="0"/>
        <w:ind w:left="284"/>
        <w:jc w:val="both"/>
        <w:rPr>
          <w:b/>
          <w:bCs/>
          <w:iCs/>
          <w:lang w:val="es-ES_tradnl"/>
        </w:rPr>
      </w:pPr>
      <w:r w:rsidRPr="003B6EF5">
        <w:rPr>
          <w:b/>
          <w:bCs/>
          <w:lang w:val="es-ES_tradnl"/>
        </w:rPr>
        <w:t>Tema</w:t>
      </w:r>
      <w:r w:rsidR="00C55B4A" w:rsidRPr="003B6EF5">
        <w:rPr>
          <w:b/>
          <w:bCs/>
          <w:lang w:val="es-ES_tradnl"/>
        </w:rPr>
        <w:t xml:space="preserve">: </w:t>
      </w:r>
      <w:hyperlink r:id="rId476" w:history="1">
        <w:r w:rsidR="00C55B4A" w:rsidRPr="003B6EF5">
          <w:rPr>
            <w:rStyle w:val="Hipervnculo"/>
            <w:b/>
            <w:bCs/>
            <w:lang w:val="es-ES_tradnl"/>
          </w:rPr>
          <w:t>Proyecto de Ley No. 169 de 2018 Cámara - 199 de 2018 Senado</w:t>
        </w:r>
      </w:hyperlink>
      <w:r w:rsidR="00C55B4A" w:rsidRPr="003B6EF5">
        <w:rPr>
          <w:b/>
          <w:bCs/>
          <w:lang w:val="es-ES_tradnl"/>
        </w:rPr>
        <w:t xml:space="preserve"> “P</w:t>
      </w:r>
      <w:r w:rsidR="00C55B4A" w:rsidRPr="003B6EF5">
        <w:rPr>
          <w:b/>
          <w:bCs/>
          <w:iCs/>
          <w:lang w:val="es-ES_tradnl"/>
        </w:rPr>
        <w:t>or medio de la cual se adopta la figura de la depuración normativa, se decide la pérdida de vigencia y se derogan expresamente normas de rango legal”.</w:t>
      </w:r>
    </w:p>
    <w:p w:rsidR="00C55B4A" w:rsidRPr="003B6EF5" w:rsidRDefault="00C55B4A" w:rsidP="00C55B4A">
      <w:pPr>
        <w:spacing w:after="0"/>
        <w:ind w:left="284"/>
        <w:jc w:val="both"/>
        <w:rPr>
          <w:b/>
          <w:bCs/>
          <w:iCs/>
        </w:rPr>
      </w:pPr>
      <w:r w:rsidRPr="003B6EF5">
        <w:rPr>
          <w:b/>
          <w:bCs/>
          <w:iCs/>
        </w:rPr>
        <w:t xml:space="preserve">Proposición aprobada en esta Célula Legislativa y suscrita por los Honorables Representantes </w:t>
      </w:r>
      <w:r w:rsidRPr="003B6EF5">
        <w:rPr>
          <w:b/>
          <w:bCs/>
          <w:iCs/>
          <w:lang w:val="es-ES"/>
        </w:rPr>
        <w:t>Adriana Magali Matiz Vargas, Gabriel Jaime Vallejo Chujfi y José Daniel López Jiménez.</w:t>
      </w:r>
    </w:p>
    <w:p w:rsidR="00C55B4A" w:rsidRPr="003B6EF5" w:rsidRDefault="00C55B4A" w:rsidP="00C55B4A">
      <w:pPr>
        <w:spacing w:after="0"/>
        <w:jc w:val="both"/>
        <w:rPr>
          <w:rFonts w:asciiTheme="minorHAnsi" w:eastAsiaTheme="minorHAnsi" w:hAnsiTheme="minorHAnsi" w:cstheme="minorBidi"/>
          <w:bCs/>
          <w:sz w:val="16"/>
        </w:rPr>
      </w:pPr>
    </w:p>
    <w:p w:rsidR="00C55B4A" w:rsidRPr="003B6EF5" w:rsidRDefault="00256F7F" w:rsidP="00C55B4A">
      <w:pPr>
        <w:spacing w:after="0"/>
        <w:jc w:val="both"/>
        <w:rPr>
          <w:rFonts w:asciiTheme="minorHAnsi" w:eastAsiaTheme="minorHAnsi" w:hAnsiTheme="minorHAnsi" w:cstheme="minorBidi"/>
          <w:b/>
          <w:bCs/>
        </w:rPr>
      </w:pPr>
      <w:r>
        <w:rPr>
          <w:rFonts w:asciiTheme="minorHAnsi" w:eastAsiaTheme="minorHAnsi" w:hAnsiTheme="minorHAnsi" w:cstheme="minorBidi"/>
          <w:b/>
          <w:bCs/>
        </w:rPr>
        <w:t>17</w:t>
      </w:r>
      <w:r w:rsidR="00C55B4A" w:rsidRPr="003B6EF5">
        <w:rPr>
          <w:rFonts w:asciiTheme="minorHAnsi" w:eastAsiaTheme="minorHAnsi" w:hAnsiTheme="minorHAnsi" w:cstheme="minorBidi"/>
          <w:b/>
          <w:bCs/>
        </w:rPr>
        <w:t xml:space="preserve">.  BOGOTÁ D.C. </w:t>
      </w:r>
    </w:p>
    <w:p w:rsidR="00C55B4A" w:rsidRPr="003B6EF5" w:rsidRDefault="00C55B4A" w:rsidP="00C55B4A">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Jueves once (11) de abril de 2019</w:t>
      </w:r>
    </w:p>
    <w:p w:rsidR="00C55B4A" w:rsidRPr="003B6EF5" w:rsidRDefault="00713763" w:rsidP="00C55B4A">
      <w:pPr>
        <w:spacing w:after="0"/>
        <w:ind w:left="284"/>
        <w:jc w:val="both"/>
        <w:rPr>
          <w:b/>
          <w:bCs/>
        </w:rPr>
      </w:pPr>
      <w:r w:rsidRPr="003B6EF5">
        <w:rPr>
          <w:rFonts w:asciiTheme="minorHAnsi" w:eastAsiaTheme="minorHAnsi" w:hAnsiTheme="minorHAnsi" w:cstheme="minorBidi"/>
          <w:b/>
          <w:bCs/>
          <w:lang w:val="es-ES_tradnl"/>
        </w:rPr>
        <w:t>Tema</w:t>
      </w:r>
      <w:r w:rsidR="00C55B4A" w:rsidRPr="003B6EF5">
        <w:rPr>
          <w:rFonts w:asciiTheme="minorHAnsi" w:eastAsiaTheme="minorHAnsi" w:hAnsiTheme="minorHAnsi" w:cstheme="minorBidi"/>
          <w:b/>
          <w:bCs/>
          <w:lang w:val="es-ES_tradnl"/>
        </w:rPr>
        <w:t xml:space="preserve">: </w:t>
      </w:r>
      <w:hyperlink r:id="rId477" w:history="1">
        <w:r w:rsidR="00C55B4A" w:rsidRPr="003B6EF5">
          <w:rPr>
            <w:rStyle w:val="Hipervnculo"/>
            <w:b/>
            <w:bCs/>
          </w:rPr>
          <w:t>Proyecto de Ley No. 033 de 2018 Cámara</w:t>
        </w:r>
      </w:hyperlink>
      <w:r w:rsidR="00C55B4A" w:rsidRPr="003B6EF5">
        <w:rPr>
          <w:b/>
          <w:bCs/>
        </w:rPr>
        <w:t xml:space="preserve"> “Para la creación del Ministerio de Familia en la Rama Ejecutiva”.</w:t>
      </w:r>
    </w:p>
    <w:p w:rsidR="00C55B4A" w:rsidRPr="003B6EF5" w:rsidRDefault="00C55B4A" w:rsidP="00C55B4A">
      <w:pPr>
        <w:spacing w:after="0"/>
        <w:ind w:left="284"/>
        <w:jc w:val="both"/>
        <w:rPr>
          <w:rFonts w:asciiTheme="minorHAnsi" w:eastAsiaTheme="minorHAnsi" w:hAnsiTheme="minorHAnsi" w:cstheme="minorBidi"/>
          <w:b/>
          <w:bCs/>
          <w:iCs/>
        </w:rPr>
      </w:pPr>
      <w:r w:rsidRPr="003B6EF5">
        <w:rPr>
          <w:rFonts w:asciiTheme="minorHAnsi" w:eastAsiaTheme="minorHAnsi" w:hAnsiTheme="minorHAnsi" w:cstheme="minorBidi"/>
          <w:b/>
          <w:bCs/>
          <w:iCs/>
        </w:rPr>
        <w:t>Proposición aprobada en esta Célula Legislativa y suscrita por el Honorable Representante Juan Carlos Wills Ospina.</w:t>
      </w:r>
    </w:p>
    <w:p w:rsidR="00C55B4A" w:rsidRPr="003B6EF5" w:rsidRDefault="00C55B4A" w:rsidP="00C55B4A">
      <w:pPr>
        <w:spacing w:after="0"/>
        <w:ind w:left="284"/>
        <w:jc w:val="both"/>
        <w:rPr>
          <w:rFonts w:asciiTheme="minorHAnsi" w:eastAsiaTheme="minorHAnsi" w:hAnsiTheme="minorHAnsi" w:cstheme="minorBidi"/>
          <w:b/>
          <w:bCs/>
        </w:rPr>
      </w:pPr>
    </w:p>
    <w:p w:rsidR="00C55B4A" w:rsidRPr="003B6EF5" w:rsidRDefault="00256F7F" w:rsidP="00C55B4A">
      <w:pPr>
        <w:spacing w:after="0"/>
        <w:jc w:val="both"/>
        <w:rPr>
          <w:rFonts w:asciiTheme="minorHAnsi" w:eastAsiaTheme="minorHAnsi" w:hAnsiTheme="minorHAnsi" w:cstheme="minorBidi"/>
          <w:b/>
          <w:bCs/>
        </w:rPr>
      </w:pPr>
      <w:r>
        <w:rPr>
          <w:rFonts w:asciiTheme="minorHAnsi" w:eastAsiaTheme="minorHAnsi" w:hAnsiTheme="minorHAnsi" w:cstheme="minorBidi"/>
          <w:b/>
          <w:bCs/>
        </w:rPr>
        <w:t>18</w:t>
      </w:r>
      <w:r w:rsidR="00C55B4A" w:rsidRPr="003B6EF5">
        <w:rPr>
          <w:rFonts w:asciiTheme="minorHAnsi" w:eastAsiaTheme="minorHAnsi" w:hAnsiTheme="minorHAnsi" w:cstheme="minorBidi"/>
          <w:b/>
          <w:bCs/>
        </w:rPr>
        <w:t>.  Florencia - Caquetá</w:t>
      </w:r>
    </w:p>
    <w:p w:rsidR="00C55B4A" w:rsidRPr="003B6EF5" w:rsidRDefault="00C55B4A" w:rsidP="00C55B4A">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Viernes doce (12) de abril de 2019</w:t>
      </w:r>
    </w:p>
    <w:p w:rsidR="00C55B4A" w:rsidRPr="003B6EF5" w:rsidRDefault="00713763" w:rsidP="00C55B4A">
      <w:pPr>
        <w:spacing w:after="0"/>
        <w:ind w:left="284"/>
        <w:jc w:val="both"/>
        <w:rPr>
          <w:b/>
          <w:bCs/>
        </w:rPr>
      </w:pPr>
      <w:r w:rsidRPr="003B6EF5">
        <w:rPr>
          <w:rFonts w:asciiTheme="minorHAnsi" w:eastAsiaTheme="minorHAnsi" w:hAnsiTheme="minorHAnsi" w:cstheme="minorBidi"/>
          <w:b/>
          <w:bCs/>
          <w:lang w:val="es-ES_tradnl"/>
        </w:rPr>
        <w:t>Tema</w:t>
      </w:r>
      <w:r w:rsidR="00C55B4A" w:rsidRPr="003B6EF5">
        <w:rPr>
          <w:rFonts w:asciiTheme="minorHAnsi" w:eastAsiaTheme="minorHAnsi" w:hAnsiTheme="minorHAnsi" w:cstheme="minorBidi"/>
          <w:b/>
          <w:bCs/>
          <w:lang w:val="es-ES_tradnl"/>
        </w:rPr>
        <w:t xml:space="preserve">: </w:t>
      </w:r>
      <w:r w:rsidR="00C55B4A" w:rsidRPr="003B6EF5">
        <w:t>Evaluar el proceso de recuperación del espacio público, reubicación de vendedores informales e impacto generado a partir de la aplicación de la Ley 1801 de 2016, “Por la cual se expide el Código Nacional de Policía y Convivencia”</w:t>
      </w:r>
    </w:p>
    <w:p w:rsidR="00C55B4A" w:rsidRPr="003B6EF5" w:rsidRDefault="00C55B4A" w:rsidP="00C55B4A">
      <w:pPr>
        <w:spacing w:after="0"/>
        <w:ind w:left="284"/>
        <w:jc w:val="both"/>
        <w:rPr>
          <w:rFonts w:asciiTheme="minorHAnsi" w:eastAsiaTheme="minorHAnsi" w:hAnsiTheme="minorHAnsi" w:cstheme="minorBidi"/>
          <w:bCs/>
          <w:sz w:val="14"/>
          <w:lang w:val="es-ES"/>
        </w:rPr>
      </w:pPr>
      <w:r w:rsidRPr="003B6EF5">
        <w:rPr>
          <w:b/>
          <w:bCs/>
          <w:iCs/>
        </w:rPr>
        <w:t>Proposición aprobada en esta Célula Legislativa y suscrita por el Honorable Representante Harry Giovanny González García.</w:t>
      </w:r>
    </w:p>
    <w:p w:rsidR="00C55B4A" w:rsidRPr="003B6EF5" w:rsidRDefault="00C55B4A" w:rsidP="00C55B4A">
      <w:pPr>
        <w:spacing w:after="0"/>
        <w:ind w:left="284"/>
        <w:jc w:val="both"/>
        <w:rPr>
          <w:rFonts w:asciiTheme="minorHAnsi" w:eastAsiaTheme="minorHAnsi" w:hAnsiTheme="minorHAnsi" w:cstheme="minorBidi"/>
          <w:bCs/>
          <w:sz w:val="14"/>
          <w:lang w:val="es-ES"/>
        </w:rPr>
      </w:pPr>
    </w:p>
    <w:p w:rsidR="00C55B4A" w:rsidRPr="003B6EF5" w:rsidRDefault="00C55B4A" w:rsidP="00C55B4A">
      <w:pPr>
        <w:spacing w:after="0"/>
        <w:jc w:val="both"/>
        <w:rPr>
          <w:rFonts w:asciiTheme="minorHAnsi" w:eastAsiaTheme="minorHAnsi" w:hAnsiTheme="minorHAnsi" w:cstheme="minorBidi"/>
          <w:b/>
          <w:bCs/>
        </w:rPr>
      </w:pPr>
      <w:r w:rsidRPr="003B6EF5">
        <w:rPr>
          <w:rFonts w:asciiTheme="minorHAnsi" w:eastAsiaTheme="minorHAnsi" w:hAnsiTheme="minorHAnsi" w:cstheme="minorBidi"/>
          <w:b/>
          <w:bCs/>
        </w:rPr>
        <w:t>1</w:t>
      </w:r>
      <w:r w:rsidR="00256F7F">
        <w:rPr>
          <w:rFonts w:asciiTheme="minorHAnsi" w:eastAsiaTheme="minorHAnsi" w:hAnsiTheme="minorHAnsi" w:cstheme="minorBidi"/>
          <w:b/>
          <w:bCs/>
        </w:rPr>
        <w:t>9</w:t>
      </w:r>
      <w:r w:rsidRPr="003B6EF5">
        <w:rPr>
          <w:rFonts w:asciiTheme="minorHAnsi" w:eastAsiaTheme="minorHAnsi" w:hAnsiTheme="minorHAnsi" w:cstheme="minorBidi"/>
          <w:b/>
          <w:bCs/>
        </w:rPr>
        <w:t xml:space="preserve">.  BOGOTÁ D.C. </w:t>
      </w:r>
    </w:p>
    <w:p w:rsidR="00C55B4A" w:rsidRPr="003B6EF5" w:rsidRDefault="00C55B4A" w:rsidP="00C55B4A">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Lunes veintidós (22) de abril de 2019</w:t>
      </w:r>
    </w:p>
    <w:p w:rsidR="00C55B4A" w:rsidRPr="003B6EF5" w:rsidRDefault="00713763" w:rsidP="00C55B4A">
      <w:pPr>
        <w:spacing w:after="0"/>
        <w:ind w:left="284"/>
        <w:jc w:val="both"/>
        <w:rPr>
          <w:b/>
          <w:bCs/>
        </w:rPr>
      </w:pPr>
      <w:r w:rsidRPr="003B6EF5">
        <w:rPr>
          <w:rFonts w:asciiTheme="minorHAnsi" w:eastAsiaTheme="minorHAnsi" w:hAnsiTheme="minorHAnsi" w:cstheme="minorBidi"/>
          <w:b/>
          <w:bCs/>
          <w:lang w:val="es-ES_tradnl"/>
        </w:rPr>
        <w:t>Tema</w:t>
      </w:r>
      <w:r w:rsidR="00C55B4A" w:rsidRPr="003B6EF5">
        <w:rPr>
          <w:rFonts w:asciiTheme="minorHAnsi" w:eastAsiaTheme="minorHAnsi" w:hAnsiTheme="minorHAnsi" w:cstheme="minorBidi"/>
          <w:b/>
          <w:bCs/>
          <w:lang w:val="es-ES_tradnl"/>
        </w:rPr>
        <w:t xml:space="preserve">: </w:t>
      </w:r>
      <w:hyperlink r:id="rId478" w:history="1">
        <w:r w:rsidR="00C55B4A" w:rsidRPr="003B6EF5">
          <w:rPr>
            <w:rStyle w:val="Hipervnculo"/>
            <w:b/>
            <w:bCs/>
          </w:rPr>
          <w:t>Proyecto de Acto Legislativo No. 355 de 2019 Cámara</w:t>
        </w:r>
      </w:hyperlink>
      <w:r w:rsidR="00C55B4A" w:rsidRPr="003B6EF5">
        <w:rPr>
          <w:b/>
          <w:bCs/>
        </w:rPr>
        <w:t xml:space="preserve"> “Por medio del cual se reforma el régimen de control fiscal”</w:t>
      </w:r>
    </w:p>
    <w:p w:rsidR="00C55B4A" w:rsidRPr="003B6EF5" w:rsidRDefault="00C55B4A" w:rsidP="00C55B4A">
      <w:pPr>
        <w:spacing w:after="0"/>
        <w:ind w:left="284"/>
        <w:jc w:val="both"/>
        <w:rPr>
          <w:b/>
          <w:bCs/>
          <w:iCs/>
          <w:lang w:val="es-ES"/>
        </w:rPr>
      </w:pPr>
      <w:r w:rsidRPr="003B6EF5">
        <w:rPr>
          <w:b/>
          <w:bCs/>
          <w:iCs/>
        </w:rPr>
        <w:t xml:space="preserve">Proposiciones aprobadas en esta Célula Legislativa y suscritas por los Honorables Representantes José Jaime Uscategui Pastrana, Adriana Magali Matiz Vargas, Jorge Eliecer Tamayo Marulanda, </w:t>
      </w:r>
      <w:r w:rsidRPr="003B6EF5">
        <w:rPr>
          <w:b/>
          <w:bCs/>
          <w:iCs/>
          <w:lang w:val="es-ES"/>
        </w:rPr>
        <w:t xml:space="preserve">Gabriel Jaime Vallejo Chujfi, Alejandro Alberto Vega Pérez, Harry Giovanny González García, Juanita María Goebertus Estrada, Ángela María Robledo Gómez y Carlos German Navas Talero. </w:t>
      </w:r>
    </w:p>
    <w:p w:rsidR="00C55B4A" w:rsidRPr="003B6EF5" w:rsidRDefault="00C55B4A" w:rsidP="00C55B4A">
      <w:pPr>
        <w:spacing w:after="0"/>
        <w:ind w:left="284"/>
        <w:jc w:val="both"/>
        <w:rPr>
          <w:rFonts w:asciiTheme="minorHAnsi" w:eastAsiaTheme="minorHAnsi" w:hAnsiTheme="minorHAnsi" w:cstheme="minorBidi"/>
          <w:bCs/>
          <w:sz w:val="14"/>
          <w:lang w:val="es-ES"/>
        </w:rPr>
      </w:pPr>
    </w:p>
    <w:p w:rsidR="00C55B4A" w:rsidRPr="003B6EF5" w:rsidRDefault="00C55B4A" w:rsidP="00C55B4A">
      <w:pPr>
        <w:spacing w:after="0"/>
        <w:ind w:left="284"/>
        <w:jc w:val="both"/>
        <w:rPr>
          <w:rFonts w:asciiTheme="minorHAnsi" w:eastAsiaTheme="minorHAnsi" w:hAnsiTheme="minorHAnsi" w:cstheme="minorBidi"/>
          <w:bCs/>
          <w:sz w:val="14"/>
          <w:lang w:val="es-ES"/>
        </w:rPr>
      </w:pPr>
    </w:p>
    <w:p w:rsidR="00C55B4A" w:rsidRPr="003B6EF5" w:rsidRDefault="00256F7F" w:rsidP="00C55B4A">
      <w:pPr>
        <w:spacing w:after="0"/>
        <w:jc w:val="both"/>
        <w:rPr>
          <w:rFonts w:asciiTheme="minorHAnsi" w:eastAsiaTheme="minorHAnsi" w:hAnsiTheme="minorHAnsi" w:cstheme="minorBidi"/>
          <w:b/>
        </w:rPr>
      </w:pPr>
      <w:r>
        <w:rPr>
          <w:rFonts w:asciiTheme="minorHAnsi" w:eastAsiaTheme="minorHAnsi" w:hAnsiTheme="minorHAnsi" w:cstheme="minorBidi"/>
          <w:b/>
        </w:rPr>
        <w:t>20</w:t>
      </w:r>
      <w:r w:rsidR="00C55B4A" w:rsidRPr="003B6EF5">
        <w:rPr>
          <w:rFonts w:asciiTheme="minorHAnsi" w:eastAsiaTheme="minorHAnsi" w:hAnsiTheme="minorHAnsi" w:cstheme="minorBidi"/>
          <w:b/>
        </w:rPr>
        <w:t xml:space="preserve">.  BOGOTÁ D.C. </w:t>
      </w:r>
    </w:p>
    <w:p w:rsidR="00C55B4A" w:rsidRPr="003B6EF5" w:rsidRDefault="00C55B4A" w:rsidP="00C55B4A">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Jueves veinticinco (25) de abril de 2019</w:t>
      </w:r>
    </w:p>
    <w:p w:rsidR="00C55B4A" w:rsidRPr="003B6EF5" w:rsidRDefault="00713763" w:rsidP="00C55B4A">
      <w:pPr>
        <w:spacing w:after="0"/>
        <w:ind w:left="284"/>
        <w:jc w:val="both"/>
      </w:pPr>
      <w:r w:rsidRPr="003B6EF5">
        <w:rPr>
          <w:rFonts w:asciiTheme="minorHAnsi" w:eastAsiaTheme="minorHAnsi" w:hAnsiTheme="minorHAnsi" w:cstheme="minorBidi"/>
          <w:b/>
          <w:bCs/>
          <w:lang w:val="es-ES_tradnl"/>
        </w:rPr>
        <w:t>Tema</w:t>
      </w:r>
      <w:r w:rsidR="00C55B4A" w:rsidRPr="003B6EF5">
        <w:rPr>
          <w:rFonts w:asciiTheme="minorHAnsi" w:eastAsiaTheme="minorHAnsi" w:hAnsiTheme="minorHAnsi" w:cstheme="minorBidi"/>
          <w:b/>
          <w:bCs/>
          <w:lang w:val="es-ES_tradnl"/>
        </w:rPr>
        <w:t xml:space="preserve">: </w:t>
      </w:r>
      <w:r w:rsidR="00622443" w:rsidRPr="003B6EF5">
        <w:t>Proyecto de Ley No. 019 de 2018 Cámara “Por medio de la cual se dictan disposiciones en materia de acciones de prevención y atención para los y las adolescentes vinculados al sistema de responsabilidad penal y se modifica parcialmente su régimen sancionatorio”.</w:t>
      </w:r>
    </w:p>
    <w:p w:rsidR="00622443" w:rsidRPr="003B6EF5" w:rsidRDefault="00622443" w:rsidP="00C55B4A">
      <w:pPr>
        <w:spacing w:after="0"/>
        <w:ind w:left="284"/>
        <w:jc w:val="both"/>
        <w:rPr>
          <w:b/>
          <w:bCs/>
        </w:rPr>
      </w:pPr>
    </w:p>
    <w:p w:rsidR="00C55B4A" w:rsidRPr="003B6EF5" w:rsidRDefault="00C55B4A" w:rsidP="00C55B4A">
      <w:pPr>
        <w:spacing w:after="0"/>
        <w:ind w:left="284"/>
        <w:jc w:val="both"/>
        <w:rPr>
          <w:rFonts w:asciiTheme="minorHAnsi" w:eastAsiaTheme="minorHAnsi" w:hAnsiTheme="minorHAnsi" w:cstheme="minorBidi"/>
          <w:b/>
          <w:bCs/>
          <w:iCs/>
          <w:sz w:val="4"/>
        </w:rPr>
      </w:pPr>
    </w:p>
    <w:p w:rsidR="00C55B4A" w:rsidRPr="003B6EF5" w:rsidRDefault="00622443" w:rsidP="00C55B4A">
      <w:pPr>
        <w:spacing w:after="0"/>
        <w:ind w:left="284"/>
        <w:jc w:val="both"/>
        <w:rPr>
          <w:rFonts w:asciiTheme="minorHAnsi" w:eastAsiaTheme="minorHAnsi" w:hAnsiTheme="minorHAnsi" w:cstheme="minorBidi"/>
          <w:b/>
          <w:bCs/>
          <w:iCs/>
        </w:rPr>
      </w:pPr>
      <w:r w:rsidRPr="003B6EF5">
        <w:rPr>
          <w:rFonts w:asciiTheme="minorHAnsi" w:eastAsiaTheme="minorHAnsi" w:hAnsiTheme="minorHAnsi" w:cstheme="minorBidi"/>
          <w:b/>
          <w:bCs/>
          <w:iCs/>
        </w:rPr>
        <w:t>Proposición aprobada en esta Célula Legislativa y suscrita por el Honorable Representante H.R. Alfredo Rafael Deluque Zuleta.</w:t>
      </w:r>
    </w:p>
    <w:p w:rsidR="00622443" w:rsidRPr="003B6EF5" w:rsidRDefault="00622443" w:rsidP="00C55B4A">
      <w:pPr>
        <w:spacing w:after="0"/>
        <w:ind w:left="284"/>
        <w:jc w:val="both"/>
        <w:rPr>
          <w:rFonts w:asciiTheme="minorHAnsi" w:eastAsiaTheme="minorHAnsi" w:hAnsiTheme="minorHAnsi" w:cstheme="minorBidi"/>
          <w:b/>
          <w:bCs/>
        </w:rPr>
      </w:pPr>
    </w:p>
    <w:p w:rsidR="00C55B4A" w:rsidRPr="003B6EF5" w:rsidRDefault="00256F7F" w:rsidP="00C55B4A">
      <w:pPr>
        <w:spacing w:after="0"/>
        <w:jc w:val="both"/>
        <w:rPr>
          <w:rFonts w:asciiTheme="minorHAnsi" w:eastAsiaTheme="minorHAnsi" w:hAnsiTheme="minorHAnsi" w:cstheme="minorBidi"/>
          <w:b/>
        </w:rPr>
      </w:pPr>
      <w:r>
        <w:rPr>
          <w:rFonts w:asciiTheme="minorHAnsi" w:eastAsiaTheme="minorHAnsi" w:hAnsiTheme="minorHAnsi" w:cstheme="minorBidi"/>
          <w:b/>
          <w:bCs/>
        </w:rPr>
        <w:t>21</w:t>
      </w:r>
      <w:r w:rsidR="00C55B4A" w:rsidRPr="003B6EF5">
        <w:rPr>
          <w:rFonts w:asciiTheme="minorHAnsi" w:eastAsiaTheme="minorHAnsi" w:hAnsiTheme="minorHAnsi" w:cstheme="minorBidi"/>
          <w:b/>
          <w:bCs/>
        </w:rPr>
        <w:t xml:space="preserve">.  </w:t>
      </w:r>
      <w:r w:rsidR="00C55B4A" w:rsidRPr="003B6EF5">
        <w:rPr>
          <w:rFonts w:asciiTheme="minorHAnsi" w:eastAsiaTheme="minorHAnsi" w:hAnsiTheme="minorHAnsi" w:cstheme="minorBidi"/>
          <w:b/>
        </w:rPr>
        <w:t xml:space="preserve">BOGOTÁ D.C. </w:t>
      </w:r>
    </w:p>
    <w:p w:rsidR="00622443" w:rsidRPr="003B6EF5" w:rsidRDefault="00622443" w:rsidP="00622443">
      <w:pPr>
        <w:spacing w:after="0"/>
        <w:ind w:left="284"/>
        <w:jc w:val="both"/>
        <w:rPr>
          <w:b/>
          <w:bCs/>
          <w:lang w:val="es-ES"/>
        </w:rPr>
      </w:pPr>
      <w:r w:rsidRPr="003B6EF5">
        <w:rPr>
          <w:b/>
          <w:bCs/>
          <w:lang w:val="es-ES"/>
        </w:rPr>
        <w:lastRenderedPageBreak/>
        <w:t>Jueves dos (02) de mayo de 2019</w:t>
      </w:r>
    </w:p>
    <w:p w:rsidR="00C55B4A" w:rsidRPr="003B6EF5" w:rsidRDefault="00713763" w:rsidP="00C55B4A">
      <w:pPr>
        <w:spacing w:after="0"/>
        <w:ind w:left="284"/>
        <w:jc w:val="both"/>
        <w:rPr>
          <w:b/>
          <w:bCs/>
          <w:iCs/>
          <w:lang w:val="es-ES_tradnl"/>
        </w:rPr>
      </w:pPr>
      <w:r w:rsidRPr="003B6EF5">
        <w:rPr>
          <w:b/>
          <w:bCs/>
          <w:lang w:val="es-ES_tradnl"/>
        </w:rPr>
        <w:t>Tema</w:t>
      </w:r>
      <w:r w:rsidR="00C55B4A" w:rsidRPr="003B6EF5">
        <w:rPr>
          <w:b/>
          <w:bCs/>
          <w:lang w:val="es-ES_tradnl"/>
        </w:rPr>
        <w:t xml:space="preserve">: </w:t>
      </w:r>
      <w:hyperlink r:id="rId479" w:history="1">
        <w:r w:rsidR="00622443" w:rsidRPr="003B6EF5">
          <w:rPr>
            <w:rStyle w:val="Hipervnculo"/>
            <w:b/>
            <w:bCs/>
            <w:lang w:val="es-ES_tradnl"/>
          </w:rPr>
          <w:t>Proyecto de Ley No. 226 de 2018 Cámara</w:t>
        </w:r>
      </w:hyperlink>
      <w:r w:rsidR="00622443" w:rsidRPr="003B6EF5">
        <w:rPr>
          <w:b/>
          <w:bCs/>
          <w:lang w:val="es-ES_tradnl"/>
        </w:rPr>
        <w:t xml:space="preserve"> </w:t>
      </w:r>
      <w:r w:rsidR="00622443" w:rsidRPr="003B6EF5">
        <w:rPr>
          <w:b/>
          <w:bCs/>
        </w:rPr>
        <w:t>“Por medio de la cual se establecen medidas para el fortalecimiento a las Veedurías Ciudadanas en la lucha contra la corrupción para la vigilancia de la gestión pública”</w:t>
      </w:r>
    </w:p>
    <w:p w:rsidR="00622443" w:rsidRPr="003B6EF5" w:rsidRDefault="00622443" w:rsidP="00713763">
      <w:pPr>
        <w:spacing w:after="0"/>
        <w:ind w:left="284"/>
        <w:jc w:val="both"/>
        <w:rPr>
          <w:b/>
          <w:bCs/>
          <w:iCs/>
        </w:rPr>
      </w:pPr>
      <w:r w:rsidRPr="003B6EF5">
        <w:rPr>
          <w:b/>
          <w:bCs/>
          <w:iCs/>
        </w:rPr>
        <w:t>Proposiciones aprobadas en esta Célula Legislativa y suscritas por los Honorables Representantes Buenaventura León León y Nilton Córdoba Manyoma.</w:t>
      </w:r>
    </w:p>
    <w:p w:rsidR="00C55B4A" w:rsidRPr="003B6EF5" w:rsidRDefault="00C55B4A" w:rsidP="00C55B4A">
      <w:pPr>
        <w:spacing w:after="0"/>
        <w:jc w:val="both"/>
        <w:rPr>
          <w:rFonts w:asciiTheme="minorHAnsi" w:eastAsiaTheme="minorHAnsi" w:hAnsiTheme="minorHAnsi" w:cstheme="minorBidi"/>
          <w:b/>
        </w:rPr>
      </w:pPr>
    </w:p>
    <w:p w:rsidR="00C55B4A" w:rsidRPr="003B6EF5" w:rsidRDefault="00256F7F" w:rsidP="00C55B4A">
      <w:pPr>
        <w:spacing w:after="0"/>
        <w:jc w:val="both"/>
        <w:rPr>
          <w:rFonts w:asciiTheme="minorHAnsi" w:eastAsiaTheme="minorHAnsi" w:hAnsiTheme="minorHAnsi" w:cstheme="minorBidi"/>
          <w:b/>
        </w:rPr>
      </w:pPr>
      <w:r>
        <w:rPr>
          <w:rFonts w:asciiTheme="minorHAnsi" w:eastAsiaTheme="minorHAnsi" w:hAnsiTheme="minorHAnsi" w:cstheme="minorBidi"/>
          <w:b/>
        </w:rPr>
        <w:t>22</w:t>
      </w:r>
      <w:r w:rsidR="00C55B4A" w:rsidRPr="003B6EF5">
        <w:rPr>
          <w:rFonts w:asciiTheme="minorHAnsi" w:eastAsiaTheme="minorHAnsi" w:hAnsiTheme="minorHAnsi" w:cstheme="minorBidi"/>
          <w:b/>
        </w:rPr>
        <w:t xml:space="preserve">.  BOGOTÁ D.C. </w:t>
      </w:r>
    </w:p>
    <w:p w:rsidR="00622443" w:rsidRPr="003B6EF5" w:rsidRDefault="00622443" w:rsidP="00C55B4A">
      <w:pPr>
        <w:spacing w:after="0"/>
        <w:ind w:left="284"/>
        <w:jc w:val="both"/>
        <w:rPr>
          <w:b/>
          <w:bCs/>
          <w:lang w:val="es-ES"/>
        </w:rPr>
      </w:pPr>
      <w:r w:rsidRPr="003B6EF5">
        <w:rPr>
          <w:b/>
          <w:bCs/>
          <w:lang w:val="es-ES"/>
        </w:rPr>
        <w:t>Jueves dos (02) de mayo de 2019</w:t>
      </w:r>
    </w:p>
    <w:p w:rsidR="00622443" w:rsidRPr="003B6EF5" w:rsidRDefault="00713763" w:rsidP="00622443">
      <w:pPr>
        <w:spacing w:after="0"/>
        <w:ind w:left="284"/>
        <w:jc w:val="both"/>
        <w:rPr>
          <w:b/>
          <w:bCs/>
          <w:lang w:val="es-ES_tradnl"/>
        </w:rPr>
      </w:pPr>
      <w:r w:rsidRPr="003B6EF5">
        <w:rPr>
          <w:b/>
          <w:bCs/>
          <w:lang w:val="es-ES_tradnl"/>
        </w:rPr>
        <w:t>Tema</w:t>
      </w:r>
      <w:r w:rsidR="00C55B4A" w:rsidRPr="003B6EF5">
        <w:rPr>
          <w:b/>
          <w:bCs/>
          <w:lang w:val="es-ES_tradnl"/>
        </w:rPr>
        <w:t xml:space="preserve">:    </w:t>
      </w:r>
      <w:r w:rsidR="00622443" w:rsidRPr="003B6EF5">
        <w:rPr>
          <w:b/>
          <w:bCs/>
          <w:lang w:val="es-ES_tradnl"/>
        </w:rPr>
        <w:t>Proyecto de Ley No. 281 de 2018 Cámara “Por medio de la cual se toman medidas para garantizar la protesta pacífica y se crean tipos penales”.</w:t>
      </w:r>
    </w:p>
    <w:p w:rsidR="00C55B4A" w:rsidRPr="003B6EF5" w:rsidRDefault="00622443" w:rsidP="00713763">
      <w:pPr>
        <w:spacing w:after="0"/>
        <w:ind w:left="284"/>
        <w:jc w:val="both"/>
        <w:rPr>
          <w:b/>
          <w:bCs/>
          <w:iCs/>
        </w:rPr>
      </w:pPr>
      <w:r w:rsidRPr="003B6EF5">
        <w:rPr>
          <w:b/>
          <w:bCs/>
          <w:iCs/>
        </w:rPr>
        <w:t>Proposiciones aprobadas en esta Célula Legislativa y suscritas por los Honorables Representantes Andrés David Calle Aguas, Luis Alberto Albán Urbano y Oscar Leonardo Villamizar Meneses.</w:t>
      </w:r>
    </w:p>
    <w:p w:rsidR="00622443" w:rsidRPr="003B6EF5" w:rsidRDefault="00622443" w:rsidP="00C55B4A">
      <w:pPr>
        <w:spacing w:after="0"/>
        <w:jc w:val="both"/>
        <w:rPr>
          <w:rFonts w:asciiTheme="minorHAnsi" w:eastAsiaTheme="minorHAnsi" w:hAnsiTheme="minorHAnsi" w:cstheme="minorBidi"/>
          <w:bCs/>
          <w:sz w:val="18"/>
        </w:rPr>
      </w:pPr>
    </w:p>
    <w:p w:rsidR="00C55B4A" w:rsidRPr="003B6EF5" w:rsidRDefault="00256F7F" w:rsidP="00C55B4A">
      <w:pPr>
        <w:spacing w:after="0"/>
        <w:jc w:val="both"/>
        <w:rPr>
          <w:rFonts w:asciiTheme="minorHAnsi" w:eastAsiaTheme="minorHAnsi" w:hAnsiTheme="minorHAnsi" w:cstheme="minorBidi"/>
          <w:b/>
          <w:bCs/>
        </w:rPr>
      </w:pPr>
      <w:r>
        <w:rPr>
          <w:rFonts w:asciiTheme="minorHAnsi" w:eastAsiaTheme="minorHAnsi" w:hAnsiTheme="minorHAnsi" w:cstheme="minorBidi"/>
          <w:b/>
          <w:bCs/>
        </w:rPr>
        <w:t>23</w:t>
      </w:r>
      <w:r w:rsidR="00C55B4A" w:rsidRPr="003B6EF5">
        <w:rPr>
          <w:rFonts w:asciiTheme="minorHAnsi" w:eastAsiaTheme="minorHAnsi" w:hAnsiTheme="minorHAnsi" w:cstheme="minorBidi"/>
          <w:b/>
          <w:bCs/>
        </w:rPr>
        <w:t xml:space="preserve">.  BOGOTÁ D.C. </w:t>
      </w:r>
    </w:p>
    <w:p w:rsidR="00622443" w:rsidRPr="003B6EF5" w:rsidRDefault="00622443" w:rsidP="00C55B4A">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Lunes seis (06) de mayo de 2019</w:t>
      </w:r>
    </w:p>
    <w:p w:rsidR="00622443" w:rsidRPr="003B6EF5" w:rsidRDefault="00713763" w:rsidP="00622443">
      <w:pPr>
        <w:spacing w:after="0"/>
        <w:ind w:left="284"/>
        <w:jc w:val="both"/>
        <w:rPr>
          <w:b/>
          <w:bCs/>
          <w:iCs/>
          <w:lang w:val="es-ES_tradnl"/>
        </w:rPr>
      </w:pPr>
      <w:r w:rsidRPr="003B6EF5">
        <w:rPr>
          <w:rFonts w:asciiTheme="minorHAnsi" w:eastAsiaTheme="minorHAnsi" w:hAnsiTheme="minorHAnsi" w:cstheme="minorBidi"/>
          <w:b/>
          <w:bCs/>
          <w:lang w:val="es-ES_tradnl"/>
        </w:rPr>
        <w:t xml:space="preserve">Tema: </w:t>
      </w:r>
      <w:r w:rsidR="00622443" w:rsidRPr="003B6EF5">
        <w:rPr>
          <w:b/>
          <w:bCs/>
          <w:lang w:val="es-ES_tradnl"/>
        </w:rPr>
        <w:t xml:space="preserve"> </w:t>
      </w:r>
      <w:hyperlink r:id="rId480" w:history="1">
        <w:r w:rsidR="00622443" w:rsidRPr="003B6EF5">
          <w:rPr>
            <w:rStyle w:val="Hipervnculo"/>
            <w:b/>
            <w:bCs/>
            <w:lang w:val="es-ES_tradnl"/>
          </w:rPr>
          <w:t>Proyecto de Ley No. 265 de 2018 Cámara</w:t>
        </w:r>
      </w:hyperlink>
      <w:r w:rsidR="00622443" w:rsidRPr="003B6EF5">
        <w:rPr>
          <w:b/>
          <w:bCs/>
          <w:lang w:val="es-ES_tradnl"/>
        </w:rPr>
        <w:t xml:space="preserve"> </w:t>
      </w:r>
      <w:r w:rsidR="00622443" w:rsidRPr="003B6EF5">
        <w:rPr>
          <w:b/>
          <w:bCs/>
        </w:rPr>
        <w:t>“Por medio del cual se modifica la Ley 1801 de 2016 Código Nacional de Policía y Convivencia”,</w:t>
      </w:r>
      <w:r w:rsidR="00622443" w:rsidRPr="003B6EF5">
        <w:rPr>
          <w:b/>
          <w:bCs/>
          <w:i/>
          <w:iCs/>
          <w:lang w:val="es-ES_tradnl"/>
        </w:rPr>
        <w:t xml:space="preserve"> </w:t>
      </w:r>
      <w:r w:rsidR="00622443" w:rsidRPr="003B6EF5">
        <w:rPr>
          <w:b/>
          <w:bCs/>
        </w:rPr>
        <w:t xml:space="preserve">fortalecer el Ministerio Público y se dictan otras disposiciones”. </w:t>
      </w:r>
      <w:r w:rsidR="00622443" w:rsidRPr="003B6EF5">
        <w:rPr>
          <w:bCs/>
        </w:rPr>
        <w:t>Acumulado con</w:t>
      </w:r>
      <w:r w:rsidR="00622443" w:rsidRPr="003B6EF5">
        <w:rPr>
          <w:b/>
          <w:bCs/>
        </w:rPr>
        <w:t xml:space="preserve"> </w:t>
      </w:r>
      <w:hyperlink r:id="rId481" w:history="1">
        <w:r w:rsidR="00622443" w:rsidRPr="003B6EF5">
          <w:rPr>
            <w:rStyle w:val="Hipervnculo"/>
            <w:b/>
            <w:bCs/>
            <w:lang w:val="es-ES_tradnl"/>
          </w:rPr>
          <w:t>Proyecto de Ley No. 313 de 2018 Cámara</w:t>
        </w:r>
      </w:hyperlink>
      <w:r w:rsidR="00622443" w:rsidRPr="003B6EF5">
        <w:rPr>
          <w:b/>
          <w:bCs/>
          <w:lang w:val="es-ES_tradnl"/>
        </w:rPr>
        <w:t xml:space="preserve"> </w:t>
      </w:r>
      <w:r w:rsidR="00622443" w:rsidRPr="003B6EF5">
        <w:rPr>
          <w:b/>
          <w:bCs/>
        </w:rPr>
        <w:t>“Por medio del cual se modifica el Código Nacional de Policía y Convivencia (Ley 1801 de 2016) para fortalecer la lucha contra la delincuencia”</w:t>
      </w:r>
      <w:r w:rsidR="00622443" w:rsidRPr="003B6EF5">
        <w:rPr>
          <w:bCs/>
        </w:rPr>
        <w:t> acumulado</w:t>
      </w:r>
      <w:r w:rsidR="00622443" w:rsidRPr="003B6EF5">
        <w:rPr>
          <w:b/>
          <w:bCs/>
        </w:rPr>
        <w:t xml:space="preserve"> </w:t>
      </w:r>
      <w:r w:rsidR="00622443" w:rsidRPr="003B6EF5">
        <w:rPr>
          <w:bCs/>
        </w:rPr>
        <w:t>con</w:t>
      </w:r>
      <w:r w:rsidR="00622443" w:rsidRPr="003B6EF5">
        <w:rPr>
          <w:b/>
          <w:bCs/>
        </w:rPr>
        <w:t xml:space="preserve"> </w:t>
      </w:r>
      <w:hyperlink r:id="rId482" w:history="1">
        <w:r w:rsidR="00622443" w:rsidRPr="003B6EF5">
          <w:rPr>
            <w:rStyle w:val="Hipervnculo"/>
            <w:b/>
            <w:bCs/>
          </w:rPr>
          <w:t>Proyecto de Ley No. 315 de 2018 Cámara</w:t>
        </w:r>
      </w:hyperlink>
      <w:r w:rsidR="00622443" w:rsidRPr="003B6EF5">
        <w:rPr>
          <w:b/>
          <w:bCs/>
        </w:rPr>
        <w:t xml:space="preserve"> “Por medio de la cual se adiciona un parágrafo al artículo 140 de la Ley 1801 de 2016 y el inciso 2° y 3° al parágrafo 3° del mismo artículo –compras en espacio público– y se dictan otras disposiciones”. </w:t>
      </w:r>
      <w:r w:rsidR="00622443" w:rsidRPr="003B6EF5">
        <w:rPr>
          <w:bCs/>
        </w:rPr>
        <w:t>acumulado con</w:t>
      </w:r>
      <w:r w:rsidR="00622443" w:rsidRPr="003B6EF5">
        <w:rPr>
          <w:b/>
          <w:bCs/>
        </w:rPr>
        <w:t xml:space="preserve"> </w:t>
      </w:r>
      <w:hyperlink r:id="rId483" w:history="1">
        <w:r w:rsidR="00622443" w:rsidRPr="003B6EF5">
          <w:rPr>
            <w:rStyle w:val="Hipervnculo"/>
            <w:b/>
            <w:bCs/>
          </w:rPr>
          <w:t>Proyecto de Ley No. 325  de 2019 Cámara</w:t>
        </w:r>
      </w:hyperlink>
      <w:r w:rsidR="00622443" w:rsidRPr="003B6EF5">
        <w:rPr>
          <w:b/>
          <w:bCs/>
        </w:rPr>
        <w:t xml:space="preserve"> “Por medio de la cual se modifica la Ley 1801 de 2016 “Por la cual se expide el Código Nacional de Policía y Convivencia” en cuanto al uso del espacio público” </w:t>
      </w:r>
      <w:r w:rsidR="00622443" w:rsidRPr="003B6EF5">
        <w:rPr>
          <w:bCs/>
        </w:rPr>
        <w:t>acumulado con</w:t>
      </w:r>
      <w:r w:rsidR="00622443" w:rsidRPr="003B6EF5">
        <w:rPr>
          <w:b/>
          <w:bCs/>
        </w:rPr>
        <w:t xml:space="preserve"> </w:t>
      </w:r>
      <w:hyperlink r:id="rId484" w:history="1">
        <w:r w:rsidR="00622443" w:rsidRPr="003B6EF5">
          <w:rPr>
            <w:rStyle w:val="Hipervnculo"/>
            <w:b/>
            <w:bCs/>
            <w:lang w:val="es-ES_tradnl"/>
          </w:rPr>
          <w:t xml:space="preserve"> Proyecto de Ley No.348 de 2019 Cámara</w:t>
        </w:r>
      </w:hyperlink>
      <w:r w:rsidR="00622443" w:rsidRPr="003B6EF5">
        <w:rPr>
          <w:b/>
          <w:bCs/>
          <w:lang w:val="es-ES_tradnl"/>
        </w:rPr>
        <w:t xml:space="preserve"> “P</w:t>
      </w:r>
      <w:r w:rsidR="00622443" w:rsidRPr="003B6EF5">
        <w:rPr>
          <w:b/>
          <w:bCs/>
          <w:iCs/>
          <w:lang w:val="es-ES_tradnl"/>
        </w:rPr>
        <w:t>or medio de la cual se modifica la Ley 1801 de 2016 “Por la cual se expide el Código Nacional de Policía y Convivencia y se dictan otras disposiciones”.</w:t>
      </w:r>
    </w:p>
    <w:p w:rsidR="00C55B4A" w:rsidRPr="003B6EF5" w:rsidRDefault="00622443" w:rsidP="00622443">
      <w:pPr>
        <w:spacing w:after="0"/>
        <w:ind w:left="284"/>
        <w:jc w:val="both"/>
        <w:rPr>
          <w:rFonts w:asciiTheme="minorHAnsi" w:eastAsiaTheme="minorHAnsi" w:hAnsiTheme="minorHAnsi" w:cstheme="minorBidi"/>
          <w:b/>
          <w:bCs/>
        </w:rPr>
      </w:pPr>
      <w:r w:rsidRPr="003B6EF5">
        <w:rPr>
          <w:rFonts w:asciiTheme="minorHAnsi" w:eastAsiaTheme="minorHAnsi" w:hAnsiTheme="minorHAnsi" w:cstheme="minorBidi"/>
          <w:b/>
          <w:bCs/>
        </w:rPr>
        <w:t>Proposiciones aprobadas en esta Célula Legislativa y suscritas por los Ponentes de la iniciativa.</w:t>
      </w:r>
    </w:p>
    <w:p w:rsidR="00622443" w:rsidRPr="003B6EF5" w:rsidRDefault="00622443" w:rsidP="00622443">
      <w:pPr>
        <w:spacing w:after="0"/>
        <w:ind w:left="284"/>
        <w:jc w:val="both"/>
        <w:rPr>
          <w:rFonts w:asciiTheme="minorHAnsi" w:eastAsiaTheme="minorHAnsi" w:hAnsiTheme="minorHAnsi" w:cstheme="minorBidi"/>
          <w:b/>
          <w:bCs/>
        </w:rPr>
      </w:pPr>
    </w:p>
    <w:p w:rsidR="00C55B4A" w:rsidRPr="003B6EF5" w:rsidRDefault="00256F7F" w:rsidP="00C55B4A">
      <w:pPr>
        <w:spacing w:after="0"/>
        <w:jc w:val="both"/>
        <w:rPr>
          <w:rFonts w:asciiTheme="minorHAnsi" w:eastAsiaTheme="minorHAnsi" w:hAnsiTheme="minorHAnsi" w:cstheme="minorBidi"/>
          <w:b/>
          <w:bCs/>
        </w:rPr>
      </w:pPr>
      <w:r>
        <w:rPr>
          <w:rFonts w:asciiTheme="minorHAnsi" w:eastAsiaTheme="minorHAnsi" w:hAnsiTheme="minorHAnsi" w:cstheme="minorBidi"/>
          <w:b/>
          <w:bCs/>
        </w:rPr>
        <w:t>24</w:t>
      </w:r>
      <w:r w:rsidR="00C55B4A" w:rsidRPr="003B6EF5">
        <w:rPr>
          <w:rFonts w:asciiTheme="minorHAnsi" w:eastAsiaTheme="minorHAnsi" w:hAnsiTheme="minorHAnsi" w:cstheme="minorBidi"/>
          <w:b/>
          <w:bCs/>
        </w:rPr>
        <w:t xml:space="preserve">.  BOGOTÁ D.C. </w:t>
      </w:r>
    </w:p>
    <w:p w:rsidR="00622443" w:rsidRPr="003B6EF5" w:rsidRDefault="00622443" w:rsidP="00622443">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Jueves dieciséis (16) de mayo de 2019</w:t>
      </w:r>
    </w:p>
    <w:p w:rsidR="00C55B4A" w:rsidRPr="003B6EF5" w:rsidRDefault="00713763" w:rsidP="00C55B4A">
      <w:pPr>
        <w:spacing w:after="0"/>
        <w:ind w:left="284"/>
        <w:jc w:val="both"/>
        <w:rPr>
          <w:b/>
          <w:bCs/>
        </w:rPr>
      </w:pPr>
      <w:r w:rsidRPr="003B6EF5">
        <w:rPr>
          <w:rFonts w:asciiTheme="minorHAnsi" w:eastAsiaTheme="minorHAnsi" w:hAnsiTheme="minorHAnsi" w:cstheme="minorBidi"/>
          <w:b/>
          <w:bCs/>
          <w:lang w:val="es-ES_tradnl"/>
        </w:rPr>
        <w:t xml:space="preserve">Tema: </w:t>
      </w:r>
      <w:r w:rsidRPr="003B6EF5">
        <w:rPr>
          <w:b/>
          <w:bCs/>
          <w:lang w:val="es-ES_tradnl"/>
        </w:rPr>
        <w:t xml:space="preserve">Proyecto </w:t>
      </w:r>
      <w:r w:rsidR="00622443" w:rsidRPr="003B6EF5">
        <w:rPr>
          <w:b/>
          <w:bCs/>
          <w:lang w:val="es-ES_tradnl"/>
        </w:rPr>
        <w:t xml:space="preserve">de Ley Estatutaria No. 309 de 2019 Cámara </w:t>
      </w:r>
      <w:r w:rsidR="00622443" w:rsidRPr="003B6EF5">
        <w:rPr>
          <w:b/>
          <w:bCs/>
        </w:rPr>
        <w:t>“Por medio de la cual se modifica la Ley 1757 del 6 de julio de 2015 y se dictan otras disposiciones en materia del mecanismo de participación ciudadana de revocatoria de mandato de Alcaldes y Gobernadores”. </w:t>
      </w:r>
    </w:p>
    <w:p w:rsidR="00622443" w:rsidRPr="003B6EF5" w:rsidRDefault="00622443" w:rsidP="00C55B4A">
      <w:pPr>
        <w:spacing w:after="0"/>
        <w:ind w:left="284"/>
        <w:jc w:val="both"/>
        <w:rPr>
          <w:b/>
          <w:bCs/>
        </w:rPr>
      </w:pPr>
    </w:p>
    <w:p w:rsidR="00C55B4A" w:rsidRPr="003B6EF5" w:rsidRDefault="00622443" w:rsidP="00647BA9">
      <w:pPr>
        <w:spacing w:after="0"/>
        <w:ind w:left="284"/>
        <w:jc w:val="both"/>
        <w:rPr>
          <w:rFonts w:asciiTheme="minorHAnsi" w:eastAsiaTheme="minorHAnsi" w:hAnsiTheme="minorHAnsi" w:cstheme="minorBidi"/>
          <w:bCs/>
          <w:sz w:val="20"/>
          <w:lang w:val="es-ES"/>
        </w:rPr>
      </w:pPr>
      <w:r w:rsidRPr="003B6EF5">
        <w:rPr>
          <w:b/>
          <w:bCs/>
          <w:iCs/>
        </w:rPr>
        <w:t>Proposición aprobada en esta Célula Legislativa y suscrita por el Honorable Representante José Daniel López Jiménez.</w:t>
      </w:r>
    </w:p>
    <w:p w:rsidR="00622443" w:rsidRPr="003B6EF5" w:rsidRDefault="00B63698" w:rsidP="003827B0">
      <w:pPr>
        <w:spacing w:after="0"/>
        <w:ind w:left="284"/>
        <w:jc w:val="both"/>
        <w:rPr>
          <w:rFonts w:ascii="Arial" w:hAnsi="Arial" w:cs="Arial"/>
          <w:szCs w:val="18"/>
          <w:lang w:val="es-ES"/>
        </w:rPr>
      </w:pPr>
      <w:r w:rsidRPr="003B6EF5">
        <w:rPr>
          <w:rFonts w:ascii="Arial" w:hAnsi="Arial" w:cs="Arial"/>
          <w:szCs w:val="18"/>
          <w:lang w:val="es-ES"/>
        </w:rPr>
        <w:t xml:space="preserve">                 </w:t>
      </w:r>
    </w:p>
    <w:p w:rsidR="00622443" w:rsidRPr="003B6EF5" w:rsidRDefault="00622443" w:rsidP="00622443">
      <w:pPr>
        <w:spacing w:after="0"/>
        <w:jc w:val="both"/>
        <w:rPr>
          <w:rFonts w:asciiTheme="minorHAnsi" w:eastAsiaTheme="minorHAnsi" w:hAnsiTheme="minorHAnsi" w:cstheme="minorBidi"/>
          <w:bCs/>
          <w:sz w:val="18"/>
        </w:rPr>
      </w:pPr>
    </w:p>
    <w:p w:rsidR="00622443" w:rsidRPr="003B6EF5" w:rsidRDefault="00256F7F" w:rsidP="00622443">
      <w:pPr>
        <w:spacing w:after="0"/>
        <w:jc w:val="both"/>
        <w:rPr>
          <w:rFonts w:asciiTheme="minorHAnsi" w:eastAsiaTheme="minorHAnsi" w:hAnsiTheme="minorHAnsi" w:cstheme="minorBidi"/>
          <w:b/>
          <w:bCs/>
        </w:rPr>
      </w:pPr>
      <w:r>
        <w:rPr>
          <w:rFonts w:asciiTheme="minorHAnsi" w:eastAsiaTheme="minorHAnsi" w:hAnsiTheme="minorHAnsi" w:cstheme="minorBidi"/>
          <w:b/>
          <w:bCs/>
        </w:rPr>
        <w:t>25</w:t>
      </w:r>
      <w:r w:rsidR="00622443" w:rsidRPr="003B6EF5">
        <w:rPr>
          <w:rFonts w:asciiTheme="minorHAnsi" w:eastAsiaTheme="minorHAnsi" w:hAnsiTheme="minorHAnsi" w:cstheme="minorBidi"/>
          <w:b/>
          <w:bCs/>
        </w:rPr>
        <w:t xml:space="preserve">.  BOGOTÁ D.C. </w:t>
      </w:r>
    </w:p>
    <w:p w:rsidR="00622443" w:rsidRPr="003B6EF5" w:rsidRDefault="00622443" w:rsidP="00622443">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Lunes veinte (20) de mayo de 2019</w:t>
      </w:r>
    </w:p>
    <w:p w:rsidR="00622443" w:rsidRPr="003B6EF5" w:rsidRDefault="00713763" w:rsidP="00622443">
      <w:pPr>
        <w:spacing w:after="0"/>
        <w:ind w:left="284"/>
        <w:jc w:val="both"/>
        <w:rPr>
          <w:b/>
          <w:bCs/>
          <w:iCs/>
          <w:lang w:val="es-ES_tradnl"/>
        </w:rPr>
      </w:pPr>
      <w:r w:rsidRPr="003B6EF5">
        <w:rPr>
          <w:rFonts w:asciiTheme="minorHAnsi" w:eastAsiaTheme="minorHAnsi" w:hAnsiTheme="minorHAnsi" w:cstheme="minorBidi"/>
          <w:b/>
          <w:bCs/>
          <w:lang w:val="es-ES_tradnl"/>
        </w:rPr>
        <w:lastRenderedPageBreak/>
        <w:t>Tema:</w:t>
      </w:r>
      <w:r w:rsidR="00622443" w:rsidRPr="003B6EF5">
        <w:rPr>
          <w:rFonts w:asciiTheme="minorHAnsi" w:eastAsiaTheme="minorHAnsi" w:hAnsiTheme="minorHAnsi" w:cstheme="minorBidi"/>
          <w:b/>
          <w:bCs/>
          <w:lang w:val="es-ES_tradnl"/>
        </w:rPr>
        <w:t xml:space="preserve"> </w:t>
      </w:r>
      <w:r w:rsidR="00622443" w:rsidRPr="003B6EF5">
        <w:rPr>
          <w:b/>
          <w:bCs/>
          <w:lang w:val="es-ES_tradnl"/>
        </w:rPr>
        <w:t>Proyecto de Ley Estatutaria  No. 361 de 2019 Cámara – 053 de 2018 Senado “P</w:t>
      </w:r>
      <w:r w:rsidR="00622443" w:rsidRPr="003B6EF5">
        <w:rPr>
          <w:b/>
          <w:bCs/>
          <w:iCs/>
          <w:lang w:val="es-ES_tradnl"/>
        </w:rPr>
        <w:t>or medio de la cual se modifica  y adiciona la Ley Estatutaria 1266 de 2008, y se dictan disposiciones generales del Habeas Data con relación  a la información  financiera, crediticia, comercial, de servicios y la proveniente de terceros países y se dictan  otras disposiciones”.</w:t>
      </w:r>
    </w:p>
    <w:p w:rsidR="00622443" w:rsidRPr="003B6EF5" w:rsidRDefault="00622443" w:rsidP="00622443">
      <w:pPr>
        <w:spacing w:after="0"/>
        <w:ind w:left="284"/>
        <w:jc w:val="both"/>
        <w:rPr>
          <w:rFonts w:asciiTheme="minorHAnsi" w:eastAsiaTheme="minorHAnsi" w:hAnsiTheme="minorHAnsi" w:cstheme="minorBidi"/>
          <w:b/>
          <w:bCs/>
        </w:rPr>
      </w:pPr>
      <w:r w:rsidRPr="003B6EF5">
        <w:rPr>
          <w:rFonts w:asciiTheme="minorHAnsi" w:eastAsiaTheme="minorHAnsi" w:hAnsiTheme="minorHAnsi" w:cstheme="minorBidi"/>
          <w:b/>
          <w:bCs/>
        </w:rPr>
        <w:t>Proposición aprobada en esta Célula Legislativa y suscrita por los Honorables Representantes José Jaime Uscátegui Pastrana y Gabriel Santos García.</w:t>
      </w:r>
    </w:p>
    <w:p w:rsidR="00622443" w:rsidRPr="003B6EF5" w:rsidRDefault="00622443" w:rsidP="00622443">
      <w:pPr>
        <w:spacing w:after="0"/>
        <w:ind w:left="284"/>
        <w:jc w:val="both"/>
        <w:rPr>
          <w:rFonts w:asciiTheme="minorHAnsi" w:eastAsiaTheme="minorHAnsi" w:hAnsiTheme="minorHAnsi" w:cstheme="minorBidi"/>
          <w:b/>
          <w:bCs/>
        </w:rPr>
      </w:pPr>
    </w:p>
    <w:p w:rsidR="00622443" w:rsidRPr="003B6EF5" w:rsidRDefault="00256F7F" w:rsidP="00622443">
      <w:pPr>
        <w:spacing w:after="0"/>
        <w:jc w:val="both"/>
        <w:rPr>
          <w:rFonts w:asciiTheme="minorHAnsi" w:eastAsiaTheme="minorHAnsi" w:hAnsiTheme="minorHAnsi" w:cstheme="minorBidi"/>
          <w:b/>
          <w:bCs/>
        </w:rPr>
      </w:pPr>
      <w:r>
        <w:rPr>
          <w:rFonts w:asciiTheme="minorHAnsi" w:eastAsiaTheme="minorHAnsi" w:hAnsiTheme="minorHAnsi" w:cstheme="minorBidi"/>
          <w:b/>
          <w:bCs/>
        </w:rPr>
        <w:t>26</w:t>
      </w:r>
      <w:r w:rsidR="00622443" w:rsidRPr="003B6EF5">
        <w:rPr>
          <w:rFonts w:asciiTheme="minorHAnsi" w:eastAsiaTheme="minorHAnsi" w:hAnsiTheme="minorHAnsi" w:cstheme="minorBidi"/>
          <w:b/>
          <w:bCs/>
        </w:rPr>
        <w:t xml:space="preserve">.  BOGOTÁ D.C. </w:t>
      </w:r>
    </w:p>
    <w:p w:rsidR="00622443" w:rsidRPr="003B6EF5" w:rsidRDefault="00622443" w:rsidP="00622443">
      <w:pPr>
        <w:spacing w:after="0"/>
        <w:ind w:left="284"/>
        <w:jc w:val="both"/>
        <w:rPr>
          <w:rFonts w:asciiTheme="minorHAnsi" w:eastAsiaTheme="minorHAnsi" w:hAnsiTheme="minorHAnsi" w:cstheme="minorBidi"/>
          <w:b/>
          <w:bCs/>
          <w:lang w:val="es-ES"/>
        </w:rPr>
      </w:pPr>
      <w:r w:rsidRPr="003B6EF5">
        <w:rPr>
          <w:rFonts w:asciiTheme="minorHAnsi" w:eastAsiaTheme="minorHAnsi" w:hAnsiTheme="minorHAnsi" w:cstheme="minorBidi"/>
          <w:b/>
          <w:bCs/>
          <w:lang w:val="es-ES"/>
        </w:rPr>
        <w:t>Jueves veintitrés (23) de mayo de 2019</w:t>
      </w:r>
    </w:p>
    <w:p w:rsidR="00622443" w:rsidRPr="003B6EF5" w:rsidRDefault="00713763" w:rsidP="00622443">
      <w:pPr>
        <w:spacing w:after="0"/>
        <w:ind w:left="284"/>
        <w:jc w:val="both"/>
        <w:rPr>
          <w:b/>
          <w:bCs/>
        </w:rPr>
      </w:pPr>
      <w:r w:rsidRPr="003B6EF5">
        <w:rPr>
          <w:rFonts w:asciiTheme="minorHAnsi" w:eastAsiaTheme="minorHAnsi" w:hAnsiTheme="minorHAnsi" w:cstheme="minorBidi"/>
          <w:b/>
          <w:bCs/>
          <w:lang w:val="es-ES_tradnl"/>
        </w:rPr>
        <w:t>Tema</w:t>
      </w:r>
      <w:r w:rsidR="00622443" w:rsidRPr="003B6EF5">
        <w:rPr>
          <w:rFonts w:asciiTheme="minorHAnsi" w:eastAsiaTheme="minorHAnsi" w:hAnsiTheme="minorHAnsi" w:cstheme="minorBidi"/>
          <w:b/>
          <w:bCs/>
          <w:lang w:val="es-ES_tradnl"/>
        </w:rPr>
        <w:t xml:space="preserve">: </w:t>
      </w:r>
      <w:r w:rsidR="00622443" w:rsidRPr="003B6EF5">
        <w:rPr>
          <w:b/>
          <w:bCs/>
          <w:lang w:val="es-ES_tradnl"/>
        </w:rPr>
        <w:t>Proyecto de Ley No. 328 de 2019 Cámara “Por medio de la cual se establece una excepción al régimen de incompatibilidades de los concejales y se promueve la profesionalización de los concejales</w:t>
      </w:r>
    </w:p>
    <w:p w:rsidR="00622443" w:rsidRPr="003B6EF5" w:rsidRDefault="00622443" w:rsidP="00622443">
      <w:pPr>
        <w:spacing w:after="0"/>
        <w:ind w:left="284"/>
        <w:jc w:val="both"/>
        <w:rPr>
          <w:b/>
          <w:bCs/>
          <w:iCs/>
          <w:lang w:val="es-ES"/>
        </w:rPr>
      </w:pPr>
      <w:r w:rsidRPr="003B6EF5">
        <w:rPr>
          <w:b/>
          <w:bCs/>
          <w:iCs/>
        </w:rPr>
        <w:t>Proposición aprobada en esta Célula Legislativa y suscrita por el Honorable Representante Juan Carlos Rivera Peña</w:t>
      </w:r>
      <w:r w:rsidRPr="003B6EF5">
        <w:rPr>
          <w:b/>
          <w:bCs/>
          <w:iCs/>
          <w:lang w:val="es-ES"/>
        </w:rPr>
        <w:t xml:space="preserve">. </w:t>
      </w:r>
    </w:p>
    <w:p w:rsidR="00713763" w:rsidRDefault="00713763" w:rsidP="00713763">
      <w:pPr>
        <w:spacing w:after="0"/>
        <w:jc w:val="both"/>
        <w:rPr>
          <w:b/>
          <w:bCs/>
          <w:iCs/>
        </w:rPr>
      </w:pPr>
    </w:p>
    <w:p w:rsidR="00622443" w:rsidRPr="003B6EF5" w:rsidRDefault="00256F7F" w:rsidP="00713763">
      <w:pPr>
        <w:spacing w:after="0"/>
        <w:jc w:val="both"/>
        <w:rPr>
          <w:b/>
          <w:bCs/>
          <w:iCs/>
        </w:rPr>
      </w:pPr>
      <w:r>
        <w:rPr>
          <w:b/>
          <w:bCs/>
          <w:iCs/>
        </w:rPr>
        <w:t>27</w:t>
      </w:r>
      <w:r w:rsidR="00622443" w:rsidRPr="003B6EF5">
        <w:rPr>
          <w:b/>
          <w:bCs/>
          <w:iCs/>
        </w:rPr>
        <w:t>.  MEDELLIN – ANTIOQUIA</w:t>
      </w:r>
    </w:p>
    <w:p w:rsidR="00622443" w:rsidRPr="003B6EF5" w:rsidRDefault="00622443" w:rsidP="00622443">
      <w:pPr>
        <w:spacing w:after="0"/>
        <w:ind w:left="284"/>
        <w:jc w:val="both"/>
        <w:rPr>
          <w:b/>
          <w:bCs/>
          <w:iCs/>
          <w:lang w:val="es-ES"/>
        </w:rPr>
      </w:pPr>
      <w:r w:rsidRPr="003B6EF5">
        <w:rPr>
          <w:b/>
          <w:bCs/>
          <w:iCs/>
          <w:lang w:val="es-ES"/>
        </w:rPr>
        <w:t>Viernes catorce (14) de junio de 2019</w:t>
      </w:r>
    </w:p>
    <w:p w:rsidR="00622443" w:rsidRPr="003B6EF5" w:rsidRDefault="00713763" w:rsidP="00622443">
      <w:pPr>
        <w:spacing w:after="0"/>
        <w:ind w:left="284"/>
        <w:jc w:val="both"/>
        <w:rPr>
          <w:b/>
          <w:bCs/>
          <w:iCs/>
        </w:rPr>
      </w:pPr>
      <w:r w:rsidRPr="003B6EF5">
        <w:rPr>
          <w:b/>
          <w:bCs/>
          <w:iCs/>
          <w:lang w:val="es-ES_tradnl"/>
        </w:rPr>
        <w:t>Tema</w:t>
      </w:r>
      <w:r w:rsidR="00622443" w:rsidRPr="003B6EF5">
        <w:rPr>
          <w:b/>
          <w:bCs/>
          <w:iCs/>
          <w:lang w:val="es-ES_tradnl"/>
        </w:rPr>
        <w:t xml:space="preserve">: </w:t>
      </w:r>
      <w:r w:rsidR="00622443" w:rsidRPr="003B6EF5">
        <w:rPr>
          <w:b/>
          <w:bCs/>
          <w:iCs/>
        </w:rPr>
        <w:t>Proyecto de Ley No. 100 de 2018 Cámara “Por medio de la cual se dictan normas para la regulación del ejercicio de las libertades económicas y se establecen otras disposiciones”</w:t>
      </w:r>
    </w:p>
    <w:p w:rsidR="00622443" w:rsidRPr="003B6EF5" w:rsidRDefault="00622443" w:rsidP="00622443">
      <w:pPr>
        <w:spacing w:after="0"/>
        <w:ind w:left="284"/>
        <w:jc w:val="both"/>
        <w:rPr>
          <w:b/>
          <w:bCs/>
          <w:iCs/>
        </w:rPr>
      </w:pPr>
    </w:p>
    <w:p w:rsidR="00622443" w:rsidRDefault="00622443" w:rsidP="00622443">
      <w:pPr>
        <w:spacing w:after="0"/>
        <w:ind w:left="284"/>
        <w:jc w:val="both"/>
        <w:rPr>
          <w:b/>
          <w:bCs/>
          <w:iCs/>
          <w:lang w:val="es-ES"/>
        </w:rPr>
      </w:pPr>
      <w:r w:rsidRPr="003B6EF5">
        <w:rPr>
          <w:b/>
          <w:bCs/>
          <w:iCs/>
        </w:rPr>
        <w:t>Proposición aprobada en esta Célula Legislativa y suscrita por el Honorable Representante Julián Peinado Ramírez.</w:t>
      </w:r>
    </w:p>
    <w:p w:rsidR="00622443" w:rsidRDefault="00622443" w:rsidP="00622443">
      <w:pPr>
        <w:spacing w:after="0"/>
        <w:ind w:left="284"/>
        <w:jc w:val="both"/>
        <w:rPr>
          <w:b/>
          <w:bCs/>
          <w:iCs/>
          <w:lang w:val="es-ES"/>
        </w:rPr>
      </w:pPr>
    </w:p>
    <w:p w:rsidR="00622443" w:rsidRPr="00622443" w:rsidRDefault="00622443" w:rsidP="00622443">
      <w:pPr>
        <w:spacing w:after="0"/>
        <w:ind w:left="284"/>
        <w:jc w:val="both"/>
        <w:rPr>
          <w:b/>
          <w:bCs/>
          <w:iCs/>
        </w:rPr>
      </w:pPr>
    </w:p>
    <w:p w:rsidR="002B7A1E" w:rsidRDefault="00B63698" w:rsidP="003827B0">
      <w:pPr>
        <w:spacing w:after="0"/>
        <w:ind w:left="284"/>
        <w:jc w:val="both"/>
        <w:rPr>
          <w:rFonts w:ascii="Bradley Hand ITC" w:hAnsi="Bradley Hand ITC" w:cs="Arial"/>
          <w:b/>
          <w:color w:val="0070C0"/>
          <w:sz w:val="44"/>
          <w:szCs w:val="18"/>
          <w:u w:val="single"/>
          <w:lang w:val="es-ES"/>
        </w:rPr>
      </w:pPr>
      <w:r>
        <w:rPr>
          <w:rFonts w:ascii="Arial" w:hAnsi="Arial" w:cs="Arial"/>
          <w:szCs w:val="18"/>
          <w:lang w:val="es-ES"/>
        </w:rPr>
        <w:t xml:space="preserve">                              </w:t>
      </w:r>
      <w:r w:rsidR="00C01B73">
        <w:rPr>
          <w:rFonts w:ascii="Arial" w:hAnsi="Arial" w:cs="Arial"/>
          <w:szCs w:val="18"/>
          <w:lang w:val="es-ES"/>
        </w:rPr>
        <w:t xml:space="preserve">            </w:t>
      </w:r>
      <w:r>
        <w:rPr>
          <w:rFonts w:ascii="Arial" w:hAnsi="Arial" w:cs="Arial"/>
          <w:szCs w:val="18"/>
          <w:lang w:val="es-ES"/>
        </w:rPr>
        <w:t xml:space="preserve">  </w:t>
      </w:r>
      <w:hyperlink w:anchor="INICIO" w:history="1">
        <w:r>
          <w:rPr>
            <w:rStyle w:val="Hipervnculo"/>
            <w:rFonts w:ascii="Bradley Hand ITC" w:hAnsi="Bradley Hand ITC" w:cs="Arial"/>
            <w:b/>
            <w:color w:val="0070C0"/>
            <w:sz w:val="44"/>
            <w:szCs w:val="18"/>
            <w:lang w:val="es-ES"/>
          </w:rPr>
          <w:t>INICIO</w:t>
        </w:r>
      </w:hyperlink>
      <w:r>
        <w:rPr>
          <w:rFonts w:ascii="Bradley Hand ITC" w:hAnsi="Bradley Hand ITC" w:cs="Arial"/>
          <w:b/>
          <w:color w:val="0070C0"/>
          <w:sz w:val="44"/>
          <w:szCs w:val="18"/>
          <w:u w:val="single"/>
          <w:lang w:val="es-ES"/>
        </w:rPr>
        <w:t xml:space="preserve"> </w:t>
      </w:r>
    </w:p>
    <w:p w:rsidR="002F4BD9" w:rsidRDefault="002F4BD9">
      <w:pPr>
        <w:spacing w:after="0" w:line="240" w:lineRule="auto"/>
        <w:rPr>
          <w:rFonts w:ascii="Bradley Hand ITC" w:hAnsi="Bradley Hand ITC" w:cs="Arial"/>
          <w:b/>
          <w:color w:val="0070C0"/>
          <w:sz w:val="44"/>
          <w:szCs w:val="18"/>
          <w:u w:val="single"/>
          <w:lang w:val="es-ES"/>
        </w:rPr>
      </w:pPr>
      <w:r>
        <w:rPr>
          <w:rFonts w:ascii="Bradley Hand ITC" w:hAnsi="Bradley Hand ITC" w:cs="Arial"/>
          <w:b/>
          <w:color w:val="0070C0"/>
          <w:sz w:val="44"/>
          <w:szCs w:val="18"/>
          <w:u w:val="single"/>
          <w:lang w:val="es-ES"/>
        </w:rPr>
        <w:br w:type="page"/>
      </w:r>
    </w:p>
    <w:p w:rsidR="00136A14" w:rsidRDefault="00136A14" w:rsidP="003827B0">
      <w:pPr>
        <w:spacing w:after="0"/>
        <w:ind w:left="284"/>
        <w:jc w:val="both"/>
        <w:rPr>
          <w:rFonts w:ascii="Bradley Hand ITC" w:hAnsi="Bradley Hand ITC" w:cs="Arial"/>
          <w:b/>
          <w:color w:val="0070C0"/>
          <w:sz w:val="44"/>
          <w:szCs w:val="18"/>
          <w:u w:val="single"/>
          <w:lang w:val="es-ES"/>
        </w:rPr>
      </w:pPr>
    </w:p>
    <w:p w:rsidR="006227B9" w:rsidRPr="006D4858" w:rsidRDefault="004F5DC6" w:rsidP="001C07F6">
      <w:pPr>
        <w:shd w:val="clear" w:color="auto" w:fill="EABE3F"/>
        <w:tabs>
          <w:tab w:val="left" w:pos="2850"/>
        </w:tabs>
        <w:spacing w:after="0"/>
        <w:jc w:val="center"/>
        <w:rPr>
          <w:rFonts w:ascii="Segoe Print" w:hAnsi="Segoe Print"/>
          <w:b/>
          <w:sz w:val="28"/>
        </w:rPr>
      </w:pPr>
      <w:r w:rsidRPr="006D4858">
        <w:rPr>
          <w:rFonts w:ascii="Segoe Print" w:hAnsi="Segoe Print"/>
          <w:b/>
          <w:sz w:val="28"/>
        </w:rPr>
        <w:t>CITACION E INVITACION A FUNCIONARIOS</w:t>
      </w:r>
    </w:p>
    <w:p w:rsidR="00035628" w:rsidRPr="00020F61" w:rsidRDefault="00035628" w:rsidP="00DA168F">
      <w:pPr>
        <w:tabs>
          <w:tab w:val="center" w:pos="5314"/>
          <w:tab w:val="left" w:pos="9577"/>
        </w:tabs>
        <w:spacing w:after="0"/>
        <w:rPr>
          <w:b/>
          <w:bCs/>
          <w:lang w:val="es-ES"/>
        </w:rPr>
      </w:pPr>
    </w:p>
    <w:p w:rsidR="00022B2F" w:rsidRPr="002E194B" w:rsidRDefault="005B024D" w:rsidP="007C08B6">
      <w:pPr>
        <w:pStyle w:val="Prrafodelista"/>
        <w:numPr>
          <w:ilvl w:val="0"/>
          <w:numId w:val="3"/>
        </w:numPr>
        <w:tabs>
          <w:tab w:val="center" w:pos="5314"/>
          <w:tab w:val="left" w:pos="9577"/>
        </w:tabs>
        <w:spacing w:after="0"/>
        <w:jc w:val="both"/>
        <w:rPr>
          <w:b/>
          <w:bCs/>
          <w:lang w:val="es-ES"/>
        </w:rPr>
      </w:pPr>
      <w:r w:rsidRPr="005B024D">
        <w:t>Proposición No. 1 (2018 - 2019).</w:t>
      </w:r>
      <w:r>
        <w:t xml:space="preserve">  -  </w:t>
      </w:r>
      <w:r w:rsidRPr="005B024D">
        <w:rPr>
          <w:b/>
        </w:rPr>
        <w:t>Estado</w:t>
      </w:r>
      <w:r w:rsidRPr="005B024D">
        <w:t>: Pendiente Fecha</w:t>
      </w:r>
    </w:p>
    <w:p w:rsidR="00AF0E1B" w:rsidRPr="00395AEA" w:rsidRDefault="00AF0E1B" w:rsidP="002E194B">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5B024D" w:rsidRPr="002E194B" w:rsidRDefault="005B024D" w:rsidP="002E194B">
      <w:pPr>
        <w:tabs>
          <w:tab w:val="center" w:pos="5314"/>
          <w:tab w:val="left" w:pos="9577"/>
        </w:tabs>
        <w:spacing w:after="0"/>
        <w:ind w:left="1004"/>
        <w:jc w:val="both"/>
        <w:rPr>
          <w:bCs/>
          <w:lang w:val="es-ES"/>
        </w:rPr>
      </w:pPr>
      <w:r w:rsidRPr="002E194B">
        <w:rPr>
          <w:bCs/>
          <w:lang w:val="es-ES"/>
        </w:rPr>
        <w:t>Ministro de Hacienda y Crédito Público, Dr. Alberto Carrasquilla Barrera;</w:t>
      </w:r>
    </w:p>
    <w:p w:rsidR="00AF0E1B" w:rsidRPr="002E194B" w:rsidRDefault="005B024D" w:rsidP="002E194B">
      <w:pPr>
        <w:tabs>
          <w:tab w:val="center" w:pos="5314"/>
          <w:tab w:val="left" w:pos="9577"/>
        </w:tabs>
        <w:spacing w:after="0"/>
        <w:ind w:left="1004"/>
        <w:jc w:val="both"/>
        <w:rPr>
          <w:bCs/>
          <w:sz w:val="14"/>
          <w:lang w:val="es-ES"/>
        </w:rPr>
      </w:pPr>
      <w:r w:rsidRPr="002E194B">
        <w:rPr>
          <w:bCs/>
          <w:lang w:val="es-ES"/>
        </w:rPr>
        <w:t>Ministerio de Vivienda, Ciudad y Territorio, Dr. Jonathan Malagón González</w:t>
      </w:r>
    </w:p>
    <w:p w:rsidR="00AF0E1B" w:rsidRPr="00395AEA" w:rsidRDefault="00AF0E1B" w:rsidP="002E194B">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2E194B" w:rsidRPr="002E194B" w:rsidRDefault="002E194B" w:rsidP="002E194B">
      <w:pPr>
        <w:tabs>
          <w:tab w:val="center" w:pos="5314"/>
          <w:tab w:val="left" w:pos="9577"/>
        </w:tabs>
        <w:spacing w:after="0"/>
        <w:ind w:left="1004"/>
        <w:jc w:val="both"/>
        <w:rPr>
          <w:bCs/>
          <w:lang w:val="es-ES"/>
        </w:rPr>
      </w:pPr>
      <w:r w:rsidRPr="002E194B">
        <w:rPr>
          <w:bCs/>
          <w:lang w:val="es-ES"/>
        </w:rPr>
        <w:t>Alcalde del municipio de Lloró, Dr. Heneil Correa Rentería</w:t>
      </w:r>
    </w:p>
    <w:p w:rsidR="002E194B" w:rsidRPr="002E194B" w:rsidRDefault="002E194B" w:rsidP="002E194B">
      <w:pPr>
        <w:tabs>
          <w:tab w:val="center" w:pos="5314"/>
          <w:tab w:val="left" w:pos="9577"/>
        </w:tabs>
        <w:spacing w:after="0"/>
        <w:ind w:left="1004"/>
        <w:jc w:val="both"/>
        <w:rPr>
          <w:bCs/>
          <w:lang w:val="es-ES"/>
        </w:rPr>
      </w:pPr>
      <w:r w:rsidRPr="002E194B">
        <w:rPr>
          <w:bCs/>
          <w:lang w:val="es-ES"/>
        </w:rPr>
        <w:t>Alcalde del municipio de Alto Baudó, Dra. Carmen Edithza Londoño Mosquera</w:t>
      </w:r>
    </w:p>
    <w:p w:rsidR="002E194B" w:rsidRPr="002E194B" w:rsidRDefault="002E194B" w:rsidP="002E194B">
      <w:pPr>
        <w:tabs>
          <w:tab w:val="center" w:pos="5314"/>
          <w:tab w:val="left" w:pos="9577"/>
        </w:tabs>
        <w:spacing w:after="0"/>
        <w:ind w:left="1004"/>
        <w:jc w:val="both"/>
        <w:rPr>
          <w:bCs/>
          <w:lang w:val="es-ES"/>
        </w:rPr>
      </w:pPr>
      <w:r w:rsidRPr="002E194B">
        <w:rPr>
          <w:bCs/>
          <w:lang w:val="es-ES"/>
        </w:rPr>
        <w:t>Alcalde del municipio de Bajo Baudó, Dr. Jhon Jared Murillo Ramírez</w:t>
      </w:r>
    </w:p>
    <w:p w:rsidR="002E194B" w:rsidRPr="002E194B" w:rsidRDefault="002E194B" w:rsidP="002E194B">
      <w:pPr>
        <w:tabs>
          <w:tab w:val="center" w:pos="5314"/>
          <w:tab w:val="left" w:pos="9577"/>
        </w:tabs>
        <w:spacing w:after="0"/>
        <w:ind w:left="1004"/>
        <w:jc w:val="both"/>
        <w:rPr>
          <w:bCs/>
          <w:lang w:val="es-ES"/>
        </w:rPr>
      </w:pPr>
      <w:r w:rsidRPr="002E194B">
        <w:rPr>
          <w:bCs/>
          <w:lang w:val="es-ES"/>
        </w:rPr>
        <w:t>Alcalde del municipio de Cantón de San Pablo, Dr. Elkin Antonio Palacios Palacios</w:t>
      </w:r>
    </w:p>
    <w:p w:rsidR="00AF0E1B" w:rsidRPr="002E194B" w:rsidRDefault="002E194B" w:rsidP="002E194B">
      <w:pPr>
        <w:tabs>
          <w:tab w:val="center" w:pos="5314"/>
          <w:tab w:val="left" w:pos="9577"/>
        </w:tabs>
        <w:spacing w:after="0"/>
        <w:ind w:left="1004"/>
        <w:jc w:val="both"/>
        <w:rPr>
          <w:bCs/>
          <w:sz w:val="8"/>
          <w:lang w:val="es-ES"/>
        </w:rPr>
      </w:pPr>
      <w:r w:rsidRPr="002E194B">
        <w:rPr>
          <w:bCs/>
          <w:lang w:val="es-ES"/>
        </w:rPr>
        <w:t>Alcalde del municipio de Acandí, Dra. Lilia Isabel Córdoba Borja</w:t>
      </w:r>
    </w:p>
    <w:p w:rsidR="002E194B" w:rsidRPr="002E194B" w:rsidRDefault="00AF0E1B" w:rsidP="002E194B">
      <w:pPr>
        <w:pStyle w:val="Prrafodelista"/>
        <w:numPr>
          <w:ilvl w:val="0"/>
          <w:numId w:val="4"/>
        </w:numPr>
        <w:tabs>
          <w:tab w:val="center" w:pos="5314"/>
          <w:tab w:val="left" w:pos="9577"/>
        </w:tabs>
        <w:spacing w:after="0"/>
        <w:ind w:left="993"/>
        <w:jc w:val="both"/>
        <w:rPr>
          <w:b/>
          <w:bCs/>
          <w:lang w:val="es-ES"/>
        </w:rPr>
      </w:pPr>
      <w:r w:rsidRPr="002E194B">
        <w:rPr>
          <w:b/>
          <w:bCs/>
          <w:lang w:val="es-ES"/>
        </w:rPr>
        <w:t xml:space="preserve">Tema: </w:t>
      </w:r>
      <w:r w:rsidR="002E194B" w:rsidRPr="002E194B">
        <w:rPr>
          <w:bCs/>
          <w:lang w:val="es-ES"/>
        </w:rPr>
        <w:t>Desarrollar el cuestionario acerca de los denominados “Bonos de agua” y su relación con Konfigura Capital.</w:t>
      </w:r>
    </w:p>
    <w:p w:rsidR="00970F87" w:rsidRDefault="002E194B" w:rsidP="002E194B">
      <w:pPr>
        <w:pStyle w:val="Prrafodelista"/>
        <w:numPr>
          <w:ilvl w:val="0"/>
          <w:numId w:val="4"/>
        </w:numPr>
        <w:tabs>
          <w:tab w:val="center" w:pos="5314"/>
          <w:tab w:val="left" w:pos="9577"/>
        </w:tabs>
        <w:spacing w:after="0"/>
        <w:ind w:left="993"/>
        <w:jc w:val="both"/>
        <w:rPr>
          <w:b/>
          <w:bCs/>
          <w:lang w:val="es-ES"/>
        </w:rPr>
      </w:pPr>
      <w:r w:rsidRPr="002E194B">
        <w:rPr>
          <w:b/>
          <w:bCs/>
          <w:lang w:val="es-ES"/>
        </w:rPr>
        <w:t xml:space="preserve">Citante: </w:t>
      </w:r>
      <w:r w:rsidR="00AF0E1B" w:rsidRPr="00E471C7">
        <w:rPr>
          <w:bCs/>
          <w:lang w:val="es-ES"/>
        </w:rPr>
        <w:t>H</w:t>
      </w:r>
      <w:r w:rsidRPr="00E471C7">
        <w:rPr>
          <w:bCs/>
          <w:lang w:val="es-ES"/>
        </w:rPr>
        <w:t>.</w:t>
      </w:r>
      <w:r w:rsidR="00AF0E1B" w:rsidRPr="00E471C7">
        <w:rPr>
          <w:bCs/>
          <w:lang w:val="es-ES"/>
        </w:rPr>
        <w:t xml:space="preserve"> R</w:t>
      </w:r>
      <w:r w:rsidRPr="00E471C7">
        <w:rPr>
          <w:bCs/>
          <w:lang w:val="es-ES"/>
        </w:rPr>
        <w:t>.</w:t>
      </w:r>
      <w:r w:rsidR="00AF0E1B" w:rsidRPr="00E471C7">
        <w:rPr>
          <w:bCs/>
          <w:lang w:val="es-ES"/>
        </w:rPr>
        <w:t xml:space="preserve"> </w:t>
      </w:r>
      <w:r w:rsidRPr="00E471C7">
        <w:rPr>
          <w:bCs/>
          <w:lang w:val="es-ES"/>
        </w:rPr>
        <w:t>Nilton Córdoba Manyoma</w:t>
      </w:r>
    </w:p>
    <w:p w:rsidR="00273C6C" w:rsidRDefault="00273C6C" w:rsidP="00273C6C">
      <w:pPr>
        <w:tabs>
          <w:tab w:val="center" w:pos="5314"/>
          <w:tab w:val="left" w:pos="9577"/>
        </w:tabs>
        <w:spacing w:after="0"/>
        <w:jc w:val="both"/>
        <w:rPr>
          <w:b/>
          <w:bCs/>
          <w:lang w:val="es-ES"/>
        </w:rPr>
      </w:pPr>
    </w:p>
    <w:p w:rsidR="00273C6C" w:rsidRPr="002E194B" w:rsidRDefault="00273C6C" w:rsidP="008B7C9F">
      <w:pPr>
        <w:pStyle w:val="Prrafodelista"/>
        <w:numPr>
          <w:ilvl w:val="0"/>
          <w:numId w:val="3"/>
        </w:numPr>
        <w:tabs>
          <w:tab w:val="center" w:pos="5314"/>
          <w:tab w:val="left" w:pos="9577"/>
        </w:tabs>
        <w:spacing w:after="0"/>
        <w:jc w:val="both"/>
        <w:rPr>
          <w:b/>
          <w:bCs/>
          <w:lang w:val="es-ES"/>
        </w:rPr>
      </w:pPr>
      <w:r w:rsidRPr="005B024D">
        <w:t xml:space="preserve">Proposición No. </w:t>
      </w:r>
      <w:r w:rsidR="008B7C9F">
        <w:t>2</w:t>
      </w:r>
      <w:r w:rsidRPr="005B024D">
        <w:t xml:space="preserve"> (2018 - 2019).</w:t>
      </w:r>
      <w:r>
        <w:t xml:space="preserve">  -  </w:t>
      </w:r>
      <w:r w:rsidRPr="005B024D">
        <w:rPr>
          <w:b/>
        </w:rPr>
        <w:t>Estado</w:t>
      </w:r>
      <w:r w:rsidRPr="005B024D">
        <w:t xml:space="preserve">: </w:t>
      </w:r>
      <w:r w:rsidR="008B7C9F">
        <w:t xml:space="preserve"> Realizada </w:t>
      </w:r>
      <w:r w:rsidR="008B7C9F" w:rsidRPr="008B7C9F">
        <w:t>05 de Septiembre del 2018</w:t>
      </w:r>
    </w:p>
    <w:p w:rsidR="00273C6C" w:rsidRPr="00395AEA" w:rsidRDefault="00273C6C" w:rsidP="00273C6C">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4B4311" w:rsidRPr="004B4311" w:rsidRDefault="004B4311" w:rsidP="004B4311">
      <w:pPr>
        <w:tabs>
          <w:tab w:val="center" w:pos="5314"/>
          <w:tab w:val="left" w:pos="9577"/>
        </w:tabs>
        <w:spacing w:after="0"/>
        <w:ind w:left="1004"/>
        <w:jc w:val="both"/>
        <w:rPr>
          <w:bCs/>
          <w:lang w:val="es-ES"/>
        </w:rPr>
      </w:pPr>
      <w:r w:rsidRPr="004B4311">
        <w:rPr>
          <w:bCs/>
          <w:lang w:val="es-ES"/>
        </w:rPr>
        <w:t>Ministro de Agricultura y Desarrollo Rural; Dr. Andrés Valencia Pinzón;</w:t>
      </w:r>
    </w:p>
    <w:p w:rsidR="004B4311" w:rsidRPr="004B4311" w:rsidRDefault="004B4311" w:rsidP="004B4311">
      <w:pPr>
        <w:tabs>
          <w:tab w:val="center" w:pos="5314"/>
          <w:tab w:val="left" w:pos="9577"/>
        </w:tabs>
        <w:spacing w:after="0"/>
        <w:ind w:left="1004"/>
        <w:jc w:val="both"/>
        <w:rPr>
          <w:bCs/>
          <w:lang w:val="es-ES"/>
        </w:rPr>
      </w:pPr>
      <w:r w:rsidRPr="004B4311">
        <w:rPr>
          <w:bCs/>
          <w:lang w:val="es-ES"/>
        </w:rPr>
        <w:t>Ministro de Hacienda y Crédito Público, Dr. Alberto Carrasquilla Barrera;</w:t>
      </w:r>
    </w:p>
    <w:p w:rsidR="004B4311" w:rsidRDefault="004B4311" w:rsidP="004B4311">
      <w:pPr>
        <w:tabs>
          <w:tab w:val="center" w:pos="5314"/>
          <w:tab w:val="left" w:pos="9577"/>
        </w:tabs>
        <w:spacing w:after="0"/>
        <w:ind w:left="1004"/>
        <w:jc w:val="both"/>
        <w:rPr>
          <w:bCs/>
          <w:lang w:val="es-ES"/>
        </w:rPr>
      </w:pPr>
      <w:r w:rsidRPr="004B4311">
        <w:rPr>
          <w:bCs/>
          <w:lang w:val="es-ES"/>
        </w:rPr>
        <w:t>Directora del Departamento Nacional de Planeación, Dra. Gloria Amparo Alonso Másmela,</w:t>
      </w:r>
    </w:p>
    <w:p w:rsidR="00273C6C" w:rsidRPr="00395AEA" w:rsidRDefault="00273C6C" w:rsidP="00273C6C">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4B4311" w:rsidRPr="004B4311" w:rsidRDefault="004B4311" w:rsidP="004B4311">
      <w:pPr>
        <w:tabs>
          <w:tab w:val="center" w:pos="5314"/>
          <w:tab w:val="left" w:pos="9577"/>
        </w:tabs>
        <w:spacing w:after="0"/>
        <w:ind w:left="1004"/>
        <w:jc w:val="both"/>
        <w:rPr>
          <w:bCs/>
          <w:lang w:val="es-ES"/>
        </w:rPr>
      </w:pPr>
      <w:r w:rsidRPr="004B4311">
        <w:rPr>
          <w:bCs/>
          <w:lang w:val="es-ES"/>
        </w:rPr>
        <w:t>Alto Comisionado para la Paz, Dr. señor Miguel Ceballos Arévalo;</w:t>
      </w:r>
    </w:p>
    <w:p w:rsidR="004B4311" w:rsidRPr="004B4311" w:rsidRDefault="004B4311" w:rsidP="004B4311">
      <w:pPr>
        <w:tabs>
          <w:tab w:val="center" w:pos="5314"/>
          <w:tab w:val="left" w:pos="9577"/>
        </w:tabs>
        <w:spacing w:after="0"/>
        <w:ind w:left="1004"/>
        <w:jc w:val="both"/>
        <w:rPr>
          <w:bCs/>
          <w:lang w:val="es-ES"/>
        </w:rPr>
      </w:pPr>
      <w:r w:rsidRPr="004B4311">
        <w:rPr>
          <w:bCs/>
          <w:lang w:val="es-ES"/>
        </w:rPr>
        <w:t>Defensor del Pueblo, Dr. Carlos Alfonso Negret Mosquera;</w:t>
      </w:r>
    </w:p>
    <w:p w:rsidR="004B4311" w:rsidRPr="004B4311" w:rsidRDefault="004B4311" w:rsidP="004B4311">
      <w:pPr>
        <w:tabs>
          <w:tab w:val="center" w:pos="5314"/>
          <w:tab w:val="left" w:pos="9577"/>
        </w:tabs>
        <w:spacing w:after="0"/>
        <w:ind w:left="1004"/>
        <w:jc w:val="both"/>
        <w:rPr>
          <w:bCs/>
          <w:lang w:val="es-ES"/>
        </w:rPr>
      </w:pPr>
      <w:r w:rsidRPr="004B4311">
        <w:rPr>
          <w:bCs/>
          <w:lang w:val="es-ES"/>
        </w:rPr>
        <w:t>Gobernador del Huila, Dr. Carlos Julio González Villa;</w:t>
      </w:r>
    </w:p>
    <w:p w:rsidR="004B4311" w:rsidRPr="004B4311" w:rsidRDefault="004B4311" w:rsidP="004B4311">
      <w:pPr>
        <w:tabs>
          <w:tab w:val="center" w:pos="5314"/>
          <w:tab w:val="left" w:pos="9577"/>
        </w:tabs>
        <w:spacing w:after="0"/>
        <w:ind w:left="1004"/>
        <w:jc w:val="both"/>
        <w:rPr>
          <w:bCs/>
          <w:lang w:val="es-ES"/>
        </w:rPr>
      </w:pPr>
      <w:r w:rsidRPr="004B4311">
        <w:rPr>
          <w:bCs/>
          <w:lang w:val="es-ES"/>
        </w:rPr>
        <w:t>Presidente Ejecutivo de la Cámara de Comercio de Neiva, Dr. Ariel Rincón Machado;</w:t>
      </w:r>
    </w:p>
    <w:p w:rsidR="004B4311" w:rsidRPr="004B4311" w:rsidRDefault="004B4311" w:rsidP="004B4311">
      <w:pPr>
        <w:tabs>
          <w:tab w:val="center" w:pos="5314"/>
          <w:tab w:val="left" w:pos="9577"/>
        </w:tabs>
        <w:spacing w:after="0"/>
        <w:ind w:left="1004"/>
        <w:jc w:val="both"/>
        <w:rPr>
          <w:bCs/>
          <w:lang w:val="es-ES"/>
        </w:rPr>
      </w:pPr>
      <w:r w:rsidRPr="004B4311">
        <w:rPr>
          <w:bCs/>
          <w:lang w:val="es-ES"/>
        </w:rPr>
        <w:t>Alcaldesa del Municipio de Acevedo, Dra. Luzdey Artunduaga Castro,</w:t>
      </w:r>
    </w:p>
    <w:p w:rsidR="004B4311" w:rsidRPr="004B4311" w:rsidRDefault="004B4311" w:rsidP="004B4311">
      <w:pPr>
        <w:tabs>
          <w:tab w:val="center" w:pos="5314"/>
          <w:tab w:val="left" w:pos="9577"/>
        </w:tabs>
        <w:spacing w:after="0"/>
        <w:ind w:left="1004"/>
        <w:jc w:val="both"/>
        <w:rPr>
          <w:bCs/>
          <w:lang w:val="es-ES"/>
        </w:rPr>
      </w:pPr>
      <w:r w:rsidRPr="004B4311">
        <w:rPr>
          <w:bCs/>
          <w:lang w:val="es-ES"/>
        </w:rPr>
        <w:t xml:space="preserve">Alcalde del Municipio de Algeciras, Dr. Javier Rivera Cortés; </w:t>
      </w:r>
    </w:p>
    <w:p w:rsidR="004B4311" w:rsidRPr="004B4311" w:rsidRDefault="004B4311" w:rsidP="004B4311">
      <w:pPr>
        <w:tabs>
          <w:tab w:val="center" w:pos="5314"/>
          <w:tab w:val="left" w:pos="9577"/>
        </w:tabs>
        <w:spacing w:after="0"/>
        <w:ind w:left="1004"/>
        <w:jc w:val="both"/>
        <w:rPr>
          <w:bCs/>
          <w:lang w:val="es-ES"/>
        </w:rPr>
      </w:pPr>
      <w:r w:rsidRPr="004B4311">
        <w:rPr>
          <w:bCs/>
          <w:lang w:val="es-ES"/>
        </w:rPr>
        <w:t>Alcalde de Baraya, Dr. Luis Enrique Cardoso Tovar;</w:t>
      </w:r>
    </w:p>
    <w:p w:rsidR="004B4311" w:rsidRPr="004B4311" w:rsidRDefault="004B4311" w:rsidP="004B4311">
      <w:pPr>
        <w:tabs>
          <w:tab w:val="center" w:pos="5314"/>
          <w:tab w:val="left" w:pos="9577"/>
        </w:tabs>
        <w:spacing w:after="0"/>
        <w:ind w:left="1004"/>
        <w:jc w:val="both"/>
        <w:rPr>
          <w:bCs/>
          <w:lang w:val="es-ES"/>
        </w:rPr>
      </w:pPr>
      <w:r w:rsidRPr="004B4311">
        <w:rPr>
          <w:bCs/>
          <w:lang w:val="es-ES"/>
        </w:rPr>
        <w:t>Alcaldesa de Colombia, Dra. Adelia Guzmán García;</w:t>
      </w:r>
    </w:p>
    <w:p w:rsidR="004B4311" w:rsidRPr="004B4311" w:rsidRDefault="004B4311" w:rsidP="004B4311">
      <w:pPr>
        <w:tabs>
          <w:tab w:val="center" w:pos="5314"/>
          <w:tab w:val="left" w:pos="9577"/>
        </w:tabs>
        <w:spacing w:after="0"/>
        <w:ind w:left="1004"/>
        <w:jc w:val="both"/>
        <w:rPr>
          <w:bCs/>
          <w:lang w:val="es-ES"/>
        </w:rPr>
      </w:pPr>
      <w:r w:rsidRPr="004B4311">
        <w:rPr>
          <w:bCs/>
          <w:lang w:val="es-ES"/>
        </w:rPr>
        <w:t>Alcalde de Hobo, Dr. Carlos Alberto Tovar Bautista;</w:t>
      </w:r>
    </w:p>
    <w:p w:rsidR="004B4311" w:rsidRPr="004B4311" w:rsidRDefault="004B4311" w:rsidP="004B4311">
      <w:pPr>
        <w:tabs>
          <w:tab w:val="center" w:pos="5314"/>
          <w:tab w:val="left" w:pos="9577"/>
        </w:tabs>
        <w:spacing w:after="0"/>
        <w:ind w:left="1004"/>
        <w:jc w:val="both"/>
        <w:rPr>
          <w:bCs/>
          <w:lang w:val="es-ES"/>
        </w:rPr>
      </w:pPr>
      <w:r w:rsidRPr="004B4311">
        <w:rPr>
          <w:bCs/>
          <w:lang w:val="es-ES"/>
        </w:rPr>
        <w:t>Alcalde de Isnos, Dr. Rigoberto Rosero Gómez;</w:t>
      </w:r>
    </w:p>
    <w:p w:rsidR="004B4311" w:rsidRDefault="004B4311" w:rsidP="004B4311">
      <w:pPr>
        <w:tabs>
          <w:tab w:val="center" w:pos="5314"/>
          <w:tab w:val="left" w:pos="9577"/>
        </w:tabs>
        <w:spacing w:after="0"/>
        <w:ind w:left="1004"/>
        <w:jc w:val="both"/>
        <w:rPr>
          <w:bCs/>
          <w:lang w:val="es-ES"/>
        </w:rPr>
      </w:pPr>
      <w:r w:rsidRPr="004B4311">
        <w:rPr>
          <w:bCs/>
          <w:lang w:val="es-ES"/>
        </w:rPr>
        <w:t>Alcalde Tello, Dr. Eduer Holguín López;</w:t>
      </w:r>
    </w:p>
    <w:p w:rsidR="004B4311" w:rsidRPr="004B4311" w:rsidRDefault="00273C6C" w:rsidP="004B4311">
      <w:pPr>
        <w:pStyle w:val="Prrafodelista"/>
        <w:numPr>
          <w:ilvl w:val="0"/>
          <w:numId w:val="4"/>
        </w:numPr>
        <w:tabs>
          <w:tab w:val="center" w:pos="5314"/>
          <w:tab w:val="left" w:pos="9577"/>
        </w:tabs>
        <w:spacing w:after="0"/>
        <w:ind w:left="993"/>
        <w:jc w:val="both"/>
        <w:rPr>
          <w:bCs/>
        </w:rPr>
      </w:pPr>
      <w:r w:rsidRPr="004B4311">
        <w:rPr>
          <w:b/>
          <w:bCs/>
          <w:lang w:val="es-ES"/>
        </w:rPr>
        <w:t xml:space="preserve">Tema: </w:t>
      </w:r>
      <w:r w:rsidR="004B4311" w:rsidRPr="004B4311">
        <w:rPr>
          <w:bCs/>
        </w:rPr>
        <w:t>Implementación de los recursos del posconflicto en el departamento del Huila.</w:t>
      </w:r>
    </w:p>
    <w:p w:rsidR="00273C6C" w:rsidRPr="002E194B" w:rsidRDefault="00273C6C" w:rsidP="003C334D">
      <w:pPr>
        <w:pStyle w:val="Prrafodelista"/>
        <w:numPr>
          <w:ilvl w:val="0"/>
          <w:numId w:val="4"/>
        </w:numPr>
        <w:tabs>
          <w:tab w:val="center" w:pos="5314"/>
          <w:tab w:val="left" w:pos="9577"/>
        </w:tabs>
        <w:spacing w:after="0"/>
        <w:ind w:left="993"/>
        <w:jc w:val="both"/>
        <w:rPr>
          <w:b/>
          <w:bCs/>
          <w:lang w:val="es-ES"/>
        </w:rPr>
      </w:pPr>
      <w:r w:rsidRPr="002E194B">
        <w:rPr>
          <w:b/>
          <w:bCs/>
          <w:lang w:val="es-ES"/>
        </w:rPr>
        <w:t>Citante</w:t>
      </w:r>
      <w:r w:rsidR="004B4311">
        <w:rPr>
          <w:b/>
          <w:bCs/>
          <w:lang w:val="es-ES"/>
        </w:rPr>
        <w:t>s</w:t>
      </w:r>
      <w:r w:rsidRPr="002E194B">
        <w:rPr>
          <w:b/>
          <w:bCs/>
          <w:lang w:val="es-ES"/>
        </w:rPr>
        <w:t xml:space="preserve">: </w:t>
      </w:r>
      <w:r w:rsidRPr="003C334D">
        <w:rPr>
          <w:bCs/>
          <w:lang w:val="es-ES"/>
        </w:rPr>
        <w:t>H</w:t>
      </w:r>
      <w:r w:rsidR="004B4311" w:rsidRPr="003C334D">
        <w:rPr>
          <w:bCs/>
          <w:lang w:val="es-ES"/>
        </w:rPr>
        <w:t>H</w:t>
      </w:r>
      <w:r w:rsidRPr="003C334D">
        <w:rPr>
          <w:bCs/>
          <w:lang w:val="es-ES"/>
        </w:rPr>
        <w:t xml:space="preserve">. </w:t>
      </w:r>
      <w:r w:rsidR="004B4311" w:rsidRPr="003C334D">
        <w:rPr>
          <w:bCs/>
          <w:lang w:val="es-ES"/>
        </w:rPr>
        <w:t>R</w:t>
      </w:r>
      <w:r w:rsidRPr="003C334D">
        <w:rPr>
          <w:bCs/>
          <w:lang w:val="es-ES"/>
        </w:rPr>
        <w:t xml:space="preserve">R. </w:t>
      </w:r>
      <w:r w:rsidR="004B4311" w:rsidRPr="003C334D">
        <w:rPr>
          <w:bCs/>
          <w:lang w:val="es-ES"/>
        </w:rPr>
        <w:t>Julio César Triana Quintero, Erwin Arias Betancur, David Ernesto Pulido Novoa, Jaime Rodríguez Contreras, Álvaro Hernán Prada Artunduaga</w:t>
      </w:r>
    </w:p>
    <w:p w:rsidR="00273C6C" w:rsidRDefault="00273C6C" w:rsidP="00273C6C">
      <w:pPr>
        <w:tabs>
          <w:tab w:val="center" w:pos="5314"/>
          <w:tab w:val="left" w:pos="9577"/>
        </w:tabs>
        <w:spacing w:after="0"/>
        <w:jc w:val="both"/>
        <w:rPr>
          <w:b/>
          <w:bCs/>
          <w:lang w:val="es-ES"/>
        </w:rPr>
      </w:pPr>
    </w:p>
    <w:p w:rsidR="00273C6C" w:rsidRDefault="00273C6C" w:rsidP="00273C6C">
      <w:pPr>
        <w:tabs>
          <w:tab w:val="center" w:pos="5314"/>
          <w:tab w:val="left" w:pos="9577"/>
        </w:tabs>
        <w:spacing w:after="0"/>
        <w:jc w:val="both"/>
        <w:rPr>
          <w:b/>
          <w:bCs/>
          <w:lang w:val="es-ES"/>
        </w:rPr>
      </w:pPr>
    </w:p>
    <w:p w:rsidR="00273C6C" w:rsidRPr="002E194B" w:rsidRDefault="00273C6C" w:rsidP="00E471C7">
      <w:pPr>
        <w:pStyle w:val="Prrafodelista"/>
        <w:numPr>
          <w:ilvl w:val="0"/>
          <w:numId w:val="3"/>
        </w:numPr>
        <w:tabs>
          <w:tab w:val="center" w:pos="5314"/>
          <w:tab w:val="left" w:pos="9577"/>
        </w:tabs>
        <w:spacing w:after="0"/>
        <w:jc w:val="both"/>
        <w:rPr>
          <w:b/>
          <w:bCs/>
          <w:lang w:val="es-ES"/>
        </w:rPr>
      </w:pPr>
      <w:r w:rsidRPr="005B024D">
        <w:t xml:space="preserve">Proposición No. </w:t>
      </w:r>
      <w:r w:rsidR="00E471C7">
        <w:t>3</w:t>
      </w:r>
      <w:r w:rsidRPr="005B024D">
        <w:t xml:space="preserve"> (2018 - 2019).</w:t>
      </w:r>
      <w:r>
        <w:t xml:space="preserve">  -  </w:t>
      </w:r>
      <w:r w:rsidRPr="005B024D">
        <w:rPr>
          <w:b/>
        </w:rPr>
        <w:t>Estado</w:t>
      </w:r>
      <w:r w:rsidRPr="005B024D">
        <w:t xml:space="preserve">: </w:t>
      </w:r>
      <w:r w:rsidR="00E471C7">
        <w:t xml:space="preserve">Realizada </w:t>
      </w:r>
      <w:r w:rsidR="00E471C7" w:rsidRPr="00E471C7">
        <w:t>12 de Septiembre del 2018</w:t>
      </w:r>
    </w:p>
    <w:p w:rsidR="00273C6C" w:rsidRPr="00395AEA" w:rsidRDefault="00273C6C" w:rsidP="00273C6C">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E471C7" w:rsidRPr="00E471C7" w:rsidRDefault="00E471C7" w:rsidP="00E471C7">
      <w:pPr>
        <w:tabs>
          <w:tab w:val="center" w:pos="5314"/>
          <w:tab w:val="left" w:pos="9577"/>
        </w:tabs>
        <w:spacing w:after="0"/>
        <w:ind w:left="1004"/>
        <w:jc w:val="both"/>
        <w:rPr>
          <w:bCs/>
          <w:lang w:val="es-ES"/>
        </w:rPr>
      </w:pPr>
      <w:r w:rsidRPr="00E471C7">
        <w:rPr>
          <w:bCs/>
          <w:lang w:val="es-ES"/>
        </w:rPr>
        <w:t>Gerente de la Sociedad de Activos Especiales, Dra. María Virginia Torres de Cristancho;</w:t>
      </w:r>
    </w:p>
    <w:p w:rsidR="00E471C7" w:rsidRPr="002E194B" w:rsidRDefault="00E471C7" w:rsidP="00E471C7">
      <w:pPr>
        <w:tabs>
          <w:tab w:val="center" w:pos="5314"/>
          <w:tab w:val="left" w:pos="9577"/>
        </w:tabs>
        <w:spacing w:after="0"/>
        <w:ind w:left="1004"/>
        <w:jc w:val="both"/>
        <w:rPr>
          <w:bCs/>
          <w:sz w:val="14"/>
          <w:lang w:val="es-ES"/>
        </w:rPr>
      </w:pPr>
      <w:r w:rsidRPr="00E471C7">
        <w:rPr>
          <w:bCs/>
          <w:lang w:val="es-ES"/>
        </w:rPr>
        <w:t>Director del Fondo Nacional de Turismo FONTUR, Dr. Eduardo Osorio Lozano</w:t>
      </w:r>
    </w:p>
    <w:p w:rsidR="00E471C7" w:rsidRPr="002E194B" w:rsidRDefault="00E471C7" w:rsidP="00273C6C">
      <w:pPr>
        <w:tabs>
          <w:tab w:val="center" w:pos="5314"/>
          <w:tab w:val="left" w:pos="9577"/>
        </w:tabs>
        <w:spacing w:after="0"/>
        <w:ind w:left="1004"/>
        <w:jc w:val="both"/>
        <w:rPr>
          <w:bCs/>
          <w:sz w:val="8"/>
          <w:lang w:val="es-ES"/>
        </w:rPr>
      </w:pPr>
    </w:p>
    <w:p w:rsidR="00273C6C" w:rsidRPr="00E471C7" w:rsidRDefault="00273C6C" w:rsidP="00273C6C">
      <w:pPr>
        <w:pStyle w:val="Prrafodelista"/>
        <w:numPr>
          <w:ilvl w:val="0"/>
          <w:numId w:val="4"/>
        </w:numPr>
        <w:tabs>
          <w:tab w:val="center" w:pos="5314"/>
          <w:tab w:val="left" w:pos="9577"/>
        </w:tabs>
        <w:spacing w:after="0"/>
        <w:ind w:left="993"/>
        <w:jc w:val="both"/>
        <w:rPr>
          <w:b/>
          <w:bCs/>
          <w:lang w:val="es-ES"/>
        </w:rPr>
      </w:pPr>
      <w:r w:rsidRPr="002E194B">
        <w:rPr>
          <w:b/>
          <w:bCs/>
          <w:lang w:val="es-ES"/>
        </w:rPr>
        <w:t xml:space="preserve">Tema: </w:t>
      </w:r>
      <w:r w:rsidR="00E471C7" w:rsidRPr="00E471C7">
        <w:rPr>
          <w:bCs/>
          <w:lang w:val="es-ES"/>
        </w:rPr>
        <w:t xml:space="preserve">Desarrollar el cuestionario </w:t>
      </w:r>
      <w:r w:rsidR="00E471C7" w:rsidRPr="00E471C7">
        <w:rPr>
          <w:bCs/>
          <w:iCs/>
        </w:rPr>
        <w:t>acerca del inventario total de bienes muebles e inmuebles incautados y/o extintos ubicados en el Departamento Archipiélago de San Andrés, Providencia y Santa Catalina que recibió la Sociedad de Activos Especiales y otros temas relacionados.</w:t>
      </w:r>
    </w:p>
    <w:p w:rsidR="00273C6C" w:rsidRPr="002E194B" w:rsidRDefault="00273C6C" w:rsidP="00E471C7">
      <w:pPr>
        <w:pStyle w:val="Prrafodelista"/>
        <w:numPr>
          <w:ilvl w:val="0"/>
          <w:numId w:val="4"/>
        </w:numPr>
        <w:tabs>
          <w:tab w:val="center" w:pos="5314"/>
          <w:tab w:val="left" w:pos="9577"/>
        </w:tabs>
        <w:spacing w:after="0"/>
        <w:ind w:left="993"/>
        <w:jc w:val="both"/>
        <w:rPr>
          <w:b/>
          <w:bCs/>
          <w:lang w:val="es-ES"/>
        </w:rPr>
      </w:pPr>
      <w:r w:rsidRPr="002E194B">
        <w:rPr>
          <w:b/>
          <w:bCs/>
          <w:lang w:val="es-ES"/>
        </w:rPr>
        <w:t>Citante</w:t>
      </w:r>
      <w:r w:rsidR="00E471C7">
        <w:rPr>
          <w:b/>
          <w:bCs/>
          <w:lang w:val="es-ES"/>
        </w:rPr>
        <w:t>s</w:t>
      </w:r>
      <w:r w:rsidRPr="002E194B">
        <w:rPr>
          <w:b/>
          <w:bCs/>
          <w:lang w:val="es-ES"/>
        </w:rPr>
        <w:t xml:space="preserve">: </w:t>
      </w:r>
      <w:r w:rsidRPr="00E471C7">
        <w:rPr>
          <w:bCs/>
          <w:lang w:val="es-ES"/>
        </w:rPr>
        <w:t>H</w:t>
      </w:r>
      <w:r w:rsidR="00E471C7">
        <w:rPr>
          <w:bCs/>
          <w:lang w:val="es-ES"/>
        </w:rPr>
        <w:t>H</w:t>
      </w:r>
      <w:r w:rsidRPr="00E471C7">
        <w:rPr>
          <w:bCs/>
          <w:lang w:val="es-ES"/>
        </w:rPr>
        <w:t xml:space="preserve">. </w:t>
      </w:r>
      <w:r w:rsidR="00E471C7">
        <w:rPr>
          <w:bCs/>
          <w:lang w:val="es-ES"/>
        </w:rPr>
        <w:t>R</w:t>
      </w:r>
      <w:r w:rsidRPr="00E471C7">
        <w:rPr>
          <w:bCs/>
          <w:lang w:val="es-ES"/>
        </w:rPr>
        <w:t xml:space="preserve">R. </w:t>
      </w:r>
      <w:r w:rsidR="00E471C7" w:rsidRPr="00E471C7">
        <w:rPr>
          <w:bCs/>
          <w:lang w:val="es-ES"/>
        </w:rPr>
        <w:t>Jorge Méndez Hernández, José Daniel López Jiménez, David Ernesto Pulido Novoa, Cesar Augusto Lorduy Maldonado, Jaime Rodríguez Contreras, Julio César Triana Quintero y Erwin Arias Betancur.</w:t>
      </w:r>
    </w:p>
    <w:p w:rsidR="00273C6C" w:rsidRDefault="00273C6C" w:rsidP="00273C6C">
      <w:pPr>
        <w:tabs>
          <w:tab w:val="center" w:pos="5314"/>
          <w:tab w:val="left" w:pos="9577"/>
        </w:tabs>
        <w:spacing w:after="0"/>
        <w:jc w:val="both"/>
        <w:rPr>
          <w:b/>
          <w:bCs/>
          <w:lang w:val="es-ES"/>
        </w:rPr>
      </w:pPr>
    </w:p>
    <w:p w:rsidR="003D0F59" w:rsidRPr="002E194B" w:rsidRDefault="003D0F59" w:rsidP="003B4608">
      <w:pPr>
        <w:pStyle w:val="Prrafodelista"/>
        <w:numPr>
          <w:ilvl w:val="0"/>
          <w:numId w:val="3"/>
        </w:numPr>
        <w:tabs>
          <w:tab w:val="center" w:pos="5314"/>
          <w:tab w:val="left" w:pos="9577"/>
        </w:tabs>
        <w:spacing w:after="0"/>
        <w:jc w:val="both"/>
        <w:rPr>
          <w:b/>
          <w:bCs/>
          <w:lang w:val="es-ES"/>
        </w:rPr>
      </w:pPr>
      <w:r w:rsidRPr="005B024D">
        <w:t xml:space="preserve">Proposición No. </w:t>
      </w:r>
      <w:r w:rsidR="003B4608">
        <w:t>4</w:t>
      </w:r>
      <w:r w:rsidRPr="005B024D">
        <w:t xml:space="preserve"> (2018 - 2019).</w:t>
      </w:r>
      <w:r>
        <w:t xml:space="preserve">  -  </w:t>
      </w:r>
      <w:r w:rsidRPr="005B024D">
        <w:rPr>
          <w:b/>
        </w:rPr>
        <w:t>Estado</w:t>
      </w:r>
      <w:r w:rsidRPr="005B024D">
        <w:t xml:space="preserve">: </w:t>
      </w:r>
      <w:r>
        <w:t xml:space="preserve"> Realizada </w:t>
      </w:r>
      <w:r w:rsidR="003B4608" w:rsidRPr="003B4608">
        <w:t>13 de Septiembre del 2018</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3B4608" w:rsidRPr="003B4608" w:rsidRDefault="003B4608" w:rsidP="003B4608">
      <w:pPr>
        <w:tabs>
          <w:tab w:val="center" w:pos="5314"/>
          <w:tab w:val="left" w:pos="9577"/>
        </w:tabs>
        <w:spacing w:after="0"/>
        <w:ind w:left="1004"/>
        <w:jc w:val="both"/>
        <w:rPr>
          <w:bCs/>
          <w:lang w:val="es-ES"/>
        </w:rPr>
      </w:pPr>
      <w:r w:rsidRPr="003B4608">
        <w:rPr>
          <w:bCs/>
          <w:lang w:val="es-ES"/>
        </w:rPr>
        <w:t>Ministra de Transporte, Dra. Ángela María Orozco Gómez</w:t>
      </w:r>
    </w:p>
    <w:p w:rsidR="003B4608" w:rsidRPr="003B4608" w:rsidRDefault="003B4608" w:rsidP="003B4608">
      <w:pPr>
        <w:tabs>
          <w:tab w:val="center" w:pos="5314"/>
          <w:tab w:val="left" w:pos="9577"/>
        </w:tabs>
        <w:spacing w:after="0"/>
        <w:ind w:left="1004"/>
        <w:jc w:val="both"/>
        <w:rPr>
          <w:bCs/>
          <w:lang w:val="es-ES"/>
        </w:rPr>
      </w:pPr>
      <w:r w:rsidRPr="003B4608">
        <w:rPr>
          <w:bCs/>
          <w:lang w:val="es-ES"/>
        </w:rPr>
        <w:t>Presidente de la Agencia Nacional de Infraestructura (ANI), Dr. Dimitri Zaninovich Victoria</w:t>
      </w:r>
    </w:p>
    <w:p w:rsidR="003B4608" w:rsidRPr="003B4608" w:rsidRDefault="003B4608" w:rsidP="003B4608">
      <w:pPr>
        <w:tabs>
          <w:tab w:val="center" w:pos="5314"/>
          <w:tab w:val="left" w:pos="9577"/>
        </w:tabs>
        <w:spacing w:after="0"/>
        <w:ind w:left="1004"/>
        <w:jc w:val="both"/>
        <w:rPr>
          <w:bCs/>
          <w:lang w:val="es-ES"/>
        </w:rPr>
      </w:pPr>
      <w:r w:rsidRPr="003B4608">
        <w:rPr>
          <w:bCs/>
          <w:lang w:val="es-ES"/>
        </w:rPr>
        <w:t>Director del INVIAS, Dr. Juan Esteban Gil Chavarría</w:t>
      </w:r>
    </w:p>
    <w:p w:rsidR="003B4608" w:rsidRPr="003B4608" w:rsidRDefault="003B4608" w:rsidP="003B4608">
      <w:pPr>
        <w:tabs>
          <w:tab w:val="center" w:pos="5314"/>
          <w:tab w:val="left" w:pos="9577"/>
        </w:tabs>
        <w:spacing w:after="0"/>
        <w:ind w:left="1004"/>
        <w:jc w:val="both"/>
        <w:rPr>
          <w:bCs/>
          <w:lang w:val="es-ES"/>
        </w:rPr>
      </w:pPr>
      <w:r w:rsidRPr="003B4608">
        <w:rPr>
          <w:bCs/>
          <w:lang w:val="es-ES"/>
        </w:rPr>
        <w:t>Gerente de COVIANDES, Dr. Alberto Mariño Samper</w:t>
      </w:r>
    </w:p>
    <w:p w:rsidR="003B4608" w:rsidRPr="003B4608" w:rsidRDefault="003B4608" w:rsidP="003B4608">
      <w:pPr>
        <w:tabs>
          <w:tab w:val="center" w:pos="5314"/>
          <w:tab w:val="left" w:pos="9577"/>
        </w:tabs>
        <w:spacing w:after="0"/>
        <w:ind w:left="1004"/>
        <w:jc w:val="both"/>
        <w:rPr>
          <w:bCs/>
          <w:lang w:val="es-ES"/>
        </w:rPr>
      </w:pPr>
      <w:r w:rsidRPr="003B4608">
        <w:rPr>
          <w:bCs/>
          <w:lang w:val="es-ES"/>
        </w:rPr>
        <w:t>Gerente de COVIANDINA, Dr. Ricardo Postarini</w:t>
      </w:r>
    </w:p>
    <w:p w:rsidR="003B4608" w:rsidRPr="003B4608" w:rsidRDefault="003B4608" w:rsidP="003B4608">
      <w:pPr>
        <w:tabs>
          <w:tab w:val="center" w:pos="5314"/>
          <w:tab w:val="left" w:pos="9577"/>
        </w:tabs>
        <w:spacing w:after="0"/>
        <w:ind w:left="1004"/>
        <w:jc w:val="both"/>
        <w:rPr>
          <w:bCs/>
          <w:lang w:val="es-ES"/>
        </w:rPr>
      </w:pPr>
      <w:r w:rsidRPr="003B4608">
        <w:rPr>
          <w:bCs/>
          <w:lang w:val="es-ES"/>
        </w:rPr>
        <w:t>Interventores CONSORCIO INTERCONCESIONES, Dr. Ángel Barrantes Acosta</w:t>
      </w:r>
    </w:p>
    <w:p w:rsidR="003B4608" w:rsidRDefault="003B4608" w:rsidP="003B4608">
      <w:pPr>
        <w:tabs>
          <w:tab w:val="center" w:pos="5314"/>
          <w:tab w:val="left" w:pos="9577"/>
        </w:tabs>
        <w:spacing w:after="0"/>
        <w:ind w:left="1004"/>
        <w:jc w:val="both"/>
        <w:rPr>
          <w:bCs/>
          <w:lang w:val="es-ES"/>
        </w:rPr>
      </w:pPr>
      <w:r w:rsidRPr="003B4608">
        <w:rPr>
          <w:bCs/>
          <w:lang w:val="es-ES"/>
        </w:rPr>
        <w:t>Representante Legal Consorcio METROANDINA, Dr. Oscar Alfredo Montoya Castro</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3B4608" w:rsidRPr="003B4608" w:rsidRDefault="003B4608" w:rsidP="003B4608">
      <w:pPr>
        <w:tabs>
          <w:tab w:val="center" w:pos="5314"/>
          <w:tab w:val="left" w:pos="9577"/>
        </w:tabs>
        <w:spacing w:after="0"/>
        <w:ind w:left="1004"/>
        <w:jc w:val="both"/>
        <w:rPr>
          <w:bCs/>
          <w:lang w:val="es-ES"/>
        </w:rPr>
      </w:pPr>
      <w:r w:rsidRPr="003B4608">
        <w:rPr>
          <w:bCs/>
          <w:lang w:val="es-ES"/>
        </w:rPr>
        <w:t>Gobernador del Departamento del Meta, Dra. Marcela Amaya García</w:t>
      </w:r>
    </w:p>
    <w:p w:rsidR="003B4608" w:rsidRPr="003B4608" w:rsidRDefault="003B4608" w:rsidP="003B4608">
      <w:pPr>
        <w:tabs>
          <w:tab w:val="center" w:pos="5314"/>
          <w:tab w:val="left" w:pos="9577"/>
        </w:tabs>
        <w:spacing w:after="0"/>
        <w:ind w:left="1004"/>
        <w:jc w:val="both"/>
        <w:rPr>
          <w:bCs/>
          <w:lang w:val="es-ES"/>
        </w:rPr>
      </w:pPr>
      <w:r w:rsidRPr="003B4608">
        <w:rPr>
          <w:bCs/>
          <w:lang w:val="es-ES"/>
        </w:rPr>
        <w:t>Gobernador del Departamento del Casanare, Dr. Josué Alino Barrera Rodríguez</w:t>
      </w:r>
    </w:p>
    <w:p w:rsidR="003B4608" w:rsidRPr="003B4608" w:rsidRDefault="003B4608" w:rsidP="003B4608">
      <w:pPr>
        <w:tabs>
          <w:tab w:val="center" w:pos="5314"/>
          <w:tab w:val="left" w:pos="9577"/>
        </w:tabs>
        <w:spacing w:after="0"/>
        <w:ind w:left="1004"/>
        <w:jc w:val="both"/>
        <w:rPr>
          <w:bCs/>
          <w:lang w:val="es-ES"/>
        </w:rPr>
      </w:pPr>
      <w:r w:rsidRPr="003B4608">
        <w:rPr>
          <w:bCs/>
          <w:lang w:val="es-ES"/>
        </w:rPr>
        <w:t>Gobernador del Departamento del Vichada, Dr. Luis Carlos Álvarez Morales</w:t>
      </w:r>
    </w:p>
    <w:p w:rsidR="003B4608" w:rsidRPr="003B4608" w:rsidRDefault="003B4608" w:rsidP="003B4608">
      <w:pPr>
        <w:tabs>
          <w:tab w:val="center" w:pos="5314"/>
          <w:tab w:val="left" w:pos="9577"/>
        </w:tabs>
        <w:spacing w:after="0"/>
        <w:ind w:left="1004"/>
        <w:jc w:val="both"/>
        <w:rPr>
          <w:bCs/>
          <w:lang w:val="es-ES"/>
        </w:rPr>
      </w:pPr>
      <w:r w:rsidRPr="003B4608">
        <w:rPr>
          <w:bCs/>
          <w:lang w:val="es-ES"/>
        </w:rPr>
        <w:t>Gobernador del Departamento del Vaupés, Dr. Jesús María Vásquez</w:t>
      </w:r>
    </w:p>
    <w:p w:rsidR="003B4608" w:rsidRPr="003B4608" w:rsidRDefault="003B4608" w:rsidP="003B4608">
      <w:pPr>
        <w:tabs>
          <w:tab w:val="center" w:pos="5314"/>
          <w:tab w:val="left" w:pos="9577"/>
        </w:tabs>
        <w:spacing w:after="0"/>
        <w:ind w:left="1004"/>
        <w:jc w:val="both"/>
        <w:rPr>
          <w:bCs/>
          <w:lang w:val="es-ES"/>
        </w:rPr>
      </w:pPr>
      <w:r w:rsidRPr="003B4608">
        <w:rPr>
          <w:bCs/>
          <w:lang w:val="es-ES"/>
        </w:rPr>
        <w:t>Gobernador del Departamento del Guaviare, Dr. Nebio de Jesús Echeverry Cadavid</w:t>
      </w:r>
    </w:p>
    <w:p w:rsidR="003B4608" w:rsidRPr="003B4608" w:rsidRDefault="003B4608" w:rsidP="003B4608">
      <w:pPr>
        <w:tabs>
          <w:tab w:val="center" w:pos="5314"/>
          <w:tab w:val="left" w:pos="9577"/>
        </w:tabs>
        <w:spacing w:after="0"/>
        <w:ind w:left="1004"/>
        <w:jc w:val="both"/>
        <w:rPr>
          <w:bCs/>
          <w:lang w:val="es-ES"/>
        </w:rPr>
      </w:pPr>
      <w:r w:rsidRPr="003B4608">
        <w:rPr>
          <w:bCs/>
          <w:lang w:val="es-ES"/>
        </w:rPr>
        <w:t>Gobernador del Departamento del Cundinamarca, Dr. Jorge Emilio Rey Ángel</w:t>
      </w:r>
    </w:p>
    <w:p w:rsidR="003B4608" w:rsidRPr="003B4608" w:rsidRDefault="003B4608" w:rsidP="003B4608">
      <w:pPr>
        <w:tabs>
          <w:tab w:val="center" w:pos="5314"/>
          <w:tab w:val="left" w:pos="9577"/>
        </w:tabs>
        <w:spacing w:after="0"/>
        <w:ind w:left="1004"/>
        <w:jc w:val="both"/>
        <w:rPr>
          <w:bCs/>
          <w:lang w:val="es-ES"/>
        </w:rPr>
      </w:pPr>
      <w:r w:rsidRPr="003B4608">
        <w:rPr>
          <w:bCs/>
          <w:lang w:val="es-ES"/>
        </w:rPr>
        <w:t>Presidente Asamblea Departamental del Meta, Dr. José Manuel Sandoval</w:t>
      </w:r>
    </w:p>
    <w:p w:rsidR="003B4608" w:rsidRPr="003B4608" w:rsidRDefault="003B4608" w:rsidP="003B4608">
      <w:pPr>
        <w:tabs>
          <w:tab w:val="center" w:pos="5314"/>
          <w:tab w:val="left" w:pos="9577"/>
        </w:tabs>
        <w:spacing w:after="0"/>
        <w:ind w:left="1004"/>
        <w:jc w:val="both"/>
        <w:rPr>
          <w:bCs/>
          <w:lang w:val="es-ES"/>
        </w:rPr>
      </w:pPr>
      <w:r w:rsidRPr="003B4608">
        <w:rPr>
          <w:bCs/>
          <w:lang w:val="es-ES"/>
        </w:rPr>
        <w:t>Cotelco, Dra. Mariluz Rojas</w:t>
      </w:r>
    </w:p>
    <w:p w:rsidR="003B4608" w:rsidRPr="003B4608" w:rsidRDefault="003B4608" w:rsidP="003B4608">
      <w:pPr>
        <w:tabs>
          <w:tab w:val="center" w:pos="5314"/>
          <w:tab w:val="left" w:pos="9577"/>
        </w:tabs>
        <w:spacing w:after="0"/>
        <w:ind w:left="1004"/>
        <w:jc w:val="both"/>
        <w:rPr>
          <w:bCs/>
          <w:lang w:val="es-ES"/>
        </w:rPr>
      </w:pPr>
      <w:r w:rsidRPr="003B4608">
        <w:rPr>
          <w:bCs/>
          <w:lang w:val="es-ES"/>
        </w:rPr>
        <w:t>Corporación Comité Cívico de Villavicencio, Dr. Giovanny Angulo Gómez</w:t>
      </w:r>
    </w:p>
    <w:p w:rsidR="003B4608" w:rsidRPr="003B4608" w:rsidRDefault="003B4608" w:rsidP="003B4608">
      <w:pPr>
        <w:tabs>
          <w:tab w:val="center" w:pos="5314"/>
          <w:tab w:val="left" w:pos="9577"/>
        </w:tabs>
        <w:spacing w:after="0"/>
        <w:ind w:left="1004"/>
        <w:jc w:val="both"/>
        <w:rPr>
          <w:bCs/>
          <w:lang w:val="es-ES"/>
        </w:rPr>
      </w:pPr>
      <w:r w:rsidRPr="003B4608">
        <w:rPr>
          <w:bCs/>
          <w:lang w:val="es-ES"/>
        </w:rPr>
        <w:t>Presidente Andi - Seccional Meta, Dr. Francisco José Andrade Martínez</w:t>
      </w:r>
    </w:p>
    <w:p w:rsidR="003B4608" w:rsidRPr="003B4608" w:rsidRDefault="003B4608" w:rsidP="003B4608">
      <w:pPr>
        <w:tabs>
          <w:tab w:val="center" w:pos="5314"/>
          <w:tab w:val="left" w:pos="9577"/>
        </w:tabs>
        <w:spacing w:after="0"/>
        <w:ind w:left="1004"/>
        <w:jc w:val="both"/>
        <w:rPr>
          <w:bCs/>
          <w:lang w:val="es-ES"/>
        </w:rPr>
      </w:pPr>
      <w:r w:rsidRPr="003B4608">
        <w:rPr>
          <w:bCs/>
          <w:lang w:val="es-ES"/>
        </w:rPr>
        <w:t>Presidente Ejecutivo Cámara de Comercio de Villavicencio, Dr. Leonardo Javier Baquero García</w:t>
      </w:r>
    </w:p>
    <w:p w:rsidR="003B4608" w:rsidRPr="003B4608" w:rsidRDefault="003B4608" w:rsidP="003B4608">
      <w:pPr>
        <w:tabs>
          <w:tab w:val="center" w:pos="5314"/>
          <w:tab w:val="left" w:pos="9577"/>
        </w:tabs>
        <w:spacing w:after="0"/>
        <w:ind w:left="1004"/>
        <w:jc w:val="both"/>
        <w:rPr>
          <w:bCs/>
          <w:lang w:val="es-ES"/>
        </w:rPr>
      </w:pPr>
      <w:r w:rsidRPr="003B4608">
        <w:rPr>
          <w:bCs/>
          <w:lang w:val="es-ES"/>
        </w:rPr>
        <w:t>Gerente CAMACOL Meta, Dra. Sandra Patricia Celis</w:t>
      </w:r>
    </w:p>
    <w:p w:rsidR="003B4608" w:rsidRPr="003B4608" w:rsidRDefault="003B4608" w:rsidP="003B4608">
      <w:pPr>
        <w:tabs>
          <w:tab w:val="center" w:pos="5314"/>
          <w:tab w:val="left" w:pos="9577"/>
        </w:tabs>
        <w:spacing w:after="0"/>
        <w:ind w:left="1004"/>
        <w:jc w:val="both"/>
        <w:rPr>
          <w:bCs/>
          <w:lang w:val="es-ES"/>
        </w:rPr>
      </w:pPr>
      <w:r w:rsidRPr="003B4608">
        <w:rPr>
          <w:bCs/>
          <w:lang w:val="es-ES"/>
        </w:rPr>
        <w:t>Directora Ejecutiva ASOORINOQUIA, Dra.Clara Leticia Serrano Castillo</w:t>
      </w:r>
    </w:p>
    <w:p w:rsidR="003B4608" w:rsidRPr="003B4608" w:rsidRDefault="003B4608" w:rsidP="003B4608">
      <w:pPr>
        <w:tabs>
          <w:tab w:val="center" w:pos="5314"/>
          <w:tab w:val="left" w:pos="9577"/>
        </w:tabs>
        <w:spacing w:after="0"/>
        <w:ind w:left="1004"/>
        <w:jc w:val="both"/>
        <w:rPr>
          <w:bCs/>
          <w:lang w:val="es-ES"/>
        </w:rPr>
      </w:pPr>
      <w:r w:rsidRPr="003B4608">
        <w:rPr>
          <w:bCs/>
          <w:lang w:val="es-ES"/>
        </w:rPr>
        <w:t>Director de Turismo del Meta, Dr. Gustavo Jiménez</w:t>
      </w:r>
    </w:p>
    <w:p w:rsidR="003B4608" w:rsidRPr="003B4608" w:rsidRDefault="003B4608" w:rsidP="003B4608">
      <w:pPr>
        <w:tabs>
          <w:tab w:val="center" w:pos="5314"/>
          <w:tab w:val="left" w:pos="9577"/>
        </w:tabs>
        <w:spacing w:after="0"/>
        <w:ind w:left="1004"/>
        <w:jc w:val="both"/>
        <w:rPr>
          <w:bCs/>
          <w:lang w:val="es-ES"/>
        </w:rPr>
      </w:pPr>
      <w:r w:rsidRPr="003B4608">
        <w:rPr>
          <w:bCs/>
          <w:lang w:val="es-ES"/>
        </w:rPr>
        <w:t>Presidente CUT -  Meta, Dr. Timoteo Romero</w:t>
      </w:r>
    </w:p>
    <w:p w:rsidR="003B4608" w:rsidRPr="003B4608" w:rsidRDefault="003B4608" w:rsidP="003B4608">
      <w:pPr>
        <w:tabs>
          <w:tab w:val="center" w:pos="5314"/>
          <w:tab w:val="left" w:pos="9577"/>
        </w:tabs>
        <w:spacing w:after="0"/>
        <w:ind w:left="1004"/>
        <w:jc w:val="both"/>
        <w:rPr>
          <w:bCs/>
          <w:lang w:val="es-ES"/>
        </w:rPr>
      </w:pPr>
      <w:r w:rsidRPr="003B4608">
        <w:rPr>
          <w:bCs/>
          <w:lang w:val="es-ES"/>
        </w:rPr>
        <w:t>Presidente Subcomisión de Turismo Villavicencio, Dr. Jaime Echeverry</w:t>
      </w:r>
    </w:p>
    <w:p w:rsidR="003B4608" w:rsidRDefault="003B4608" w:rsidP="003B4608">
      <w:pPr>
        <w:tabs>
          <w:tab w:val="center" w:pos="5314"/>
          <w:tab w:val="left" w:pos="9577"/>
        </w:tabs>
        <w:spacing w:after="0"/>
        <w:ind w:left="1004"/>
        <w:jc w:val="both"/>
        <w:rPr>
          <w:bCs/>
          <w:lang w:val="es-ES"/>
        </w:rPr>
      </w:pPr>
      <w:r w:rsidRPr="003B4608">
        <w:rPr>
          <w:bCs/>
          <w:lang w:val="es-ES"/>
        </w:rPr>
        <w:t>Sociedad Colombiana De Arquitectos Regional Meta- SCA, Dra. Elizabeth Céspedes Clavijo</w:t>
      </w:r>
    </w:p>
    <w:p w:rsidR="003B4608" w:rsidRPr="003B4608" w:rsidRDefault="003D0F59" w:rsidP="003B4608">
      <w:pPr>
        <w:pStyle w:val="Prrafodelista"/>
        <w:numPr>
          <w:ilvl w:val="0"/>
          <w:numId w:val="4"/>
        </w:numPr>
        <w:ind w:left="993"/>
        <w:rPr>
          <w:bCs/>
        </w:rPr>
      </w:pPr>
      <w:r w:rsidRPr="003B4608">
        <w:rPr>
          <w:b/>
          <w:bCs/>
          <w:lang w:val="es-ES"/>
        </w:rPr>
        <w:t xml:space="preserve">Tema: </w:t>
      </w:r>
      <w:r w:rsidR="003B4608" w:rsidRPr="003B4608">
        <w:rPr>
          <w:bCs/>
        </w:rPr>
        <w:t>Informe sobre el estado actual de las vías Bogotá – Villavicencio y Florencia – Suaza   y aclaren dudas conforme al cuestionario.</w:t>
      </w:r>
    </w:p>
    <w:p w:rsidR="003D0F59" w:rsidRPr="002E194B" w:rsidRDefault="003D0F59" w:rsidP="003B4608">
      <w:pPr>
        <w:pStyle w:val="Prrafodelista"/>
        <w:numPr>
          <w:ilvl w:val="0"/>
          <w:numId w:val="4"/>
        </w:numPr>
        <w:tabs>
          <w:tab w:val="center" w:pos="5314"/>
          <w:tab w:val="left" w:pos="9577"/>
        </w:tabs>
        <w:spacing w:after="0"/>
        <w:ind w:left="993"/>
        <w:jc w:val="both"/>
        <w:rPr>
          <w:b/>
          <w:bCs/>
          <w:lang w:val="es-ES"/>
        </w:rPr>
      </w:pPr>
      <w:r w:rsidRPr="002E194B">
        <w:rPr>
          <w:b/>
          <w:bCs/>
          <w:lang w:val="es-ES"/>
        </w:rPr>
        <w:t>Citante</w:t>
      </w:r>
      <w:r>
        <w:rPr>
          <w:b/>
          <w:bCs/>
          <w:lang w:val="es-ES"/>
        </w:rPr>
        <w:t>s</w:t>
      </w:r>
      <w:r w:rsidRPr="002E194B">
        <w:rPr>
          <w:b/>
          <w:bCs/>
          <w:lang w:val="es-ES"/>
        </w:rPr>
        <w:t xml:space="preserve">: </w:t>
      </w:r>
      <w:r w:rsidRPr="003C334D">
        <w:rPr>
          <w:bCs/>
          <w:lang w:val="es-ES"/>
        </w:rPr>
        <w:t xml:space="preserve">HH. RR. </w:t>
      </w:r>
      <w:r w:rsidR="003B4608" w:rsidRPr="003B4608">
        <w:rPr>
          <w:bCs/>
          <w:lang w:val="es-ES"/>
        </w:rPr>
        <w:t>Alejandro Alberto Vega Pérez, Jaime Rodríguez Contreras, Andrés David Calle Aguas, Oscar Hernán Sánchez León, Harry Giovanny González García, Buenaventura León León</w:t>
      </w:r>
    </w:p>
    <w:p w:rsidR="003D0F59" w:rsidRDefault="003D0F59" w:rsidP="00273C6C">
      <w:pPr>
        <w:tabs>
          <w:tab w:val="center" w:pos="5314"/>
          <w:tab w:val="left" w:pos="9577"/>
        </w:tabs>
        <w:spacing w:after="0"/>
        <w:jc w:val="both"/>
        <w:rPr>
          <w:b/>
          <w:bCs/>
          <w:lang w:val="es-ES"/>
        </w:rPr>
      </w:pPr>
    </w:p>
    <w:p w:rsidR="003D0F59" w:rsidRDefault="003D0F59" w:rsidP="00273C6C">
      <w:pPr>
        <w:tabs>
          <w:tab w:val="center" w:pos="5314"/>
          <w:tab w:val="left" w:pos="9577"/>
        </w:tabs>
        <w:spacing w:after="0"/>
        <w:jc w:val="both"/>
        <w:rPr>
          <w:b/>
          <w:bCs/>
          <w:lang w:val="es-ES"/>
        </w:rPr>
      </w:pPr>
    </w:p>
    <w:p w:rsidR="003D0F59" w:rsidRPr="00C94B7D" w:rsidRDefault="003D0F59" w:rsidP="00445524">
      <w:pPr>
        <w:pStyle w:val="Prrafodelista"/>
        <w:numPr>
          <w:ilvl w:val="0"/>
          <w:numId w:val="3"/>
        </w:numPr>
        <w:tabs>
          <w:tab w:val="center" w:pos="5314"/>
          <w:tab w:val="left" w:pos="9577"/>
        </w:tabs>
        <w:spacing w:after="0"/>
        <w:jc w:val="both"/>
        <w:rPr>
          <w:b/>
          <w:bCs/>
          <w:lang w:val="es-ES"/>
        </w:rPr>
      </w:pPr>
      <w:r w:rsidRPr="00C94B7D">
        <w:t xml:space="preserve">Proposición No. </w:t>
      </w:r>
      <w:r w:rsidR="00445524" w:rsidRPr="00C94B7D">
        <w:t>6</w:t>
      </w:r>
      <w:r w:rsidRPr="00C94B7D">
        <w:t xml:space="preserve"> (2018 - 2019).  -  </w:t>
      </w:r>
      <w:r w:rsidRPr="00C94B7D">
        <w:rPr>
          <w:b/>
        </w:rPr>
        <w:t>Estado</w:t>
      </w:r>
      <w:r w:rsidRPr="00C94B7D">
        <w:t xml:space="preserve">:  Realizada </w:t>
      </w:r>
      <w:r w:rsidR="00C94B7D" w:rsidRPr="00C94B7D">
        <w:t xml:space="preserve">en Florencia Caquetá, </w:t>
      </w:r>
      <w:r w:rsidR="00445524" w:rsidRPr="00C94B7D">
        <w:t>12 de Abril del 2019</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445524" w:rsidRPr="00445524" w:rsidRDefault="00445524" w:rsidP="00445524">
      <w:pPr>
        <w:tabs>
          <w:tab w:val="center" w:pos="5314"/>
          <w:tab w:val="left" w:pos="9577"/>
        </w:tabs>
        <w:spacing w:after="0"/>
        <w:ind w:left="1004"/>
        <w:jc w:val="both"/>
        <w:rPr>
          <w:bCs/>
          <w:lang w:val="es-ES"/>
        </w:rPr>
      </w:pPr>
      <w:r w:rsidRPr="00445524">
        <w:rPr>
          <w:bCs/>
          <w:lang w:val="es-ES"/>
        </w:rPr>
        <w:t>Ministra de Trabajo; Dra. Alicia Arango Olmos;</w:t>
      </w:r>
    </w:p>
    <w:p w:rsidR="00445524" w:rsidRDefault="00445524" w:rsidP="00445524">
      <w:pPr>
        <w:tabs>
          <w:tab w:val="center" w:pos="5314"/>
          <w:tab w:val="left" w:pos="9577"/>
        </w:tabs>
        <w:spacing w:after="0"/>
        <w:ind w:left="1004"/>
        <w:jc w:val="both"/>
        <w:rPr>
          <w:bCs/>
          <w:lang w:val="es-ES"/>
        </w:rPr>
      </w:pPr>
      <w:r w:rsidRPr="00445524">
        <w:rPr>
          <w:bCs/>
          <w:lang w:val="es-ES"/>
        </w:rPr>
        <w:t>Comandante de Policía de Caquetá, Coronel Javier Navarro Ortiz</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445524" w:rsidRPr="00445524" w:rsidRDefault="00445524" w:rsidP="00445524">
      <w:pPr>
        <w:tabs>
          <w:tab w:val="center" w:pos="5314"/>
          <w:tab w:val="left" w:pos="9577"/>
        </w:tabs>
        <w:spacing w:after="0"/>
        <w:ind w:left="1004"/>
        <w:jc w:val="both"/>
        <w:rPr>
          <w:bCs/>
          <w:lang w:val="es-ES"/>
        </w:rPr>
      </w:pPr>
      <w:r w:rsidRPr="00445524">
        <w:rPr>
          <w:bCs/>
          <w:lang w:val="es-ES"/>
        </w:rPr>
        <w:t>Procurador General de la Nación, Dr. Fernando Carrillo Flórez;</w:t>
      </w:r>
    </w:p>
    <w:p w:rsidR="00445524" w:rsidRPr="00445524" w:rsidRDefault="00445524" w:rsidP="00445524">
      <w:pPr>
        <w:tabs>
          <w:tab w:val="center" w:pos="5314"/>
          <w:tab w:val="left" w:pos="9577"/>
        </w:tabs>
        <w:spacing w:after="0"/>
        <w:ind w:left="1004"/>
        <w:jc w:val="both"/>
        <w:rPr>
          <w:bCs/>
          <w:lang w:val="es-ES"/>
        </w:rPr>
      </w:pPr>
      <w:r w:rsidRPr="00445524">
        <w:rPr>
          <w:bCs/>
          <w:lang w:val="es-ES"/>
        </w:rPr>
        <w:t>Defensor del Pueblo, Dr. Carlos Alfonso Negret Mosquera;</w:t>
      </w:r>
    </w:p>
    <w:p w:rsidR="00445524" w:rsidRPr="00445524" w:rsidRDefault="00445524" w:rsidP="00445524">
      <w:pPr>
        <w:tabs>
          <w:tab w:val="center" w:pos="5314"/>
          <w:tab w:val="left" w:pos="9577"/>
        </w:tabs>
        <w:spacing w:after="0"/>
        <w:ind w:left="1004"/>
        <w:jc w:val="both"/>
        <w:rPr>
          <w:bCs/>
          <w:lang w:val="es-ES"/>
        </w:rPr>
      </w:pPr>
      <w:r w:rsidRPr="00445524">
        <w:rPr>
          <w:bCs/>
          <w:lang w:val="es-ES"/>
        </w:rPr>
        <w:t>Gobernador del Departamento del Caquetá, Dr. Álvaro Pacheco;</w:t>
      </w:r>
    </w:p>
    <w:p w:rsidR="00445524" w:rsidRDefault="00445524" w:rsidP="00445524">
      <w:pPr>
        <w:tabs>
          <w:tab w:val="center" w:pos="5314"/>
          <w:tab w:val="left" w:pos="9577"/>
        </w:tabs>
        <w:spacing w:after="0"/>
        <w:ind w:left="1004"/>
        <w:jc w:val="both"/>
        <w:rPr>
          <w:bCs/>
          <w:lang w:val="es-ES"/>
        </w:rPr>
      </w:pPr>
      <w:r w:rsidRPr="00445524">
        <w:rPr>
          <w:bCs/>
          <w:lang w:val="es-ES"/>
        </w:rPr>
        <w:t>Alcalde de Florencia – Caquetá, Dr. Andrés Mauricio Perdomo;</w:t>
      </w:r>
    </w:p>
    <w:p w:rsidR="003D0F59" w:rsidRDefault="003D0F59" w:rsidP="00445524">
      <w:pPr>
        <w:pStyle w:val="Prrafodelista"/>
        <w:numPr>
          <w:ilvl w:val="0"/>
          <w:numId w:val="4"/>
        </w:numPr>
        <w:tabs>
          <w:tab w:val="center" w:pos="5314"/>
          <w:tab w:val="left" w:pos="9577"/>
        </w:tabs>
        <w:spacing w:after="0"/>
        <w:ind w:left="993" w:hanging="207"/>
        <w:jc w:val="both"/>
        <w:rPr>
          <w:bCs/>
        </w:rPr>
      </w:pPr>
      <w:r w:rsidRPr="004B4311">
        <w:rPr>
          <w:b/>
          <w:bCs/>
          <w:lang w:val="es-ES"/>
        </w:rPr>
        <w:t xml:space="preserve">Tema: </w:t>
      </w:r>
      <w:r w:rsidR="00445524" w:rsidRPr="00445524">
        <w:rPr>
          <w:bCs/>
        </w:rPr>
        <w:t>Proceso de recuperación del espacio público, reubicación de vendedores informales e impacto generado a partir de la aplicación de la Ley 1801 de 2016, Por la cual se expide el código nacional de policía y convivencia.</w:t>
      </w:r>
    </w:p>
    <w:p w:rsidR="003D0F59" w:rsidRPr="002E194B" w:rsidRDefault="003D0F59" w:rsidP="00445524">
      <w:pPr>
        <w:pStyle w:val="Prrafodelista"/>
        <w:numPr>
          <w:ilvl w:val="0"/>
          <w:numId w:val="4"/>
        </w:numPr>
        <w:tabs>
          <w:tab w:val="center" w:pos="5314"/>
          <w:tab w:val="left" w:pos="9577"/>
        </w:tabs>
        <w:spacing w:after="0"/>
        <w:ind w:left="993" w:hanging="207"/>
        <w:jc w:val="both"/>
        <w:rPr>
          <w:b/>
          <w:bCs/>
          <w:lang w:val="es-ES"/>
        </w:rPr>
      </w:pPr>
      <w:r w:rsidRPr="002E194B">
        <w:rPr>
          <w:b/>
          <w:bCs/>
          <w:lang w:val="es-ES"/>
        </w:rPr>
        <w:t xml:space="preserve">Citante: </w:t>
      </w:r>
      <w:r w:rsidRPr="003C334D">
        <w:rPr>
          <w:bCs/>
          <w:lang w:val="es-ES"/>
        </w:rPr>
        <w:t xml:space="preserve">H. R. </w:t>
      </w:r>
      <w:r w:rsidR="00445524" w:rsidRPr="00445524">
        <w:rPr>
          <w:bCs/>
          <w:lang w:val="es-ES"/>
        </w:rPr>
        <w:t>Harry Giovanny González García</w:t>
      </w:r>
    </w:p>
    <w:p w:rsidR="003D0F59" w:rsidRDefault="003D0F59" w:rsidP="00273C6C">
      <w:pPr>
        <w:tabs>
          <w:tab w:val="center" w:pos="5314"/>
          <w:tab w:val="left" w:pos="9577"/>
        </w:tabs>
        <w:spacing w:after="0"/>
        <w:jc w:val="both"/>
        <w:rPr>
          <w:b/>
          <w:bCs/>
          <w:lang w:val="es-ES"/>
        </w:rPr>
      </w:pPr>
    </w:p>
    <w:p w:rsidR="003D0F59" w:rsidRDefault="003D0F59" w:rsidP="00273C6C">
      <w:pPr>
        <w:tabs>
          <w:tab w:val="center" w:pos="5314"/>
          <w:tab w:val="left" w:pos="9577"/>
        </w:tabs>
        <w:spacing w:after="0"/>
        <w:jc w:val="both"/>
        <w:rPr>
          <w:b/>
          <w:bCs/>
          <w:lang w:val="es-ES"/>
        </w:rPr>
      </w:pPr>
    </w:p>
    <w:p w:rsidR="003D0F59" w:rsidRPr="002E194B" w:rsidRDefault="003D0F59" w:rsidP="00514523">
      <w:pPr>
        <w:pStyle w:val="Prrafodelista"/>
        <w:numPr>
          <w:ilvl w:val="0"/>
          <w:numId w:val="3"/>
        </w:numPr>
        <w:tabs>
          <w:tab w:val="center" w:pos="5314"/>
          <w:tab w:val="left" w:pos="9577"/>
        </w:tabs>
        <w:spacing w:after="0"/>
        <w:jc w:val="both"/>
        <w:rPr>
          <w:b/>
          <w:bCs/>
          <w:lang w:val="es-ES"/>
        </w:rPr>
      </w:pPr>
      <w:r w:rsidRPr="005B024D">
        <w:t xml:space="preserve">Proposición No. </w:t>
      </w:r>
      <w:r w:rsidR="00F94FCA">
        <w:t>7</w:t>
      </w:r>
      <w:r w:rsidRPr="005B024D">
        <w:t xml:space="preserve"> (2018 - 2019).</w:t>
      </w:r>
      <w:r>
        <w:t xml:space="preserve">  -  </w:t>
      </w:r>
      <w:r w:rsidRPr="005B024D">
        <w:rPr>
          <w:b/>
        </w:rPr>
        <w:t>Estado</w:t>
      </w:r>
      <w:r w:rsidRPr="005B024D">
        <w:t xml:space="preserve">: </w:t>
      </w:r>
      <w:r>
        <w:t xml:space="preserve"> Realizada </w:t>
      </w:r>
      <w:r w:rsidR="00514523">
        <w:t xml:space="preserve">04 y </w:t>
      </w:r>
      <w:r w:rsidR="00514523" w:rsidRPr="00514523">
        <w:t>10 de Septiembre del 2018</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514523" w:rsidRPr="00514523" w:rsidRDefault="00514523" w:rsidP="00514523">
      <w:pPr>
        <w:tabs>
          <w:tab w:val="center" w:pos="5314"/>
          <w:tab w:val="left" w:pos="9577"/>
        </w:tabs>
        <w:spacing w:after="0"/>
        <w:ind w:left="1004"/>
        <w:jc w:val="both"/>
        <w:rPr>
          <w:bCs/>
          <w:lang w:val="es-ES"/>
        </w:rPr>
      </w:pPr>
      <w:r w:rsidRPr="00514523">
        <w:rPr>
          <w:bCs/>
          <w:lang w:val="es-ES"/>
        </w:rPr>
        <w:t>Ministro de Hacienda y Crédito Público, Dr. Alberto Carrasquilla Barrera</w:t>
      </w:r>
    </w:p>
    <w:p w:rsidR="00514523" w:rsidRPr="00514523" w:rsidRDefault="00514523" w:rsidP="00514523">
      <w:pPr>
        <w:tabs>
          <w:tab w:val="center" w:pos="5314"/>
          <w:tab w:val="left" w:pos="9577"/>
        </w:tabs>
        <w:spacing w:after="0"/>
        <w:ind w:left="1004"/>
        <w:jc w:val="both"/>
        <w:rPr>
          <w:bCs/>
          <w:lang w:val="es-ES"/>
        </w:rPr>
      </w:pPr>
      <w:r w:rsidRPr="00514523">
        <w:rPr>
          <w:bCs/>
          <w:lang w:val="es-ES"/>
        </w:rPr>
        <w:t>Ministra de Justicia y del Derecho, Dra. Gloria María Borrero Restrepo</w:t>
      </w:r>
    </w:p>
    <w:p w:rsidR="00514523" w:rsidRPr="00514523" w:rsidRDefault="00514523" w:rsidP="00514523">
      <w:pPr>
        <w:tabs>
          <w:tab w:val="center" w:pos="5314"/>
          <w:tab w:val="left" w:pos="9577"/>
        </w:tabs>
        <w:spacing w:after="0"/>
        <w:ind w:left="1004"/>
        <w:jc w:val="both"/>
        <w:rPr>
          <w:bCs/>
          <w:lang w:val="es-ES"/>
        </w:rPr>
      </w:pPr>
      <w:r w:rsidRPr="00514523">
        <w:rPr>
          <w:bCs/>
          <w:lang w:val="es-ES"/>
        </w:rPr>
        <w:t>Ministra del Interior, Dra. Nancy Patricia Gutiérrez Castañeda</w:t>
      </w:r>
    </w:p>
    <w:p w:rsidR="00514523" w:rsidRPr="00514523" w:rsidRDefault="00514523" w:rsidP="00514523">
      <w:pPr>
        <w:tabs>
          <w:tab w:val="center" w:pos="5314"/>
          <w:tab w:val="left" w:pos="9577"/>
        </w:tabs>
        <w:spacing w:after="0"/>
        <w:ind w:left="1004"/>
        <w:jc w:val="both"/>
        <w:rPr>
          <w:bCs/>
          <w:lang w:val="es-ES"/>
        </w:rPr>
      </w:pPr>
      <w:r w:rsidRPr="00514523">
        <w:rPr>
          <w:bCs/>
          <w:lang w:val="es-ES"/>
        </w:rPr>
        <w:t>Superintendente de Notariado y Registro, Dr. Jairo Alonso Mesa Guerra</w:t>
      </w:r>
    </w:p>
    <w:p w:rsidR="00514523" w:rsidRPr="00514523" w:rsidRDefault="00514523" w:rsidP="00514523">
      <w:pPr>
        <w:tabs>
          <w:tab w:val="center" w:pos="5314"/>
          <w:tab w:val="left" w:pos="9577"/>
        </w:tabs>
        <w:spacing w:after="0"/>
        <w:ind w:left="1004"/>
        <w:jc w:val="both"/>
        <w:rPr>
          <w:bCs/>
          <w:lang w:val="es-ES"/>
        </w:rPr>
      </w:pPr>
      <w:r w:rsidRPr="00514523">
        <w:rPr>
          <w:bCs/>
          <w:lang w:val="es-ES"/>
        </w:rPr>
        <w:t>Superintendente de Industria y Comercio, Dr. Pablo Felipe Robledo Del Castillo</w:t>
      </w:r>
    </w:p>
    <w:p w:rsidR="00514523" w:rsidRPr="00514523" w:rsidRDefault="00514523" w:rsidP="00514523">
      <w:pPr>
        <w:tabs>
          <w:tab w:val="center" w:pos="5314"/>
          <w:tab w:val="left" w:pos="9577"/>
        </w:tabs>
        <w:spacing w:after="0"/>
        <w:ind w:left="1004"/>
        <w:jc w:val="both"/>
        <w:rPr>
          <w:bCs/>
          <w:lang w:val="es-ES"/>
        </w:rPr>
      </w:pPr>
      <w:r w:rsidRPr="00514523">
        <w:rPr>
          <w:bCs/>
          <w:lang w:val="es-ES"/>
        </w:rPr>
        <w:t>Superintendente Financiero de Colombia, Dr. Jorge Alexander Castaño Gutiérrez</w:t>
      </w:r>
    </w:p>
    <w:p w:rsidR="00514523" w:rsidRDefault="00514523" w:rsidP="00514523">
      <w:pPr>
        <w:tabs>
          <w:tab w:val="center" w:pos="5314"/>
          <w:tab w:val="left" w:pos="9577"/>
        </w:tabs>
        <w:spacing w:after="0"/>
        <w:ind w:left="1004"/>
        <w:jc w:val="both"/>
        <w:rPr>
          <w:bCs/>
          <w:lang w:val="es-ES"/>
        </w:rPr>
      </w:pPr>
      <w:r w:rsidRPr="00514523">
        <w:rPr>
          <w:bCs/>
          <w:lang w:val="es-ES"/>
        </w:rPr>
        <w:t>Superintendente de Sociedades, Dr. Francisco Reyes Villamizar</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Director General Instituto Nacional Penitenciario y Carcelario “INPEC”, Sr. BG. Jorge Luis Ramírez Aragón</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Directora General (E) Unidad de Servicios Penitenciarios y Carcelarios “USPEC”, Dra. Mónica Echeverri Bejarano</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Director General Agencia Nacional de Defensa Jurídica del Estado, Dr. Luis Guillermo Vélez Cabrera</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Fiscal General de la Nación, Dr. Néstor Humberto Martínez Neira</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Procurador General de la Nación, Dr. Fernando Carrillo Flórez</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Contralor General de la República, Dr. Carlos Felipe Córdoba Larrarte</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Defensor del Pueblo, Dr. Carlos Alfonso Negret Mosquera</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Presidente Consejo Superior de la Judicatura, Dr. Edgar Carlos Sanabria Melo</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Director General Instituto Nacional de Medicina Legal y Ciencias Forenses, Dr. Carlos Eduardo Valdés Moreno</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Registrador Nacional del Estado Civil, Dr. Juan Carlos Galindo Vacha</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Presidenta Jurisdicción Especial para la Paz –JEP, Dra. Patricia Linares Prieto</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Secretaria Ejecutiva Jurisdicción Especial para la Paz –JEP, Dra. María del Pilar Bahamon</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Directora Unidad Especial para la Búsqueda de Personas dadas por desaparecidas en el contexto y en razón del Conflicto Armado, Dra. Luz Marina Monzón</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Director (E) Unidad de Atención y Reparación Integral a las Víctimas, Dr. Ramón Rodríguez Andrade</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Directora del Departamento para la Prosperidad Social, Dra. Susana Correa Borrero</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Directora Ejecutiva Fondo Colombia en Paz, Dra. Nelcy Rivera Álzate</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Director de la Agencia Colombiana para la Reintegración, Dr. Andrés Felipe Stapper</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Presidente Comisión de la Verdad, Dr. Francisco de Roux</w:t>
      </w:r>
    </w:p>
    <w:p w:rsidR="00514523" w:rsidRPr="00514523" w:rsidRDefault="00514523" w:rsidP="00514523">
      <w:pPr>
        <w:tabs>
          <w:tab w:val="center" w:pos="5314"/>
          <w:tab w:val="left" w:pos="9577"/>
        </w:tabs>
        <w:spacing w:after="0"/>
        <w:ind w:left="1004"/>
        <w:jc w:val="both"/>
        <w:rPr>
          <w:bCs/>
          <w:sz w:val="20"/>
          <w:lang w:val="es-ES"/>
        </w:rPr>
      </w:pPr>
      <w:r w:rsidRPr="00514523">
        <w:rPr>
          <w:bCs/>
          <w:sz w:val="20"/>
          <w:lang w:val="es-ES"/>
        </w:rPr>
        <w:t>Director de la Unidad de Investigación y Acusación de la Jurisdicción Especial para la Paz – JEP, Dr. Giovanny Álvarez Santoyo</w:t>
      </w:r>
    </w:p>
    <w:p w:rsidR="00514523" w:rsidRPr="00514523" w:rsidRDefault="003D0F59" w:rsidP="00F94FCA">
      <w:pPr>
        <w:pStyle w:val="Prrafodelista"/>
        <w:numPr>
          <w:ilvl w:val="0"/>
          <w:numId w:val="4"/>
        </w:numPr>
        <w:tabs>
          <w:tab w:val="center" w:pos="5314"/>
          <w:tab w:val="left" w:pos="9577"/>
        </w:tabs>
        <w:spacing w:after="0"/>
        <w:ind w:left="993" w:hanging="284"/>
        <w:jc w:val="both"/>
        <w:rPr>
          <w:b/>
          <w:bCs/>
          <w:lang w:val="es-ES"/>
        </w:rPr>
      </w:pPr>
      <w:r w:rsidRPr="00514523">
        <w:rPr>
          <w:b/>
          <w:bCs/>
          <w:lang w:val="es-ES"/>
        </w:rPr>
        <w:t xml:space="preserve">Tema: </w:t>
      </w:r>
      <w:r w:rsidR="00514523" w:rsidRPr="00514523">
        <w:rPr>
          <w:bCs/>
        </w:rPr>
        <w:t>Responder el cuestionario con respecto a su respectiva cartera, considerando que en la actualidad hace curso en la Cámara de Representantes el Proyecto de Ley N° 052/2018 Cámara -059/18 Senado “Por la cual se decreta el presupuesto de rentas y recursos de capital y ley de apropiaciones para la vigencia fiscal del 1° de enero al 31 de diciembre de 2019”.</w:t>
      </w:r>
    </w:p>
    <w:p w:rsidR="003D0F59" w:rsidRPr="00514523" w:rsidRDefault="003D0F59" w:rsidP="00F94FCA">
      <w:pPr>
        <w:pStyle w:val="Prrafodelista"/>
        <w:numPr>
          <w:ilvl w:val="0"/>
          <w:numId w:val="4"/>
        </w:numPr>
        <w:tabs>
          <w:tab w:val="center" w:pos="5314"/>
          <w:tab w:val="left" w:pos="9577"/>
        </w:tabs>
        <w:spacing w:after="0"/>
        <w:ind w:left="993" w:hanging="284"/>
        <w:jc w:val="both"/>
        <w:rPr>
          <w:b/>
          <w:bCs/>
          <w:lang w:val="es-ES"/>
        </w:rPr>
      </w:pPr>
      <w:r w:rsidRPr="00514523">
        <w:rPr>
          <w:b/>
          <w:bCs/>
          <w:lang w:val="es-ES"/>
        </w:rPr>
        <w:t xml:space="preserve">Citantes: </w:t>
      </w:r>
      <w:r w:rsidRPr="00514523">
        <w:rPr>
          <w:bCs/>
          <w:lang w:val="es-ES"/>
        </w:rPr>
        <w:t xml:space="preserve">HH. RR. </w:t>
      </w:r>
      <w:r w:rsidR="00514523" w:rsidRPr="00514523">
        <w:rPr>
          <w:bCs/>
          <w:lang w:val="es-ES"/>
        </w:rPr>
        <w:t>Gabriel Jaime Vallejo Chujfi, Elbert Díaz Lozano, Julio César Triana Quintero, Jorge Eliecer Tamayo Marulanda, Buenaventura León León</w:t>
      </w:r>
    </w:p>
    <w:p w:rsidR="003D0F59" w:rsidRDefault="003D0F59" w:rsidP="00273C6C">
      <w:pPr>
        <w:tabs>
          <w:tab w:val="center" w:pos="5314"/>
          <w:tab w:val="left" w:pos="9577"/>
        </w:tabs>
        <w:spacing w:after="0"/>
        <w:jc w:val="both"/>
        <w:rPr>
          <w:b/>
          <w:bCs/>
          <w:lang w:val="es-ES"/>
        </w:rPr>
      </w:pPr>
    </w:p>
    <w:p w:rsidR="003D0F59" w:rsidRPr="002E194B" w:rsidRDefault="003D0F59" w:rsidP="003C035D">
      <w:pPr>
        <w:pStyle w:val="Prrafodelista"/>
        <w:numPr>
          <w:ilvl w:val="0"/>
          <w:numId w:val="3"/>
        </w:numPr>
        <w:tabs>
          <w:tab w:val="center" w:pos="5314"/>
          <w:tab w:val="left" w:pos="9577"/>
        </w:tabs>
        <w:spacing w:after="0"/>
        <w:jc w:val="both"/>
        <w:rPr>
          <w:b/>
          <w:bCs/>
          <w:lang w:val="es-ES"/>
        </w:rPr>
      </w:pPr>
      <w:r w:rsidRPr="005B024D">
        <w:t xml:space="preserve">Proposición No. </w:t>
      </w:r>
      <w:r w:rsidR="003C035D">
        <w:t>8</w:t>
      </w:r>
      <w:r w:rsidRPr="005B024D">
        <w:t xml:space="preserve"> (2018 - 2019).</w:t>
      </w:r>
      <w:r>
        <w:t xml:space="preserve">  -  </w:t>
      </w:r>
      <w:r w:rsidRPr="005B024D">
        <w:rPr>
          <w:b/>
        </w:rPr>
        <w:t>Estado</w:t>
      </w:r>
      <w:r w:rsidRPr="005B024D">
        <w:t xml:space="preserve">: </w:t>
      </w:r>
      <w:r>
        <w:t xml:space="preserve"> Realizada </w:t>
      </w:r>
      <w:r w:rsidR="003C035D" w:rsidRPr="003C035D">
        <w:t>27 de Septiembre del 2018</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3C035D" w:rsidRPr="003C035D" w:rsidRDefault="003C035D" w:rsidP="003C035D">
      <w:pPr>
        <w:tabs>
          <w:tab w:val="center" w:pos="5314"/>
          <w:tab w:val="left" w:pos="9577"/>
        </w:tabs>
        <w:spacing w:after="0"/>
        <w:ind w:left="1004"/>
        <w:jc w:val="both"/>
        <w:rPr>
          <w:bCs/>
          <w:lang w:val="es-ES"/>
        </w:rPr>
      </w:pPr>
      <w:r w:rsidRPr="003C035D">
        <w:rPr>
          <w:bCs/>
          <w:lang w:val="es-ES"/>
        </w:rPr>
        <w:t>Ministra del Interior; Dra. Nancy Patricia Gutiérrez Castañeda;</w:t>
      </w:r>
    </w:p>
    <w:p w:rsidR="003C035D" w:rsidRPr="003C035D" w:rsidRDefault="003C035D" w:rsidP="003C035D">
      <w:pPr>
        <w:tabs>
          <w:tab w:val="center" w:pos="5314"/>
          <w:tab w:val="left" w:pos="9577"/>
        </w:tabs>
        <w:spacing w:after="0"/>
        <w:ind w:left="1004"/>
        <w:jc w:val="both"/>
        <w:rPr>
          <w:bCs/>
          <w:lang w:val="es-ES"/>
        </w:rPr>
      </w:pPr>
      <w:r w:rsidRPr="003C035D">
        <w:rPr>
          <w:bCs/>
          <w:lang w:val="es-ES"/>
        </w:rPr>
        <w:t>Ministro de Salud y Protección Social, Dr. Juan Pablo Uribe Restrepo</w:t>
      </w:r>
    </w:p>
    <w:p w:rsidR="003C035D" w:rsidRPr="003C035D" w:rsidRDefault="003C035D" w:rsidP="003C035D">
      <w:pPr>
        <w:tabs>
          <w:tab w:val="center" w:pos="5314"/>
          <w:tab w:val="left" w:pos="9577"/>
        </w:tabs>
        <w:spacing w:after="0"/>
        <w:ind w:left="1004"/>
        <w:jc w:val="both"/>
        <w:rPr>
          <w:bCs/>
          <w:lang w:val="es-ES"/>
        </w:rPr>
      </w:pPr>
      <w:r w:rsidRPr="003C035D">
        <w:rPr>
          <w:bCs/>
          <w:lang w:val="es-ES"/>
        </w:rPr>
        <w:t>Ministra de Trabajo, Dra. Alicia Arango Olmos</w:t>
      </w:r>
    </w:p>
    <w:p w:rsidR="003C035D" w:rsidRPr="003C035D" w:rsidRDefault="003C035D" w:rsidP="003C035D">
      <w:pPr>
        <w:tabs>
          <w:tab w:val="center" w:pos="5314"/>
          <w:tab w:val="left" w:pos="9577"/>
        </w:tabs>
        <w:spacing w:after="0"/>
        <w:ind w:left="1004"/>
        <w:jc w:val="both"/>
        <w:rPr>
          <w:bCs/>
          <w:lang w:val="es-ES"/>
        </w:rPr>
      </w:pPr>
      <w:r w:rsidRPr="003C035D">
        <w:rPr>
          <w:bCs/>
          <w:lang w:val="es-ES"/>
        </w:rPr>
        <w:t>Ministro de Relaciones Exteriores, Dr, Carlos Holmes Trujillo García</w:t>
      </w:r>
    </w:p>
    <w:p w:rsidR="003C035D" w:rsidRPr="003C035D" w:rsidRDefault="003C035D" w:rsidP="003C035D">
      <w:pPr>
        <w:tabs>
          <w:tab w:val="center" w:pos="5314"/>
          <w:tab w:val="left" w:pos="9577"/>
        </w:tabs>
        <w:spacing w:after="0"/>
        <w:ind w:left="1004"/>
        <w:jc w:val="both"/>
        <w:rPr>
          <w:bCs/>
          <w:lang w:val="es-ES"/>
        </w:rPr>
      </w:pPr>
      <w:r w:rsidRPr="003C035D">
        <w:rPr>
          <w:bCs/>
          <w:lang w:val="es-ES"/>
        </w:rPr>
        <w:t>Superintendente Nacional de Salud, Fabio Aristizabal Ángel</w:t>
      </w:r>
    </w:p>
    <w:p w:rsidR="003C035D" w:rsidRPr="003C035D" w:rsidRDefault="003C035D" w:rsidP="003C035D">
      <w:pPr>
        <w:tabs>
          <w:tab w:val="center" w:pos="5314"/>
          <w:tab w:val="left" w:pos="9577"/>
        </w:tabs>
        <w:spacing w:after="0"/>
        <w:ind w:left="1004"/>
        <w:jc w:val="both"/>
        <w:rPr>
          <w:bCs/>
          <w:lang w:val="es-ES"/>
        </w:rPr>
      </w:pPr>
      <w:r w:rsidRPr="003C035D">
        <w:rPr>
          <w:bCs/>
          <w:lang w:val="es-ES"/>
        </w:rPr>
        <w:t>Ministra de Educación Nacional, Dra. María Victoria Angulo González</w:t>
      </w:r>
    </w:p>
    <w:p w:rsidR="003C035D" w:rsidRPr="003C035D" w:rsidRDefault="003C035D" w:rsidP="003C035D">
      <w:pPr>
        <w:tabs>
          <w:tab w:val="center" w:pos="5314"/>
          <w:tab w:val="left" w:pos="9577"/>
        </w:tabs>
        <w:spacing w:after="0"/>
        <w:ind w:left="1004"/>
        <w:jc w:val="both"/>
        <w:rPr>
          <w:bCs/>
          <w:lang w:val="es-ES"/>
        </w:rPr>
      </w:pPr>
      <w:r w:rsidRPr="003C035D">
        <w:rPr>
          <w:bCs/>
          <w:lang w:val="es-ES"/>
        </w:rPr>
        <w:t>Ministro de Defensa Nacional, Dr. Guillermo Botero Nieto</w:t>
      </w:r>
    </w:p>
    <w:p w:rsidR="003C035D" w:rsidRPr="003C035D" w:rsidRDefault="003C035D" w:rsidP="003C035D">
      <w:pPr>
        <w:tabs>
          <w:tab w:val="center" w:pos="5314"/>
          <w:tab w:val="left" w:pos="9577"/>
        </w:tabs>
        <w:spacing w:after="0"/>
        <w:ind w:left="1004"/>
        <w:jc w:val="both"/>
        <w:rPr>
          <w:bCs/>
          <w:lang w:val="es-ES"/>
        </w:rPr>
      </w:pPr>
      <w:r w:rsidRPr="003C035D">
        <w:rPr>
          <w:bCs/>
          <w:lang w:val="es-ES"/>
        </w:rPr>
        <w:t>Director de Migración Colombia, Dr.  Christian Kruger Sarmiento</w:t>
      </w:r>
    </w:p>
    <w:p w:rsidR="003C035D" w:rsidRDefault="003C035D" w:rsidP="003C035D">
      <w:pPr>
        <w:tabs>
          <w:tab w:val="center" w:pos="5314"/>
          <w:tab w:val="left" w:pos="9577"/>
        </w:tabs>
        <w:spacing w:after="0"/>
        <w:ind w:left="1004"/>
        <w:jc w:val="both"/>
        <w:rPr>
          <w:bCs/>
          <w:lang w:val="es-ES"/>
        </w:rPr>
      </w:pPr>
      <w:r w:rsidRPr="003C035D">
        <w:rPr>
          <w:bCs/>
          <w:lang w:val="es-ES"/>
        </w:rPr>
        <w:t>Directora General Instituto Colombiano de Bienestar Familiar “ICBF”, Dra. Juliana Pungiluppi Leyva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3C035D" w:rsidRPr="003C035D" w:rsidRDefault="003C035D" w:rsidP="003C035D">
      <w:pPr>
        <w:tabs>
          <w:tab w:val="center" w:pos="5314"/>
          <w:tab w:val="left" w:pos="9577"/>
        </w:tabs>
        <w:spacing w:after="0"/>
        <w:ind w:left="1004"/>
        <w:jc w:val="both"/>
        <w:rPr>
          <w:bCs/>
          <w:lang w:val="es-ES"/>
        </w:rPr>
      </w:pPr>
      <w:r w:rsidRPr="003C035D">
        <w:rPr>
          <w:bCs/>
          <w:lang w:val="es-ES"/>
        </w:rPr>
        <w:t>Procurador General de la Nación, Dr. Fernando Carrillo Flórez;</w:t>
      </w:r>
    </w:p>
    <w:p w:rsidR="003C035D" w:rsidRPr="003C035D" w:rsidRDefault="003C035D" w:rsidP="003C035D">
      <w:pPr>
        <w:tabs>
          <w:tab w:val="center" w:pos="5314"/>
          <w:tab w:val="left" w:pos="9577"/>
        </w:tabs>
        <w:spacing w:after="0"/>
        <w:ind w:left="1004"/>
        <w:jc w:val="both"/>
        <w:rPr>
          <w:bCs/>
          <w:lang w:val="es-ES"/>
        </w:rPr>
      </w:pPr>
      <w:r w:rsidRPr="003C035D">
        <w:rPr>
          <w:bCs/>
          <w:lang w:val="es-ES"/>
        </w:rPr>
        <w:t>Gobernador Departamento de Arauca, Dr. Ricardo Alvarado Bestene</w:t>
      </w:r>
    </w:p>
    <w:p w:rsidR="003C035D" w:rsidRPr="003C035D" w:rsidRDefault="003C035D" w:rsidP="003C035D">
      <w:pPr>
        <w:tabs>
          <w:tab w:val="center" w:pos="5314"/>
          <w:tab w:val="left" w:pos="9577"/>
        </w:tabs>
        <w:spacing w:after="0"/>
        <w:ind w:left="1004"/>
        <w:jc w:val="both"/>
        <w:rPr>
          <w:bCs/>
          <w:lang w:val="es-ES"/>
        </w:rPr>
      </w:pPr>
      <w:r w:rsidRPr="003C035D">
        <w:rPr>
          <w:bCs/>
          <w:lang w:val="es-ES"/>
        </w:rPr>
        <w:t>Gobernador Departamento del César, Dr.  Francisco Ovalle Angarita</w:t>
      </w:r>
    </w:p>
    <w:p w:rsidR="003C035D" w:rsidRPr="003C035D" w:rsidRDefault="003C035D" w:rsidP="003C035D">
      <w:pPr>
        <w:tabs>
          <w:tab w:val="center" w:pos="5314"/>
          <w:tab w:val="left" w:pos="9577"/>
        </w:tabs>
        <w:spacing w:after="0"/>
        <w:ind w:left="1004"/>
        <w:jc w:val="both"/>
        <w:rPr>
          <w:bCs/>
          <w:lang w:val="es-ES"/>
        </w:rPr>
      </w:pPr>
      <w:r w:rsidRPr="003C035D">
        <w:rPr>
          <w:bCs/>
          <w:lang w:val="es-ES"/>
        </w:rPr>
        <w:t>Gobernador Departamento de Norte de Santander, Dr.  William Villamizar Laguado</w:t>
      </w:r>
    </w:p>
    <w:p w:rsidR="003C035D" w:rsidRPr="003C035D" w:rsidRDefault="003C035D" w:rsidP="003C035D">
      <w:pPr>
        <w:tabs>
          <w:tab w:val="center" w:pos="5314"/>
          <w:tab w:val="left" w:pos="9577"/>
        </w:tabs>
        <w:spacing w:after="0"/>
        <w:ind w:left="1004"/>
        <w:jc w:val="both"/>
        <w:rPr>
          <w:bCs/>
          <w:lang w:val="es-ES"/>
        </w:rPr>
      </w:pPr>
      <w:r w:rsidRPr="003C035D">
        <w:rPr>
          <w:bCs/>
          <w:lang w:val="es-ES"/>
        </w:rPr>
        <w:t>Gobernador Departamento del Vichada, Dr. Luis Carlos Álvarez</w:t>
      </w:r>
    </w:p>
    <w:p w:rsidR="003C035D" w:rsidRPr="003C035D" w:rsidRDefault="003C035D" w:rsidP="003C035D">
      <w:pPr>
        <w:tabs>
          <w:tab w:val="center" w:pos="5314"/>
          <w:tab w:val="left" w:pos="9577"/>
        </w:tabs>
        <w:spacing w:after="0"/>
        <w:ind w:left="1004"/>
        <w:jc w:val="both"/>
        <w:rPr>
          <w:bCs/>
          <w:lang w:val="es-ES"/>
        </w:rPr>
      </w:pPr>
      <w:r w:rsidRPr="003C035D">
        <w:rPr>
          <w:bCs/>
          <w:lang w:val="es-ES"/>
        </w:rPr>
        <w:t>Gobernador Departamento del Guainía, Dr. Javier Eliecer Zapata Parrado</w:t>
      </w:r>
    </w:p>
    <w:p w:rsidR="003C035D" w:rsidRPr="003C035D" w:rsidRDefault="003C035D" w:rsidP="003C035D">
      <w:pPr>
        <w:tabs>
          <w:tab w:val="center" w:pos="5314"/>
          <w:tab w:val="left" w:pos="9577"/>
        </w:tabs>
        <w:spacing w:after="0"/>
        <w:ind w:left="1004"/>
        <w:jc w:val="both"/>
        <w:rPr>
          <w:bCs/>
          <w:lang w:val="es-ES"/>
        </w:rPr>
      </w:pPr>
      <w:r w:rsidRPr="003C035D">
        <w:rPr>
          <w:bCs/>
          <w:lang w:val="es-ES"/>
        </w:rPr>
        <w:t>Gobernadora (E)Departamento de la Guajira, Dr. Tania Buitrago González</w:t>
      </w:r>
    </w:p>
    <w:p w:rsidR="003C035D" w:rsidRPr="003C035D" w:rsidRDefault="003C035D" w:rsidP="003C035D">
      <w:pPr>
        <w:tabs>
          <w:tab w:val="center" w:pos="5314"/>
          <w:tab w:val="left" w:pos="9577"/>
        </w:tabs>
        <w:spacing w:after="0"/>
        <w:ind w:left="1004"/>
        <w:jc w:val="both"/>
        <w:rPr>
          <w:bCs/>
          <w:lang w:val="es-ES"/>
        </w:rPr>
      </w:pPr>
      <w:r w:rsidRPr="003C035D">
        <w:rPr>
          <w:bCs/>
          <w:lang w:val="es-ES"/>
        </w:rPr>
        <w:t>Gobernador Departamento del Atlántico, Dr. Eduardo Verano De La Rosa</w:t>
      </w:r>
    </w:p>
    <w:p w:rsidR="003C035D" w:rsidRPr="003C035D" w:rsidRDefault="003C035D" w:rsidP="003C035D">
      <w:pPr>
        <w:tabs>
          <w:tab w:val="center" w:pos="5314"/>
          <w:tab w:val="left" w:pos="9577"/>
        </w:tabs>
        <w:spacing w:after="0"/>
        <w:ind w:left="1004"/>
        <w:jc w:val="both"/>
        <w:rPr>
          <w:bCs/>
          <w:lang w:val="es-ES"/>
        </w:rPr>
      </w:pPr>
      <w:r w:rsidRPr="003C035D">
        <w:rPr>
          <w:bCs/>
          <w:lang w:val="es-ES"/>
        </w:rPr>
        <w:t>Gobernador Departamento de Bolívar, Dr. Dumek Turbay Paz</w:t>
      </w:r>
    </w:p>
    <w:p w:rsidR="003C035D" w:rsidRPr="003C035D" w:rsidRDefault="003C035D" w:rsidP="003C035D">
      <w:pPr>
        <w:tabs>
          <w:tab w:val="center" w:pos="5314"/>
          <w:tab w:val="left" w:pos="9577"/>
        </w:tabs>
        <w:spacing w:after="0"/>
        <w:ind w:left="1004"/>
        <w:jc w:val="both"/>
        <w:rPr>
          <w:bCs/>
          <w:lang w:val="es-ES"/>
        </w:rPr>
      </w:pPr>
      <w:r w:rsidRPr="003C035D">
        <w:rPr>
          <w:bCs/>
          <w:lang w:val="es-ES"/>
        </w:rPr>
        <w:t>Gobernador Departamento del Magdalena, Dra. Rosa Cotés De Zuñiga</w:t>
      </w:r>
    </w:p>
    <w:p w:rsidR="003C035D" w:rsidRPr="003C035D" w:rsidRDefault="003C035D" w:rsidP="003C035D">
      <w:pPr>
        <w:tabs>
          <w:tab w:val="center" w:pos="5314"/>
          <w:tab w:val="left" w:pos="9577"/>
        </w:tabs>
        <w:spacing w:after="0"/>
        <w:ind w:left="1004"/>
        <w:jc w:val="both"/>
        <w:rPr>
          <w:bCs/>
          <w:lang w:val="es-ES"/>
        </w:rPr>
      </w:pPr>
      <w:r w:rsidRPr="003C035D">
        <w:rPr>
          <w:bCs/>
          <w:lang w:val="es-ES"/>
        </w:rPr>
        <w:t>Gobernador Departamento de Santander, Dr. Didier Alberto Tavera Amado</w:t>
      </w:r>
    </w:p>
    <w:p w:rsidR="003C035D" w:rsidRPr="003C035D" w:rsidRDefault="003C035D" w:rsidP="003C035D">
      <w:pPr>
        <w:tabs>
          <w:tab w:val="center" w:pos="5314"/>
          <w:tab w:val="left" w:pos="9577"/>
        </w:tabs>
        <w:spacing w:after="0"/>
        <w:ind w:left="1004"/>
        <w:jc w:val="both"/>
        <w:rPr>
          <w:bCs/>
          <w:lang w:val="es-ES"/>
        </w:rPr>
      </w:pPr>
      <w:r w:rsidRPr="003C035D">
        <w:rPr>
          <w:bCs/>
          <w:lang w:val="es-ES"/>
        </w:rPr>
        <w:t>Gobernadora Departamento del Valle, Dra. Dilian Francisca Toro Torres</w:t>
      </w:r>
    </w:p>
    <w:p w:rsidR="003C035D" w:rsidRDefault="003C035D" w:rsidP="003C035D">
      <w:pPr>
        <w:tabs>
          <w:tab w:val="center" w:pos="5314"/>
          <w:tab w:val="left" w:pos="9577"/>
        </w:tabs>
        <w:spacing w:after="0"/>
        <w:ind w:left="1004"/>
        <w:jc w:val="both"/>
        <w:rPr>
          <w:bCs/>
          <w:lang w:val="es-ES"/>
        </w:rPr>
      </w:pPr>
      <w:r w:rsidRPr="003C035D">
        <w:rPr>
          <w:bCs/>
          <w:lang w:val="es-ES"/>
        </w:rPr>
        <w:t>Alcalde Mayor de Bogotá, Dr. Enrique Peñalosa Londoño</w:t>
      </w:r>
    </w:p>
    <w:p w:rsidR="003D0F59" w:rsidRDefault="003D0F59" w:rsidP="003C035D">
      <w:pPr>
        <w:pStyle w:val="Prrafodelista"/>
        <w:numPr>
          <w:ilvl w:val="0"/>
          <w:numId w:val="4"/>
        </w:numPr>
        <w:tabs>
          <w:tab w:val="center" w:pos="5314"/>
          <w:tab w:val="left" w:pos="9577"/>
        </w:tabs>
        <w:spacing w:after="0"/>
        <w:jc w:val="both"/>
        <w:rPr>
          <w:bCs/>
        </w:rPr>
      </w:pPr>
      <w:r w:rsidRPr="004B4311">
        <w:rPr>
          <w:b/>
          <w:bCs/>
          <w:lang w:val="es-ES"/>
        </w:rPr>
        <w:t xml:space="preserve">Tema: </w:t>
      </w:r>
      <w:r w:rsidR="003C035D" w:rsidRPr="003C035D">
        <w:rPr>
          <w:bCs/>
        </w:rPr>
        <w:t>Crisis social y económica que atraviesan actualmente varios departamentos del país, como consecuencia de la migración de Venezolanos.</w:t>
      </w:r>
    </w:p>
    <w:p w:rsidR="003D0F59" w:rsidRPr="002E194B" w:rsidRDefault="003D0F59" w:rsidP="003C035D">
      <w:pPr>
        <w:pStyle w:val="Prrafodelista"/>
        <w:numPr>
          <w:ilvl w:val="0"/>
          <w:numId w:val="4"/>
        </w:numPr>
        <w:tabs>
          <w:tab w:val="center" w:pos="5314"/>
          <w:tab w:val="left" w:pos="9577"/>
        </w:tabs>
        <w:spacing w:after="0"/>
        <w:jc w:val="both"/>
        <w:rPr>
          <w:b/>
          <w:bCs/>
          <w:lang w:val="es-ES"/>
        </w:rPr>
      </w:pPr>
      <w:r w:rsidRPr="002E194B">
        <w:rPr>
          <w:b/>
          <w:bCs/>
          <w:lang w:val="es-ES"/>
        </w:rPr>
        <w:t>Citante</w:t>
      </w:r>
      <w:r>
        <w:rPr>
          <w:b/>
          <w:bCs/>
          <w:lang w:val="es-ES"/>
        </w:rPr>
        <w:t>s</w:t>
      </w:r>
      <w:r w:rsidRPr="002E194B">
        <w:rPr>
          <w:b/>
          <w:bCs/>
          <w:lang w:val="es-ES"/>
        </w:rPr>
        <w:t xml:space="preserve">: </w:t>
      </w:r>
      <w:r w:rsidRPr="003C334D">
        <w:rPr>
          <w:bCs/>
          <w:lang w:val="es-ES"/>
        </w:rPr>
        <w:t xml:space="preserve">HH. RR. </w:t>
      </w:r>
      <w:r w:rsidR="003C035D" w:rsidRPr="003C035D">
        <w:rPr>
          <w:bCs/>
          <w:lang w:val="es-ES"/>
        </w:rPr>
        <w:t>Adriana Magali Matiz Vargas, Alfredo Rafael Deluque Zuleta</w:t>
      </w:r>
    </w:p>
    <w:p w:rsidR="003D0F59" w:rsidRDefault="003D0F59" w:rsidP="00273C6C">
      <w:pPr>
        <w:tabs>
          <w:tab w:val="center" w:pos="5314"/>
          <w:tab w:val="left" w:pos="9577"/>
        </w:tabs>
        <w:spacing w:after="0"/>
        <w:jc w:val="both"/>
        <w:rPr>
          <w:b/>
          <w:bCs/>
          <w:lang w:val="es-ES"/>
        </w:rPr>
      </w:pPr>
    </w:p>
    <w:p w:rsidR="003D0F59" w:rsidRPr="002E194B" w:rsidRDefault="003D0F59" w:rsidP="003C035D">
      <w:pPr>
        <w:pStyle w:val="Prrafodelista"/>
        <w:numPr>
          <w:ilvl w:val="0"/>
          <w:numId w:val="3"/>
        </w:numPr>
        <w:tabs>
          <w:tab w:val="center" w:pos="5314"/>
          <w:tab w:val="left" w:pos="9577"/>
        </w:tabs>
        <w:spacing w:after="0"/>
        <w:jc w:val="both"/>
        <w:rPr>
          <w:b/>
          <w:bCs/>
          <w:lang w:val="es-ES"/>
        </w:rPr>
      </w:pPr>
      <w:r w:rsidRPr="005B024D">
        <w:t xml:space="preserve">Proposición No. </w:t>
      </w:r>
      <w:r w:rsidR="003C035D">
        <w:t>9</w:t>
      </w:r>
      <w:r w:rsidRPr="005B024D">
        <w:t xml:space="preserve"> (2018 - 2019).</w:t>
      </w:r>
      <w:r>
        <w:t xml:space="preserve">  -  </w:t>
      </w:r>
      <w:r w:rsidRPr="005B024D">
        <w:rPr>
          <w:b/>
        </w:rPr>
        <w:t>Estado</w:t>
      </w:r>
      <w:r w:rsidRPr="005B024D">
        <w:t xml:space="preserve">: </w:t>
      </w:r>
      <w:r>
        <w:t xml:space="preserve"> Realizada </w:t>
      </w:r>
      <w:r w:rsidR="003C035D" w:rsidRPr="003C035D">
        <w:t>08 de Mayo del 2019</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w:t>
      </w:r>
    </w:p>
    <w:p w:rsidR="003D0F59" w:rsidRDefault="003C035D" w:rsidP="003D0F59">
      <w:pPr>
        <w:tabs>
          <w:tab w:val="center" w:pos="5314"/>
          <w:tab w:val="left" w:pos="9577"/>
        </w:tabs>
        <w:spacing w:after="0"/>
        <w:ind w:left="1004"/>
        <w:jc w:val="both"/>
        <w:rPr>
          <w:bCs/>
          <w:lang w:val="es-ES"/>
        </w:rPr>
      </w:pPr>
      <w:r w:rsidRPr="003C035D">
        <w:rPr>
          <w:bCs/>
          <w:lang w:val="es-ES"/>
        </w:rPr>
        <w:t>Alcalde Mayor de Bogotá, Dr. Enrique Peñalosa Londoño</w:t>
      </w:r>
    </w:p>
    <w:p w:rsidR="003D0F59" w:rsidRPr="004B4311" w:rsidRDefault="003D0F59" w:rsidP="003D0F59">
      <w:pPr>
        <w:pStyle w:val="Prrafodelista"/>
        <w:numPr>
          <w:ilvl w:val="0"/>
          <w:numId w:val="4"/>
        </w:numPr>
        <w:tabs>
          <w:tab w:val="center" w:pos="5314"/>
          <w:tab w:val="left" w:pos="9577"/>
        </w:tabs>
        <w:spacing w:after="0"/>
        <w:ind w:left="993"/>
        <w:jc w:val="both"/>
        <w:rPr>
          <w:bCs/>
        </w:rPr>
      </w:pPr>
      <w:r w:rsidRPr="004B4311">
        <w:rPr>
          <w:b/>
          <w:bCs/>
          <w:lang w:val="es-ES"/>
        </w:rPr>
        <w:t xml:space="preserve">Tema: </w:t>
      </w:r>
      <w:r w:rsidR="003C035D" w:rsidRPr="003C035D">
        <w:rPr>
          <w:bCs/>
        </w:rPr>
        <w:t>Moralidad administrativa y la transparencia en los procesos de contratación de los Sistemas de Transporte Masivo en Bogotá.</w:t>
      </w:r>
    </w:p>
    <w:p w:rsidR="003D0F59" w:rsidRPr="002E194B" w:rsidRDefault="003D0F59" w:rsidP="003D0F59">
      <w:pPr>
        <w:pStyle w:val="Prrafodelista"/>
        <w:numPr>
          <w:ilvl w:val="0"/>
          <w:numId w:val="4"/>
        </w:numPr>
        <w:tabs>
          <w:tab w:val="center" w:pos="5314"/>
          <w:tab w:val="left" w:pos="9577"/>
        </w:tabs>
        <w:spacing w:after="0"/>
        <w:ind w:left="993"/>
        <w:jc w:val="both"/>
        <w:rPr>
          <w:b/>
          <w:bCs/>
          <w:lang w:val="es-ES"/>
        </w:rPr>
      </w:pPr>
      <w:r w:rsidRPr="002E194B">
        <w:rPr>
          <w:b/>
          <w:bCs/>
          <w:lang w:val="es-ES"/>
        </w:rPr>
        <w:t>Citante</w:t>
      </w:r>
      <w:r>
        <w:rPr>
          <w:b/>
          <w:bCs/>
          <w:lang w:val="es-ES"/>
        </w:rPr>
        <w:t>s</w:t>
      </w:r>
      <w:r w:rsidRPr="002E194B">
        <w:rPr>
          <w:b/>
          <w:bCs/>
          <w:lang w:val="es-ES"/>
        </w:rPr>
        <w:t xml:space="preserve">: </w:t>
      </w:r>
      <w:r w:rsidRPr="003C334D">
        <w:rPr>
          <w:bCs/>
          <w:lang w:val="es-ES"/>
        </w:rPr>
        <w:t xml:space="preserve">HH. RR. </w:t>
      </w:r>
      <w:r w:rsidR="003C035D" w:rsidRPr="003C035D">
        <w:rPr>
          <w:bCs/>
        </w:rPr>
        <w:t>Carlos German Navas Talero, Inti Raúl Asprilla Reyes</w:t>
      </w:r>
    </w:p>
    <w:p w:rsidR="003D0F59" w:rsidRDefault="003D0F59" w:rsidP="00273C6C">
      <w:pPr>
        <w:tabs>
          <w:tab w:val="center" w:pos="5314"/>
          <w:tab w:val="left" w:pos="9577"/>
        </w:tabs>
        <w:spacing w:after="0"/>
        <w:jc w:val="both"/>
        <w:rPr>
          <w:b/>
          <w:bCs/>
          <w:lang w:val="es-ES"/>
        </w:rPr>
      </w:pPr>
    </w:p>
    <w:p w:rsidR="003D0F59" w:rsidRPr="002E194B" w:rsidRDefault="003D0F59" w:rsidP="00BD005B">
      <w:pPr>
        <w:pStyle w:val="Prrafodelista"/>
        <w:numPr>
          <w:ilvl w:val="0"/>
          <w:numId w:val="3"/>
        </w:numPr>
        <w:tabs>
          <w:tab w:val="center" w:pos="5314"/>
          <w:tab w:val="left" w:pos="9577"/>
        </w:tabs>
        <w:spacing w:after="0"/>
        <w:jc w:val="both"/>
        <w:rPr>
          <w:b/>
          <w:bCs/>
          <w:lang w:val="es-ES"/>
        </w:rPr>
      </w:pPr>
      <w:r w:rsidRPr="005B024D">
        <w:t xml:space="preserve">Proposición No. </w:t>
      </w:r>
      <w:r w:rsidR="00BD005B">
        <w:t>10</w:t>
      </w:r>
      <w:r w:rsidRPr="005B024D">
        <w:t xml:space="preserve"> (2018 - 2019).</w:t>
      </w:r>
      <w:r>
        <w:t xml:space="preserve">  -  </w:t>
      </w:r>
      <w:r w:rsidRPr="005B024D">
        <w:rPr>
          <w:b/>
        </w:rPr>
        <w:t>Estado</w:t>
      </w:r>
      <w:r w:rsidRPr="005B024D">
        <w:t xml:space="preserve">: </w:t>
      </w:r>
      <w:r>
        <w:t xml:space="preserve"> Realizada </w:t>
      </w:r>
      <w:r w:rsidR="00BD005B" w:rsidRPr="00BD005B">
        <w:t>25 de Octubre del 2018</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BD005B" w:rsidRPr="00BD005B" w:rsidRDefault="00BD005B" w:rsidP="00BD005B">
      <w:pPr>
        <w:tabs>
          <w:tab w:val="center" w:pos="5314"/>
          <w:tab w:val="left" w:pos="9577"/>
        </w:tabs>
        <w:spacing w:after="0"/>
        <w:ind w:left="1004"/>
        <w:jc w:val="both"/>
        <w:rPr>
          <w:bCs/>
          <w:lang w:val="es-ES"/>
        </w:rPr>
      </w:pPr>
      <w:r w:rsidRPr="00BD005B">
        <w:rPr>
          <w:bCs/>
          <w:lang w:val="es-ES"/>
        </w:rPr>
        <w:t>Ministro de Hacienda y Crédito Público, Dr. Alberto Carrasquilla Barrera;</w:t>
      </w:r>
    </w:p>
    <w:p w:rsidR="00BD005B" w:rsidRPr="00BD005B" w:rsidRDefault="00BD005B" w:rsidP="00BD005B">
      <w:pPr>
        <w:tabs>
          <w:tab w:val="center" w:pos="5314"/>
          <w:tab w:val="left" w:pos="9577"/>
        </w:tabs>
        <w:spacing w:after="0"/>
        <w:ind w:left="1004"/>
        <w:jc w:val="both"/>
        <w:rPr>
          <w:bCs/>
          <w:lang w:val="es-ES"/>
        </w:rPr>
      </w:pPr>
      <w:r w:rsidRPr="00BD005B">
        <w:rPr>
          <w:bCs/>
          <w:lang w:val="es-ES"/>
        </w:rPr>
        <w:t>Ministro de Defensa Nacional, Dr. Guillermo Botero Nieto</w:t>
      </w:r>
    </w:p>
    <w:p w:rsidR="00BD005B" w:rsidRPr="00BD005B" w:rsidRDefault="00BD005B" w:rsidP="00BD005B">
      <w:pPr>
        <w:tabs>
          <w:tab w:val="center" w:pos="5314"/>
          <w:tab w:val="left" w:pos="9577"/>
        </w:tabs>
        <w:spacing w:after="0"/>
        <w:ind w:left="1004"/>
        <w:jc w:val="both"/>
        <w:rPr>
          <w:bCs/>
          <w:lang w:val="es-ES"/>
        </w:rPr>
      </w:pPr>
      <w:r w:rsidRPr="00BD005B">
        <w:rPr>
          <w:bCs/>
          <w:lang w:val="es-ES"/>
        </w:rPr>
        <w:t xml:space="preserve">Comandante del Ejército de Colombia, Gral. Ricardo Gómez Nieto; </w:t>
      </w:r>
    </w:p>
    <w:p w:rsidR="00BD005B" w:rsidRPr="00BD005B" w:rsidRDefault="00BD005B" w:rsidP="00BD005B">
      <w:pPr>
        <w:tabs>
          <w:tab w:val="center" w:pos="5314"/>
          <w:tab w:val="left" w:pos="9577"/>
        </w:tabs>
        <w:spacing w:after="0"/>
        <w:ind w:left="1004"/>
        <w:jc w:val="both"/>
        <w:rPr>
          <w:bCs/>
          <w:lang w:val="es-ES"/>
        </w:rPr>
      </w:pPr>
      <w:r w:rsidRPr="00BD005B">
        <w:rPr>
          <w:bCs/>
          <w:lang w:val="es-ES"/>
        </w:rPr>
        <w:t>Director Nacional de la Policía Nacional, Dr. Jorge Hernando Nieto Rojas;</w:t>
      </w:r>
    </w:p>
    <w:p w:rsidR="00BD005B" w:rsidRPr="00BD005B" w:rsidRDefault="00BD005B" w:rsidP="00BD005B">
      <w:pPr>
        <w:tabs>
          <w:tab w:val="center" w:pos="5314"/>
          <w:tab w:val="left" w:pos="9577"/>
        </w:tabs>
        <w:spacing w:after="0"/>
        <w:ind w:left="1004"/>
        <w:jc w:val="both"/>
        <w:rPr>
          <w:bCs/>
          <w:lang w:val="es-ES"/>
        </w:rPr>
      </w:pPr>
      <w:r w:rsidRPr="00BD005B">
        <w:rPr>
          <w:bCs/>
          <w:lang w:val="es-ES"/>
        </w:rPr>
        <w:t>Director de Medicina Legal y Ciencias Forenses, Dr. Carlos Eduardo Váldes Moreno</w:t>
      </w:r>
    </w:p>
    <w:p w:rsidR="00BD005B" w:rsidRPr="00BD005B" w:rsidRDefault="00BD005B" w:rsidP="00BD005B">
      <w:pPr>
        <w:tabs>
          <w:tab w:val="center" w:pos="5314"/>
          <w:tab w:val="left" w:pos="9577"/>
        </w:tabs>
        <w:spacing w:after="0"/>
        <w:ind w:left="1004"/>
        <w:jc w:val="both"/>
        <w:rPr>
          <w:bCs/>
          <w:lang w:val="es-ES"/>
        </w:rPr>
      </w:pPr>
      <w:r w:rsidRPr="00BD005B">
        <w:rPr>
          <w:bCs/>
          <w:lang w:val="es-ES"/>
        </w:rPr>
        <w:t>Comandante de Policía en Santander, Coronel Jaime Alberto Escobar Henao</w:t>
      </w:r>
    </w:p>
    <w:p w:rsidR="00BD005B" w:rsidRPr="00BD005B" w:rsidRDefault="00BD005B" w:rsidP="00BD005B">
      <w:pPr>
        <w:tabs>
          <w:tab w:val="center" w:pos="5314"/>
          <w:tab w:val="left" w:pos="9577"/>
        </w:tabs>
        <w:spacing w:after="0"/>
        <w:ind w:left="1004"/>
        <w:jc w:val="both"/>
        <w:rPr>
          <w:bCs/>
          <w:lang w:val="es-ES"/>
        </w:rPr>
      </w:pPr>
      <w:r w:rsidRPr="00BD005B">
        <w:rPr>
          <w:bCs/>
          <w:lang w:val="es-ES"/>
        </w:rPr>
        <w:t>Comandante de Policía Metropolitana de Bucaramanga, BG Manuel Antonio Vásquez Prada</w:t>
      </w:r>
    </w:p>
    <w:p w:rsidR="00BD005B" w:rsidRDefault="00BD005B" w:rsidP="00BD005B">
      <w:pPr>
        <w:tabs>
          <w:tab w:val="center" w:pos="5314"/>
          <w:tab w:val="left" w:pos="9577"/>
        </w:tabs>
        <w:spacing w:after="0"/>
        <w:ind w:left="1004"/>
        <w:jc w:val="both"/>
        <w:rPr>
          <w:bCs/>
          <w:lang w:val="es-ES"/>
        </w:rPr>
      </w:pPr>
      <w:r w:rsidRPr="00BD005B">
        <w:rPr>
          <w:bCs/>
          <w:lang w:val="es-ES"/>
        </w:rPr>
        <w:t>Comandante de la Quinta Brigada del Ejército, BG Oscar Reinaldo Rey Linares</w:t>
      </w:r>
    </w:p>
    <w:p w:rsidR="003D0F59" w:rsidRPr="00395AEA" w:rsidRDefault="003D0F59" w:rsidP="00BD005B">
      <w:pPr>
        <w:tabs>
          <w:tab w:val="center" w:pos="5314"/>
          <w:tab w:val="left" w:pos="9577"/>
        </w:tabs>
        <w:spacing w:after="0"/>
        <w:ind w:left="1004"/>
        <w:jc w:val="both"/>
        <w:rPr>
          <w:b/>
          <w:bCs/>
          <w:lang w:val="es-ES"/>
        </w:rPr>
      </w:pPr>
      <w:r w:rsidRPr="00395AEA">
        <w:rPr>
          <w:b/>
          <w:bCs/>
          <w:lang w:val="es-ES"/>
        </w:rPr>
        <w:t xml:space="preserve">Invitados: </w:t>
      </w:r>
    </w:p>
    <w:p w:rsidR="00BD005B" w:rsidRPr="00BD005B" w:rsidRDefault="00BD005B" w:rsidP="00BD005B">
      <w:pPr>
        <w:tabs>
          <w:tab w:val="center" w:pos="5314"/>
          <w:tab w:val="left" w:pos="9577"/>
        </w:tabs>
        <w:spacing w:after="0"/>
        <w:ind w:left="1004"/>
        <w:jc w:val="both"/>
        <w:rPr>
          <w:bCs/>
          <w:lang w:val="es-ES"/>
        </w:rPr>
      </w:pPr>
      <w:r w:rsidRPr="00BD005B">
        <w:rPr>
          <w:bCs/>
          <w:lang w:val="es-ES"/>
        </w:rPr>
        <w:t>Procurador General de la Nación, Dr. Fernando Carrillo Flórez</w:t>
      </w:r>
    </w:p>
    <w:p w:rsidR="00BD005B" w:rsidRPr="00BD005B" w:rsidRDefault="00BD005B" w:rsidP="00BD005B">
      <w:pPr>
        <w:tabs>
          <w:tab w:val="center" w:pos="5314"/>
          <w:tab w:val="left" w:pos="9577"/>
        </w:tabs>
        <w:spacing w:after="0"/>
        <w:ind w:left="1004"/>
        <w:jc w:val="both"/>
        <w:rPr>
          <w:bCs/>
          <w:lang w:val="es-ES"/>
        </w:rPr>
      </w:pPr>
      <w:r w:rsidRPr="00BD005B">
        <w:rPr>
          <w:bCs/>
          <w:lang w:val="es-ES"/>
        </w:rPr>
        <w:t>Defensor del Pueblo, Dr. Carlos Alfonso Negret Mosquera</w:t>
      </w:r>
    </w:p>
    <w:p w:rsidR="00BD005B" w:rsidRPr="00BD005B" w:rsidRDefault="00BD005B" w:rsidP="00BD005B">
      <w:pPr>
        <w:tabs>
          <w:tab w:val="center" w:pos="5314"/>
          <w:tab w:val="left" w:pos="9577"/>
        </w:tabs>
        <w:spacing w:after="0"/>
        <w:ind w:left="1004"/>
        <w:jc w:val="both"/>
        <w:rPr>
          <w:bCs/>
          <w:lang w:val="es-ES"/>
        </w:rPr>
      </w:pPr>
      <w:r w:rsidRPr="00BD005B">
        <w:rPr>
          <w:bCs/>
          <w:lang w:val="es-ES"/>
        </w:rPr>
        <w:t>Gobernador de Santander, Dr. Didier Tavera Amado;</w:t>
      </w:r>
    </w:p>
    <w:p w:rsidR="00BD005B" w:rsidRPr="00BD005B" w:rsidRDefault="00BD005B" w:rsidP="00BD005B">
      <w:pPr>
        <w:tabs>
          <w:tab w:val="center" w:pos="5314"/>
          <w:tab w:val="left" w:pos="9577"/>
        </w:tabs>
        <w:spacing w:after="0"/>
        <w:ind w:left="1004"/>
        <w:jc w:val="both"/>
        <w:rPr>
          <w:bCs/>
          <w:lang w:val="es-ES"/>
        </w:rPr>
      </w:pPr>
      <w:r w:rsidRPr="00BD005B">
        <w:rPr>
          <w:bCs/>
          <w:lang w:val="es-ES"/>
        </w:rPr>
        <w:t>Gobernador de Risaralda, Dr. Sigifredo Salazar Osorio;</w:t>
      </w:r>
    </w:p>
    <w:p w:rsidR="00BD005B" w:rsidRPr="00BD005B" w:rsidRDefault="00BD005B" w:rsidP="00BD005B">
      <w:pPr>
        <w:tabs>
          <w:tab w:val="center" w:pos="5314"/>
          <w:tab w:val="left" w:pos="9577"/>
        </w:tabs>
        <w:spacing w:after="0"/>
        <w:ind w:left="1004"/>
        <w:jc w:val="both"/>
        <w:rPr>
          <w:bCs/>
          <w:lang w:val="es-ES"/>
        </w:rPr>
      </w:pPr>
      <w:r w:rsidRPr="00BD005B">
        <w:rPr>
          <w:bCs/>
          <w:lang w:val="es-ES"/>
        </w:rPr>
        <w:t>Presidente Comité de Gremios Bucaramanga, Santander, Dr. Alejandro Almeyda Camargo</w:t>
      </w:r>
    </w:p>
    <w:p w:rsidR="00BD005B" w:rsidRPr="00BD005B" w:rsidRDefault="00BD005B" w:rsidP="00BD005B">
      <w:pPr>
        <w:tabs>
          <w:tab w:val="center" w:pos="5314"/>
          <w:tab w:val="left" w:pos="9577"/>
        </w:tabs>
        <w:spacing w:after="0"/>
        <w:ind w:left="1004"/>
        <w:jc w:val="both"/>
        <w:rPr>
          <w:bCs/>
          <w:lang w:val="es-ES"/>
        </w:rPr>
      </w:pPr>
      <w:r w:rsidRPr="00BD005B">
        <w:rPr>
          <w:bCs/>
          <w:lang w:val="es-ES"/>
        </w:rPr>
        <w:t>Alcalde Municipal Bucaramanga, Santander, Dr. Rodolfo Hernández Suárez</w:t>
      </w:r>
    </w:p>
    <w:p w:rsidR="00BD005B" w:rsidRPr="00BD005B" w:rsidRDefault="00BD005B" w:rsidP="00BD005B">
      <w:pPr>
        <w:tabs>
          <w:tab w:val="center" w:pos="5314"/>
          <w:tab w:val="left" w:pos="9577"/>
        </w:tabs>
        <w:spacing w:after="0"/>
        <w:ind w:left="1004"/>
        <w:jc w:val="both"/>
        <w:rPr>
          <w:bCs/>
          <w:lang w:val="es-ES"/>
        </w:rPr>
      </w:pPr>
      <w:r w:rsidRPr="00BD005B">
        <w:rPr>
          <w:bCs/>
          <w:lang w:val="es-ES"/>
        </w:rPr>
        <w:t>Alcalde Municipal Floridablanca, Santander, Dr. Héctor Mantilla Rueda</w:t>
      </w:r>
    </w:p>
    <w:p w:rsidR="00BD005B" w:rsidRPr="00BD005B" w:rsidRDefault="00BD005B" w:rsidP="00BD005B">
      <w:pPr>
        <w:tabs>
          <w:tab w:val="center" w:pos="5314"/>
          <w:tab w:val="left" w:pos="9577"/>
        </w:tabs>
        <w:spacing w:after="0"/>
        <w:ind w:left="1004"/>
        <w:jc w:val="both"/>
        <w:rPr>
          <w:bCs/>
          <w:lang w:val="es-ES"/>
        </w:rPr>
      </w:pPr>
      <w:r w:rsidRPr="00BD005B">
        <w:rPr>
          <w:bCs/>
          <w:lang w:val="es-ES"/>
        </w:rPr>
        <w:t>Alcalde Municipal Girón, Santander, Dr. Jhon Abiud Ramírez Barrientos</w:t>
      </w:r>
    </w:p>
    <w:p w:rsidR="00BD005B" w:rsidRPr="00BD005B" w:rsidRDefault="00BD005B" w:rsidP="00BD005B">
      <w:pPr>
        <w:tabs>
          <w:tab w:val="center" w:pos="5314"/>
          <w:tab w:val="left" w:pos="9577"/>
        </w:tabs>
        <w:spacing w:after="0"/>
        <w:ind w:left="1004"/>
        <w:jc w:val="both"/>
        <w:rPr>
          <w:bCs/>
          <w:lang w:val="es-ES"/>
        </w:rPr>
      </w:pPr>
      <w:r w:rsidRPr="00BD005B">
        <w:rPr>
          <w:bCs/>
          <w:lang w:val="es-ES"/>
        </w:rPr>
        <w:t>Alcalde Municipal Piedecuesta, Santander, Dr.Danny Alexander Ramírez Rojas</w:t>
      </w:r>
    </w:p>
    <w:p w:rsidR="00BD005B" w:rsidRPr="00BD005B" w:rsidRDefault="00BD005B" w:rsidP="00BD005B">
      <w:pPr>
        <w:tabs>
          <w:tab w:val="center" w:pos="5314"/>
          <w:tab w:val="left" w:pos="9577"/>
        </w:tabs>
        <w:spacing w:after="0"/>
        <w:ind w:left="1004"/>
        <w:jc w:val="both"/>
        <w:rPr>
          <w:bCs/>
          <w:lang w:val="es-ES"/>
        </w:rPr>
      </w:pPr>
      <w:r w:rsidRPr="00BD005B">
        <w:rPr>
          <w:bCs/>
          <w:lang w:val="es-ES"/>
        </w:rPr>
        <w:t>Alcalde Municipal Lebrija, Santander, Dr. Sergio Alonso Valenzuela Isabella</w:t>
      </w:r>
    </w:p>
    <w:p w:rsidR="00BD005B" w:rsidRPr="00BD005B" w:rsidRDefault="00BD005B" w:rsidP="00BD005B">
      <w:pPr>
        <w:tabs>
          <w:tab w:val="center" w:pos="5314"/>
          <w:tab w:val="left" w:pos="9577"/>
        </w:tabs>
        <w:spacing w:after="0"/>
        <w:ind w:left="1004"/>
        <w:jc w:val="both"/>
        <w:rPr>
          <w:bCs/>
          <w:lang w:val="es-ES"/>
        </w:rPr>
      </w:pPr>
      <w:r w:rsidRPr="00BD005B">
        <w:rPr>
          <w:bCs/>
          <w:lang w:val="es-ES"/>
        </w:rPr>
        <w:t>Alcaldesa Municipal Barrancabermeja, Santander, Dr. Elizabeth Lobo Gualdrón</w:t>
      </w:r>
    </w:p>
    <w:p w:rsidR="00BD005B" w:rsidRPr="00BD005B" w:rsidRDefault="00BD005B" w:rsidP="00BD005B">
      <w:pPr>
        <w:tabs>
          <w:tab w:val="center" w:pos="5314"/>
          <w:tab w:val="left" w:pos="9577"/>
        </w:tabs>
        <w:spacing w:after="0"/>
        <w:ind w:left="1004"/>
        <w:jc w:val="both"/>
        <w:rPr>
          <w:bCs/>
          <w:lang w:val="es-ES"/>
        </w:rPr>
      </w:pPr>
      <w:r w:rsidRPr="00BD005B">
        <w:rPr>
          <w:bCs/>
          <w:lang w:val="es-ES"/>
        </w:rPr>
        <w:t>Personero Municipal Bucaramanga, Santander, Dr. Omar Alfonso Ochoa Maldonado</w:t>
      </w:r>
    </w:p>
    <w:p w:rsidR="00BD005B" w:rsidRPr="00BD005B" w:rsidRDefault="00BD005B" w:rsidP="00BD005B">
      <w:pPr>
        <w:tabs>
          <w:tab w:val="center" w:pos="5314"/>
          <w:tab w:val="left" w:pos="9577"/>
        </w:tabs>
        <w:spacing w:after="0"/>
        <w:ind w:left="1004"/>
        <w:jc w:val="both"/>
        <w:rPr>
          <w:bCs/>
          <w:lang w:val="es-ES"/>
        </w:rPr>
      </w:pPr>
      <w:r w:rsidRPr="00BD005B">
        <w:rPr>
          <w:bCs/>
          <w:lang w:val="es-ES"/>
        </w:rPr>
        <w:t>Personero Municipal Floridablanca, Santander, Dr. Luis José Escamilla Moreno</w:t>
      </w:r>
    </w:p>
    <w:p w:rsidR="00BD005B" w:rsidRPr="00BD005B" w:rsidRDefault="00BD005B" w:rsidP="00BD005B">
      <w:pPr>
        <w:tabs>
          <w:tab w:val="center" w:pos="5314"/>
          <w:tab w:val="left" w:pos="9577"/>
        </w:tabs>
        <w:spacing w:after="0"/>
        <w:ind w:left="1004"/>
        <w:jc w:val="both"/>
        <w:rPr>
          <w:bCs/>
          <w:lang w:val="es-ES"/>
        </w:rPr>
      </w:pPr>
      <w:r w:rsidRPr="00BD005B">
        <w:rPr>
          <w:bCs/>
          <w:lang w:val="es-ES"/>
        </w:rPr>
        <w:t>Personero Municipal Girón, Santander, Dr. Edgar Mauricio Peñuela Arce</w:t>
      </w:r>
    </w:p>
    <w:p w:rsidR="00BD005B" w:rsidRPr="00BD005B" w:rsidRDefault="00BD005B" w:rsidP="00BD005B">
      <w:pPr>
        <w:tabs>
          <w:tab w:val="center" w:pos="5314"/>
          <w:tab w:val="left" w:pos="9577"/>
        </w:tabs>
        <w:spacing w:after="0"/>
        <w:ind w:left="1004"/>
        <w:jc w:val="both"/>
        <w:rPr>
          <w:bCs/>
          <w:lang w:val="es-ES"/>
        </w:rPr>
      </w:pPr>
      <w:r w:rsidRPr="00BD005B">
        <w:rPr>
          <w:bCs/>
          <w:lang w:val="es-ES"/>
        </w:rPr>
        <w:t>Personero Municipal Piedecuesta, Santander, Dr. Waldir Alcocer Campos</w:t>
      </w:r>
    </w:p>
    <w:p w:rsidR="00BD005B" w:rsidRPr="00BD005B" w:rsidRDefault="00BD005B" w:rsidP="00BD005B">
      <w:pPr>
        <w:tabs>
          <w:tab w:val="center" w:pos="5314"/>
          <w:tab w:val="left" w:pos="9577"/>
        </w:tabs>
        <w:spacing w:after="0"/>
        <w:ind w:left="1004"/>
        <w:jc w:val="both"/>
        <w:rPr>
          <w:bCs/>
          <w:lang w:val="es-ES"/>
        </w:rPr>
      </w:pPr>
      <w:r w:rsidRPr="00BD005B">
        <w:rPr>
          <w:bCs/>
          <w:lang w:val="es-ES"/>
        </w:rPr>
        <w:t>Personero Municipal Lebrija, Santander, Dr. Alexander Carreño Herrera</w:t>
      </w:r>
    </w:p>
    <w:p w:rsidR="00BD005B" w:rsidRDefault="00BD005B" w:rsidP="00BD005B">
      <w:pPr>
        <w:tabs>
          <w:tab w:val="center" w:pos="5314"/>
          <w:tab w:val="left" w:pos="9577"/>
        </w:tabs>
        <w:spacing w:after="0"/>
        <w:ind w:left="1004"/>
        <w:jc w:val="both"/>
        <w:rPr>
          <w:bCs/>
          <w:lang w:val="es-ES"/>
        </w:rPr>
      </w:pPr>
      <w:r w:rsidRPr="00BD005B">
        <w:rPr>
          <w:bCs/>
          <w:lang w:val="es-ES"/>
        </w:rPr>
        <w:t>Personero Municipal Barrancabermeja, Santander, Dr. Gustavo Adolfo De La Ossa Sánchez</w:t>
      </w:r>
    </w:p>
    <w:p w:rsidR="00BD005B" w:rsidRPr="00BD005B" w:rsidRDefault="003D0F59" w:rsidP="00B971A9">
      <w:pPr>
        <w:pStyle w:val="Prrafodelista"/>
        <w:numPr>
          <w:ilvl w:val="0"/>
          <w:numId w:val="4"/>
        </w:numPr>
        <w:tabs>
          <w:tab w:val="center" w:pos="5314"/>
          <w:tab w:val="left" w:pos="9577"/>
        </w:tabs>
        <w:spacing w:after="0"/>
        <w:ind w:left="1068"/>
        <w:jc w:val="both"/>
        <w:rPr>
          <w:b/>
          <w:bCs/>
          <w:lang w:val="es-ES"/>
        </w:rPr>
      </w:pPr>
      <w:r w:rsidRPr="00BD005B">
        <w:rPr>
          <w:b/>
          <w:bCs/>
          <w:lang w:val="es-ES"/>
        </w:rPr>
        <w:t xml:space="preserve">Tema: </w:t>
      </w:r>
      <w:r w:rsidR="00BD005B" w:rsidRPr="00BD005B">
        <w:rPr>
          <w:bCs/>
        </w:rPr>
        <w:t>Problemas de seguridad y orden público en los Departamentos de Santander.</w:t>
      </w:r>
    </w:p>
    <w:p w:rsidR="003D0F59" w:rsidRPr="00BD005B" w:rsidRDefault="003D0F59" w:rsidP="00B971A9">
      <w:pPr>
        <w:pStyle w:val="Prrafodelista"/>
        <w:numPr>
          <w:ilvl w:val="0"/>
          <w:numId w:val="4"/>
        </w:numPr>
        <w:tabs>
          <w:tab w:val="center" w:pos="5314"/>
          <w:tab w:val="left" w:pos="9577"/>
        </w:tabs>
        <w:spacing w:after="0"/>
        <w:ind w:left="1068"/>
        <w:jc w:val="both"/>
        <w:rPr>
          <w:b/>
          <w:bCs/>
          <w:lang w:val="es-ES"/>
        </w:rPr>
      </w:pPr>
      <w:r w:rsidRPr="00BD005B">
        <w:rPr>
          <w:b/>
          <w:bCs/>
          <w:lang w:val="es-ES"/>
        </w:rPr>
        <w:t xml:space="preserve">Citante: </w:t>
      </w:r>
      <w:r w:rsidRPr="00BD005B">
        <w:rPr>
          <w:bCs/>
          <w:lang w:val="es-ES"/>
        </w:rPr>
        <w:t xml:space="preserve">H. R. </w:t>
      </w:r>
      <w:r w:rsidR="00BD005B" w:rsidRPr="00BD005B">
        <w:rPr>
          <w:bCs/>
          <w:lang w:val="es-ES"/>
        </w:rPr>
        <w:t>Oscar Leonardo Villamizar Meneses</w:t>
      </w:r>
    </w:p>
    <w:p w:rsidR="003D0F59" w:rsidRDefault="003D0F59" w:rsidP="00273C6C">
      <w:pPr>
        <w:tabs>
          <w:tab w:val="center" w:pos="5314"/>
          <w:tab w:val="left" w:pos="9577"/>
        </w:tabs>
        <w:spacing w:after="0"/>
        <w:jc w:val="both"/>
        <w:rPr>
          <w:b/>
          <w:bCs/>
          <w:lang w:val="es-ES"/>
        </w:rPr>
      </w:pPr>
    </w:p>
    <w:p w:rsidR="003D0F59" w:rsidRPr="002E194B" w:rsidRDefault="003D0F59" w:rsidP="00825912">
      <w:pPr>
        <w:pStyle w:val="Prrafodelista"/>
        <w:numPr>
          <w:ilvl w:val="0"/>
          <w:numId w:val="3"/>
        </w:numPr>
        <w:tabs>
          <w:tab w:val="center" w:pos="5314"/>
          <w:tab w:val="left" w:pos="9577"/>
        </w:tabs>
        <w:spacing w:after="0"/>
        <w:jc w:val="both"/>
        <w:rPr>
          <w:b/>
          <w:bCs/>
          <w:lang w:val="es-ES"/>
        </w:rPr>
      </w:pPr>
      <w:r w:rsidRPr="005B024D">
        <w:t xml:space="preserve">Proposición No. </w:t>
      </w:r>
      <w:r w:rsidR="00825912">
        <w:t>11</w:t>
      </w:r>
      <w:r w:rsidRPr="005B024D">
        <w:t xml:space="preserve"> (2018 - 2019).</w:t>
      </w:r>
      <w:r>
        <w:t xml:space="preserve">  -  </w:t>
      </w:r>
      <w:r w:rsidRPr="005B024D">
        <w:rPr>
          <w:b/>
        </w:rPr>
        <w:t>Estado</w:t>
      </w:r>
      <w:r w:rsidRPr="005B024D">
        <w:t xml:space="preserve">: </w:t>
      </w:r>
      <w:r>
        <w:t xml:space="preserve"> </w:t>
      </w:r>
      <w:r w:rsidR="00825912" w:rsidRPr="00825912">
        <w:t>Pendiente Fecha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825912" w:rsidRPr="00825912" w:rsidRDefault="00825912" w:rsidP="00825912">
      <w:pPr>
        <w:tabs>
          <w:tab w:val="center" w:pos="5314"/>
          <w:tab w:val="left" w:pos="9577"/>
        </w:tabs>
        <w:spacing w:after="0"/>
        <w:ind w:left="1004"/>
        <w:jc w:val="both"/>
        <w:rPr>
          <w:bCs/>
          <w:lang w:val="es-ES"/>
        </w:rPr>
      </w:pPr>
      <w:r w:rsidRPr="00825912">
        <w:rPr>
          <w:bCs/>
          <w:lang w:val="es-ES"/>
        </w:rPr>
        <w:t>Ministro de Hacienda y Crédito Público, Dr. Alberto Carrasquilla Barrera</w:t>
      </w:r>
    </w:p>
    <w:p w:rsidR="00825912" w:rsidRPr="00825912" w:rsidRDefault="00825912" w:rsidP="00825912">
      <w:pPr>
        <w:tabs>
          <w:tab w:val="center" w:pos="5314"/>
          <w:tab w:val="left" w:pos="9577"/>
        </w:tabs>
        <w:spacing w:after="0"/>
        <w:ind w:left="1004"/>
        <w:jc w:val="both"/>
        <w:rPr>
          <w:bCs/>
          <w:lang w:val="es-ES"/>
        </w:rPr>
      </w:pPr>
      <w:r w:rsidRPr="00825912">
        <w:rPr>
          <w:bCs/>
          <w:lang w:val="es-ES"/>
        </w:rPr>
        <w:t>Ministro de Industria, Comercio y Turismo, Dr. José Manuel Restrepo Abondano</w:t>
      </w:r>
    </w:p>
    <w:p w:rsidR="00825912" w:rsidRPr="00825912" w:rsidRDefault="00825912" w:rsidP="00825912">
      <w:pPr>
        <w:tabs>
          <w:tab w:val="center" w:pos="5314"/>
          <w:tab w:val="left" w:pos="9577"/>
        </w:tabs>
        <w:spacing w:after="0"/>
        <w:ind w:left="1004"/>
        <w:jc w:val="both"/>
        <w:rPr>
          <w:bCs/>
          <w:lang w:val="es-ES"/>
        </w:rPr>
      </w:pPr>
      <w:r w:rsidRPr="00825912">
        <w:rPr>
          <w:bCs/>
          <w:lang w:val="es-ES"/>
        </w:rPr>
        <w:t>Ministra de Transporte, Dra. Angela María Orozco Gómez</w:t>
      </w:r>
    </w:p>
    <w:p w:rsidR="00825912" w:rsidRPr="00825912" w:rsidRDefault="00825912" w:rsidP="00825912">
      <w:pPr>
        <w:tabs>
          <w:tab w:val="center" w:pos="5314"/>
          <w:tab w:val="left" w:pos="9577"/>
        </w:tabs>
        <w:spacing w:after="0"/>
        <w:ind w:left="1004"/>
        <w:jc w:val="both"/>
        <w:rPr>
          <w:bCs/>
          <w:lang w:val="es-ES"/>
        </w:rPr>
      </w:pPr>
      <w:r w:rsidRPr="00825912">
        <w:rPr>
          <w:bCs/>
          <w:lang w:val="es-ES"/>
        </w:rPr>
        <w:t>Ministro de Medio Ambiente y Desarrollo Sostenible, Dr. Ricardo José Lozano Picón</w:t>
      </w:r>
    </w:p>
    <w:p w:rsidR="00825912" w:rsidRDefault="00825912" w:rsidP="00825912">
      <w:pPr>
        <w:tabs>
          <w:tab w:val="center" w:pos="5314"/>
          <w:tab w:val="left" w:pos="9577"/>
        </w:tabs>
        <w:spacing w:after="0"/>
        <w:ind w:left="1004"/>
        <w:jc w:val="both"/>
        <w:rPr>
          <w:bCs/>
          <w:lang w:val="es-ES"/>
        </w:rPr>
      </w:pPr>
      <w:r w:rsidRPr="00825912">
        <w:rPr>
          <w:bCs/>
          <w:lang w:val="es-ES"/>
        </w:rPr>
        <w:t>Director Ejecutivo Corporación Autónoma Regional del Río Grande de la Magdalena “CORMAGDALENA”, Dr. Alfredo Varela de la Rosa</w:t>
      </w:r>
    </w:p>
    <w:p w:rsidR="003D0F59" w:rsidRPr="004B4311" w:rsidRDefault="003D0F59" w:rsidP="00B971A9">
      <w:pPr>
        <w:pStyle w:val="Prrafodelista"/>
        <w:numPr>
          <w:ilvl w:val="0"/>
          <w:numId w:val="4"/>
        </w:numPr>
        <w:tabs>
          <w:tab w:val="center" w:pos="5314"/>
          <w:tab w:val="left" w:pos="9577"/>
        </w:tabs>
        <w:spacing w:after="0"/>
        <w:ind w:left="1068"/>
        <w:jc w:val="both"/>
        <w:rPr>
          <w:bCs/>
        </w:rPr>
      </w:pPr>
      <w:r w:rsidRPr="004B4311">
        <w:rPr>
          <w:b/>
          <w:bCs/>
          <w:lang w:val="es-ES"/>
        </w:rPr>
        <w:t xml:space="preserve">Tema: </w:t>
      </w:r>
      <w:r w:rsidR="00825912" w:rsidRPr="00825912">
        <w:rPr>
          <w:bCs/>
        </w:rPr>
        <w:t>Imperiosa necesidad de lograr la navegabilidad del Río Magdalena.</w:t>
      </w:r>
    </w:p>
    <w:p w:rsidR="003D0F59" w:rsidRPr="002E194B" w:rsidRDefault="003D0F59" w:rsidP="00B971A9">
      <w:pPr>
        <w:pStyle w:val="Prrafodelista"/>
        <w:numPr>
          <w:ilvl w:val="0"/>
          <w:numId w:val="4"/>
        </w:numPr>
        <w:tabs>
          <w:tab w:val="center" w:pos="5314"/>
          <w:tab w:val="left" w:pos="9577"/>
        </w:tabs>
        <w:spacing w:after="0"/>
        <w:ind w:left="1068"/>
        <w:jc w:val="both"/>
        <w:rPr>
          <w:b/>
          <w:bCs/>
          <w:lang w:val="es-ES"/>
        </w:rPr>
      </w:pPr>
      <w:r w:rsidRPr="002E194B">
        <w:rPr>
          <w:b/>
          <w:bCs/>
          <w:lang w:val="es-ES"/>
        </w:rPr>
        <w:t>Citante</w:t>
      </w:r>
      <w:r>
        <w:rPr>
          <w:b/>
          <w:bCs/>
          <w:lang w:val="es-ES"/>
        </w:rPr>
        <w:t>s</w:t>
      </w:r>
      <w:r w:rsidRPr="002E194B">
        <w:rPr>
          <w:b/>
          <w:bCs/>
          <w:lang w:val="es-ES"/>
        </w:rPr>
        <w:t xml:space="preserve">: </w:t>
      </w:r>
      <w:r w:rsidRPr="003C334D">
        <w:rPr>
          <w:bCs/>
          <w:lang w:val="es-ES"/>
        </w:rPr>
        <w:t xml:space="preserve">HH. RR. </w:t>
      </w:r>
      <w:r w:rsidR="00825912" w:rsidRPr="00825912">
        <w:rPr>
          <w:bCs/>
          <w:lang w:val="es-ES"/>
        </w:rPr>
        <w:t>Erwin Arias Betancur, César Augusto Lorduy Maldonado, Julio César Triana Quintero, Inti Raúl Asprilla Reyes</w:t>
      </w:r>
      <w:r w:rsidR="00825912">
        <w:rPr>
          <w:bCs/>
          <w:lang w:val="es-ES"/>
        </w:rPr>
        <w:t>.</w:t>
      </w:r>
    </w:p>
    <w:p w:rsidR="003D0F59" w:rsidRDefault="003D0F59" w:rsidP="00273C6C">
      <w:pPr>
        <w:tabs>
          <w:tab w:val="center" w:pos="5314"/>
          <w:tab w:val="left" w:pos="9577"/>
        </w:tabs>
        <w:spacing w:after="0"/>
        <w:jc w:val="both"/>
        <w:rPr>
          <w:b/>
          <w:bCs/>
          <w:lang w:val="es-ES"/>
        </w:rPr>
      </w:pPr>
    </w:p>
    <w:p w:rsidR="003D0F59" w:rsidRPr="002E194B" w:rsidRDefault="003D0F59" w:rsidP="000D68C4">
      <w:pPr>
        <w:pStyle w:val="Prrafodelista"/>
        <w:numPr>
          <w:ilvl w:val="0"/>
          <w:numId w:val="3"/>
        </w:numPr>
        <w:tabs>
          <w:tab w:val="center" w:pos="5314"/>
          <w:tab w:val="left" w:pos="9577"/>
        </w:tabs>
        <w:spacing w:after="0"/>
        <w:jc w:val="both"/>
        <w:rPr>
          <w:b/>
          <w:bCs/>
          <w:lang w:val="es-ES"/>
        </w:rPr>
      </w:pPr>
      <w:r w:rsidRPr="005B024D">
        <w:t xml:space="preserve">Proposición No. </w:t>
      </w:r>
      <w:r w:rsidR="000D68C4">
        <w:t>1</w:t>
      </w:r>
      <w:r>
        <w:t>2</w:t>
      </w:r>
      <w:r w:rsidRPr="005B024D">
        <w:t xml:space="preserve"> (2018 - 2019).</w:t>
      </w:r>
      <w:r>
        <w:t xml:space="preserve">  -  </w:t>
      </w:r>
      <w:r w:rsidRPr="005B024D">
        <w:rPr>
          <w:b/>
        </w:rPr>
        <w:t>Estado</w:t>
      </w:r>
      <w:r w:rsidRPr="005B024D">
        <w:t xml:space="preserve">: </w:t>
      </w:r>
      <w:r>
        <w:t xml:space="preserve"> </w:t>
      </w:r>
      <w:r w:rsidR="000D68C4" w:rsidRPr="000D68C4">
        <w:t>En trámite</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0D68C4" w:rsidRPr="000D68C4" w:rsidRDefault="000D68C4" w:rsidP="000D68C4">
      <w:pPr>
        <w:tabs>
          <w:tab w:val="center" w:pos="5314"/>
          <w:tab w:val="left" w:pos="9577"/>
        </w:tabs>
        <w:spacing w:after="0"/>
        <w:ind w:left="1004"/>
        <w:jc w:val="both"/>
        <w:rPr>
          <w:bCs/>
          <w:lang w:val="es-ES"/>
        </w:rPr>
      </w:pPr>
      <w:r w:rsidRPr="000D68C4">
        <w:rPr>
          <w:bCs/>
          <w:lang w:val="es-ES"/>
        </w:rPr>
        <w:t>Presidente Agencia Nacional de Infraestructura “ANI”, Dr. Louis Kleyn López</w:t>
      </w:r>
    </w:p>
    <w:p w:rsidR="000D68C4" w:rsidRPr="000D68C4" w:rsidRDefault="000D68C4" w:rsidP="000D68C4">
      <w:pPr>
        <w:tabs>
          <w:tab w:val="center" w:pos="5314"/>
          <w:tab w:val="left" w:pos="9577"/>
        </w:tabs>
        <w:spacing w:after="0"/>
        <w:ind w:left="1004"/>
        <w:jc w:val="both"/>
        <w:rPr>
          <w:bCs/>
          <w:lang w:val="es-ES"/>
        </w:rPr>
      </w:pPr>
      <w:r w:rsidRPr="000D68C4">
        <w:rPr>
          <w:bCs/>
          <w:lang w:val="es-ES"/>
        </w:rPr>
        <w:t>Director Instituto Nacional de Vías” INVIAS”, Dr. Juan Esteban Gil Chavarría</w:t>
      </w:r>
    </w:p>
    <w:p w:rsidR="000D68C4" w:rsidRPr="000D68C4" w:rsidRDefault="000D68C4" w:rsidP="000D68C4">
      <w:pPr>
        <w:tabs>
          <w:tab w:val="center" w:pos="5314"/>
          <w:tab w:val="left" w:pos="9577"/>
        </w:tabs>
        <w:spacing w:after="0"/>
        <w:ind w:left="1004"/>
        <w:jc w:val="both"/>
        <w:rPr>
          <w:bCs/>
          <w:lang w:val="es-ES"/>
        </w:rPr>
      </w:pPr>
      <w:r w:rsidRPr="000D68C4">
        <w:rPr>
          <w:bCs/>
          <w:lang w:val="es-ES"/>
        </w:rPr>
        <w:t>Representante Legal  Consorcio Vial Unión del Sur S.A.S., Dr. Germán De La Torre Lozano</w:t>
      </w:r>
    </w:p>
    <w:p w:rsidR="000D68C4" w:rsidRDefault="000D68C4" w:rsidP="000D68C4">
      <w:pPr>
        <w:tabs>
          <w:tab w:val="center" w:pos="5314"/>
          <w:tab w:val="left" w:pos="9577"/>
        </w:tabs>
        <w:spacing w:after="0"/>
        <w:ind w:left="1004"/>
        <w:jc w:val="both"/>
        <w:rPr>
          <w:bCs/>
          <w:lang w:val="es-ES"/>
        </w:rPr>
      </w:pPr>
      <w:r w:rsidRPr="000D68C4">
        <w:rPr>
          <w:bCs/>
          <w:lang w:val="es-ES"/>
        </w:rPr>
        <w:t>Representante Legal Firma Interventora HMB Consultoría S.A.S., Dr. Oscar Jiménez Celis</w:t>
      </w:r>
    </w:p>
    <w:p w:rsidR="003D0F59" w:rsidRPr="004B4311" w:rsidRDefault="003D0F59" w:rsidP="00B971A9">
      <w:pPr>
        <w:pStyle w:val="Prrafodelista"/>
        <w:numPr>
          <w:ilvl w:val="0"/>
          <w:numId w:val="4"/>
        </w:numPr>
        <w:tabs>
          <w:tab w:val="center" w:pos="5314"/>
          <w:tab w:val="left" w:pos="9577"/>
        </w:tabs>
        <w:spacing w:after="0"/>
        <w:ind w:left="1068"/>
        <w:jc w:val="both"/>
        <w:rPr>
          <w:bCs/>
        </w:rPr>
      </w:pPr>
      <w:r w:rsidRPr="004B4311">
        <w:rPr>
          <w:b/>
          <w:bCs/>
          <w:lang w:val="es-ES"/>
        </w:rPr>
        <w:t xml:space="preserve">Tema: </w:t>
      </w:r>
      <w:r w:rsidR="000D68C4" w:rsidRPr="000D68C4">
        <w:rPr>
          <w:bCs/>
        </w:rPr>
        <w:t>Ejecución del proyecto vial de doble calzada Pasto – Ipiales – Rumichaca.</w:t>
      </w:r>
      <w:r w:rsidRPr="004B4311">
        <w:rPr>
          <w:bCs/>
        </w:rPr>
        <w:t>.</w:t>
      </w:r>
    </w:p>
    <w:p w:rsidR="003D0F59" w:rsidRPr="000D68C4" w:rsidRDefault="003D0F59" w:rsidP="00B971A9">
      <w:pPr>
        <w:pStyle w:val="Prrafodelista"/>
        <w:numPr>
          <w:ilvl w:val="0"/>
          <w:numId w:val="4"/>
        </w:numPr>
        <w:tabs>
          <w:tab w:val="center" w:pos="5314"/>
          <w:tab w:val="left" w:pos="9577"/>
        </w:tabs>
        <w:spacing w:after="0"/>
        <w:ind w:left="1068"/>
        <w:jc w:val="both"/>
        <w:rPr>
          <w:b/>
          <w:bCs/>
          <w:lang w:val="es-ES"/>
        </w:rPr>
      </w:pPr>
      <w:r w:rsidRPr="000D68C4">
        <w:rPr>
          <w:b/>
          <w:bCs/>
          <w:lang w:val="es-ES"/>
        </w:rPr>
        <w:t xml:space="preserve">Citante: </w:t>
      </w:r>
      <w:r w:rsidRPr="000D68C4">
        <w:rPr>
          <w:bCs/>
          <w:lang w:val="es-ES"/>
        </w:rPr>
        <w:t xml:space="preserve">H. R. </w:t>
      </w:r>
      <w:r w:rsidR="000D68C4" w:rsidRPr="000D68C4">
        <w:rPr>
          <w:bCs/>
          <w:lang w:val="es-ES"/>
        </w:rPr>
        <w:t>Hernán Gustavo Estupiñan Calvache</w:t>
      </w:r>
    </w:p>
    <w:p w:rsidR="000D68C4" w:rsidRPr="000D68C4" w:rsidRDefault="000D68C4" w:rsidP="000D68C4">
      <w:pPr>
        <w:pStyle w:val="Prrafodelista"/>
        <w:tabs>
          <w:tab w:val="center" w:pos="5314"/>
          <w:tab w:val="left" w:pos="9577"/>
        </w:tabs>
        <w:spacing w:after="0"/>
        <w:jc w:val="both"/>
        <w:rPr>
          <w:b/>
          <w:bCs/>
          <w:lang w:val="es-ES"/>
        </w:rPr>
      </w:pPr>
    </w:p>
    <w:p w:rsidR="003D0F59" w:rsidRPr="002E194B" w:rsidRDefault="003D0F59" w:rsidP="00925690">
      <w:pPr>
        <w:pStyle w:val="Prrafodelista"/>
        <w:numPr>
          <w:ilvl w:val="0"/>
          <w:numId w:val="3"/>
        </w:numPr>
        <w:tabs>
          <w:tab w:val="center" w:pos="5314"/>
          <w:tab w:val="left" w:pos="9577"/>
        </w:tabs>
        <w:spacing w:after="0"/>
        <w:jc w:val="both"/>
        <w:rPr>
          <w:b/>
          <w:bCs/>
          <w:lang w:val="es-ES"/>
        </w:rPr>
      </w:pPr>
      <w:r w:rsidRPr="005B024D">
        <w:t xml:space="preserve">Proposición No. </w:t>
      </w:r>
      <w:r w:rsidR="000D68C4">
        <w:t>13</w:t>
      </w:r>
      <w:r w:rsidRPr="005B024D">
        <w:t xml:space="preserve"> (2018 - 2019).</w:t>
      </w:r>
      <w:r>
        <w:t xml:space="preserve">  -  </w:t>
      </w:r>
      <w:r w:rsidRPr="005B024D">
        <w:rPr>
          <w:b/>
        </w:rPr>
        <w:t>Estado</w:t>
      </w:r>
      <w:r w:rsidRPr="005B024D">
        <w:t xml:space="preserve">: </w:t>
      </w:r>
      <w:r>
        <w:t xml:space="preserve"> </w:t>
      </w:r>
      <w:r w:rsidR="00925690" w:rsidRPr="00925690">
        <w:t>Pendiente Fecha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925690" w:rsidRPr="00925690" w:rsidRDefault="00925690" w:rsidP="00925690">
      <w:pPr>
        <w:tabs>
          <w:tab w:val="center" w:pos="5314"/>
          <w:tab w:val="left" w:pos="9577"/>
        </w:tabs>
        <w:spacing w:after="0"/>
        <w:ind w:left="1004"/>
        <w:jc w:val="both"/>
        <w:rPr>
          <w:bCs/>
          <w:lang w:val="es-ES"/>
        </w:rPr>
      </w:pPr>
      <w:r w:rsidRPr="00925690">
        <w:rPr>
          <w:bCs/>
          <w:lang w:val="es-ES"/>
        </w:rPr>
        <w:t>Ministro de Hacienda y Crédito Público, Dr. Alberto Carrasquilla Barrera</w:t>
      </w:r>
    </w:p>
    <w:p w:rsidR="00925690" w:rsidRPr="00925690" w:rsidRDefault="00925690" w:rsidP="00925690">
      <w:pPr>
        <w:tabs>
          <w:tab w:val="center" w:pos="5314"/>
          <w:tab w:val="left" w:pos="9577"/>
        </w:tabs>
        <w:spacing w:after="0"/>
        <w:ind w:left="1004"/>
        <w:jc w:val="both"/>
        <w:rPr>
          <w:bCs/>
          <w:lang w:val="es-ES"/>
        </w:rPr>
      </w:pPr>
      <w:r w:rsidRPr="00925690">
        <w:rPr>
          <w:bCs/>
          <w:lang w:val="es-ES"/>
        </w:rPr>
        <w:t>Ministra de Educación Nacional, Dra. María Victoria Angulo González</w:t>
      </w:r>
    </w:p>
    <w:p w:rsidR="00925690" w:rsidRDefault="00925690" w:rsidP="00925690">
      <w:pPr>
        <w:tabs>
          <w:tab w:val="center" w:pos="5314"/>
          <w:tab w:val="left" w:pos="9577"/>
        </w:tabs>
        <w:spacing w:after="0"/>
        <w:ind w:left="1004"/>
        <w:jc w:val="both"/>
        <w:rPr>
          <w:bCs/>
          <w:lang w:val="es-ES"/>
        </w:rPr>
      </w:pPr>
      <w:r w:rsidRPr="00925690">
        <w:rPr>
          <w:bCs/>
          <w:lang w:val="es-ES"/>
        </w:rPr>
        <w:t>Presidente de ICETEX, Dr. Juan Esteban Acevedo</w:t>
      </w:r>
    </w:p>
    <w:p w:rsidR="003D0F59" w:rsidRPr="004B4311" w:rsidRDefault="003D0F59" w:rsidP="00B971A9">
      <w:pPr>
        <w:pStyle w:val="Prrafodelista"/>
        <w:numPr>
          <w:ilvl w:val="0"/>
          <w:numId w:val="4"/>
        </w:numPr>
        <w:tabs>
          <w:tab w:val="center" w:pos="5314"/>
          <w:tab w:val="left" w:pos="9577"/>
        </w:tabs>
        <w:spacing w:after="0"/>
        <w:ind w:left="1068"/>
        <w:jc w:val="both"/>
        <w:rPr>
          <w:bCs/>
        </w:rPr>
      </w:pPr>
      <w:r w:rsidRPr="004B4311">
        <w:rPr>
          <w:b/>
          <w:bCs/>
          <w:lang w:val="es-ES"/>
        </w:rPr>
        <w:t xml:space="preserve">Tema: </w:t>
      </w:r>
      <w:r w:rsidR="00925690" w:rsidRPr="00925690">
        <w:rPr>
          <w:bCs/>
        </w:rPr>
        <w:t>Evaluar los efectos de terminar con el Programa “SER PILO PAGA” y conocer las iniciativas que se desarrollarían para reemplazarlo.</w:t>
      </w:r>
    </w:p>
    <w:p w:rsidR="003D0F59" w:rsidRPr="002E194B" w:rsidRDefault="003D0F59" w:rsidP="00B971A9">
      <w:pPr>
        <w:pStyle w:val="Prrafodelista"/>
        <w:numPr>
          <w:ilvl w:val="0"/>
          <w:numId w:val="4"/>
        </w:numPr>
        <w:tabs>
          <w:tab w:val="center" w:pos="5314"/>
          <w:tab w:val="left" w:pos="9577"/>
        </w:tabs>
        <w:spacing w:after="0"/>
        <w:ind w:left="1068"/>
        <w:jc w:val="both"/>
        <w:rPr>
          <w:b/>
          <w:bCs/>
          <w:lang w:val="es-ES"/>
        </w:rPr>
      </w:pPr>
      <w:r w:rsidRPr="002E194B">
        <w:rPr>
          <w:b/>
          <w:bCs/>
          <w:lang w:val="es-ES"/>
        </w:rPr>
        <w:t xml:space="preserve">Citante: </w:t>
      </w:r>
      <w:r w:rsidRPr="003C334D">
        <w:rPr>
          <w:bCs/>
          <w:lang w:val="es-ES"/>
        </w:rPr>
        <w:t xml:space="preserve">H. R. </w:t>
      </w:r>
      <w:r w:rsidR="00925690" w:rsidRPr="00925690">
        <w:rPr>
          <w:bCs/>
          <w:lang w:val="es-ES"/>
        </w:rPr>
        <w:t>Harry Giovanny González García</w:t>
      </w:r>
    </w:p>
    <w:p w:rsidR="003D0F59" w:rsidRDefault="003D0F59" w:rsidP="00273C6C">
      <w:pPr>
        <w:tabs>
          <w:tab w:val="center" w:pos="5314"/>
          <w:tab w:val="left" w:pos="9577"/>
        </w:tabs>
        <w:spacing w:after="0"/>
        <w:jc w:val="both"/>
        <w:rPr>
          <w:b/>
          <w:bCs/>
          <w:lang w:val="es-ES"/>
        </w:rPr>
      </w:pPr>
    </w:p>
    <w:p w:rsidR="003D0F59" w:rsidRPr="002E194B" w:rsidRDefault="003D0F59" w:rsidP="003D0F59">
      <w:pPr>
        <w:pStyle w:val="Prrafodelista"/>
        <w:numPr>
          <w:ilvl w:val="0"/>
          <w:numId w:val="3"/>
        </w:numPr>
        <w:tabs>
          <w:tab w:val="center" w:pos="5314"/>
          <w:tab w:val="left" w:pos="9577"/>
        </w:tabs>
        <w:spacing w:after="0"/>
        <w:jc w:val="both"/>
        <w:rPr>
          <w:b/>
          <w:bCs/>
          <w:lang w:val="es-ES"/>
        </w:rPr>
      </w:pPr>
      <w:r w:rsidRPr="005B024D">
        <w:t xml:space="preserve">Proposición No. </w:t>
      </w:r>
      <w:r w:rsidR="00F0702F">
        <w:t>14</w:t>
      </w:r>
      <w:r w:rsidRPr="005B024D">
        <w:t xml:space="preserve"> (2018 - 2019).</w:t>
      </w:r>
      <w:r>
        <w:t xml:space="preserve">  -  </w:t>
      </w:r>
      <w:r w:rsidRPr="005B024D">
        <w:rPr>
          <w:b/>
        </w:rPr>
        <w:t>Estado</w:t>
      </w:r>
      <w:r w:rsidRPr="005B024D">
        <w:t xml:space="preserve">: </w:t>
      </w:r>
      <w:r>
        <w:t xml:space="preserve"> Realizada </w:t>
      </w:r>
      <w:r w:rsidRPr="008B7C9F">
        <w:t>05 de Septiembre del 2018</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F0702F" w:rsidRPr="00F0702F" w:rsidRDefault="00F0702F" w:rsidP="00F0702F">
      <w:pPr>
        <w:tabs>
          <w:tab w:val="center" w:pos="5314"/>
          <w:tab w:val="left" w:pos="9577"/>
        </w:tabs>
        <w:spacing w:after="0"/>
        <w:ind w:left="1004"/>
        <w:jc w:val="both"/>
        <w:rPr>
          <w:bCs/>
          <w:lang w:val="es-ES"/>
        </w:rPr>
      </w:pPr>
      <w:r w:rsidRPr="00F0702F">
        <w:rPr>
          <w:bCs/>
          <w:lang w:val="es-ES"/>
        </w:rPr>
        <w:t>Ministro de Defensa Nacional, Dr. Guillermo Botero Nieto</w:t>
      </w:r>
    </w:p>
    <w:p w:rsidR="00F0702F" w:rsidRPr="00F0702F" w:rsidRDefault="00F0702F" w:rsidP="00F0702F">
      <w:pPr>
        <w:tabs>
          <w:tab w:val="center" w:pos="5314"/>
          <w:tab w:val="left" w:pos="9577"/>
        </w:tabs>
        <w:spacing w:after="0"/>
        <w:ind w:left="1004"/>
        <w:jc w:val="both"/>
        <w:rPr>
          <w:bCs/>
          <w:lang w:val="es-ES"/>
        </w:rPr>
      </w:pPr>
      <w:r w:rsidRPr="00F0702F">
        <w:rPr>
          <w:bCs/>
          <w:lang w:val="es-ES"/>
        </w:rPr>
        <w:t>Ministra de Justicia y del Derecho, Dra. Gloria María Borrero Restrepo</w:t>
      </w:r>
    </w:p>
    <w:p w:rsidR="00F0702F" w:rsidRDefault="00F0702F" w:rsidP="00F0702F">
      <w:pPr>
        <w:tabs>
          <w:tab w:val="center" w:pos="5314"/>
          <w:tab w:val="left" w:pos="9577"/>
        </w:tabs>
        <w:spacing w:after="0"/>
        <w:ind w:left="1004"/>
        <w:jc w:val="both"/>
        <w:rPr>
          <w:bCs/>
          <w:lang w:val="es-ES"/>
        </w:rPr>
      </w:pPr>
      <w:r w:rsidRPr="00F0702F">
        <w:rPr>
          <w:bCs/>
          <w:lang w:val="es-ES"/>
        </w:rPr>
        <w:t xml:space="preserve">Director de Antinarcóticos de la Policía Nacional, BG Fabián Laurence Cárdenas Leonel  </w:t>
      </w:r>
    </w:p>
    <w:p w:rsidR="00F0702F" w:rsidRPr="00F0702F" w:rsidRDefault="003D0F59" w:rsidP="00B971A9">
      <w:pPr>
        <w:pStyle w:val="Prrafodelista"/>
        <w:numPr>
          <w:ilvl w:val="0"/>
          <w:numId w:val="4"/>
        </w:numPr>
        <w:tabs>
          <w:tab w:val="center" w:pos="5314"/>
          <w:tab w:val="left" w:pos="9577"/>
        </w:tabs>
        <w:spacing w:after="0"/>
        <w:ind w:left="1068"/>
        <w:jc w:val="both"/>
        <w:rPr>
          <w:b/>
          <w:bCs/>
          <w:lang w:val="es-ES"/>
        </w:rPr>
      </w:pPr>
      <w:r w:rsidRPr="00F0702F">
        <w:rPr>
          <w:b/>
          <w:bCs/>
          <w:lang w:val="es-ES"/>
        </w:rPr>
        <w:t xml:space="preserve">Tema: </w:t>
      </w:r>
      <w:r w:rsidR="00F0702F" w:rsidRPr="00F0702F">
        <w:rPr>
          <w:bCs/>
        </w:rPr>
        <w:t>Evaluar los efectos y repercusiones de la iniciativa del Gobierno Nacional acerca de permitir el decomiso de cualquier cantidad de droga, incluso si ésta cantidad corresponde a la dosis mínima.</w:t>
      </w:r>
    </w:p>
    <w:p w:rsidR="003D0F59" w:rsidRPr="00F0702F" w:rsidRDefault="003D0F59" w:rsidP="00B971A9">
      <w:pPr>
        <w:pStyle w:val="Prrafodelista"/>
        <w:numPr>
          <w:ilvl w:val="0"/>
          <w:numId w:val="4"/>
        </w:numPr>
        <w:tabs>
          <w:tab w:val="center" w:pos="5314"/>
          <w:tab w:val="left" w:pos="9577"/>
        </w:tabs>
        <w:spacing w:after="0"/>
        <w:ind w:left="1068"/>
        <w:jc w:val="both"/>
        <w:rPr>
          <w:b/>
          <w:bCs/>
          <w:lang w:val="es-ES"/>
        </w:rPr>
      </w:pPr>
      <w:r w:rsidRPr="00F0702F">
        <w:rPr>
          <w:b/>
          <w:bCs/>
          <w:lang w:val="es-ES"/>
        </w:rPr>
        <w:t xml:space="preserve">Citante: </w:t>
      </w:r>
      <w:r w:rsidR="00F0702F" w:rsidRPr="00F0702F">
        <w:rPr>
          <w:bCs/>
          <w:lang w:val="es-ES"/>
        </w:rPr>
        <w:t>H. R. Harry Giovanny González García</w:t>
      </w:r>
    </w:p>
    <w:p w:rsidR="003D0F59" w:rsidRDefault="003D0F59" w:rsidP="00273C6C">
      <w:pPr>
        <w:tabs>
          <w:tab w:val="center" w:pos="5314"/>
          <w:tab w:val="left" w:pos="9577"/>
        </w:tabs>
        <w:spacing w:after="0"/>
        <w:jc w:val="both"/>
        <w:rPr>
          <w:b/>
          <w:bCs/>
          <w:lang w:val="es-ES"/>
        </w:rPr>
      </w:pPr>
    </w:p>
    <w:p w:rsidR="003D0F59" w:rsidRPr="002E194B" w:rsidRDefault="003D0F59" w:rsidP="0089009F">
      <w:pPr>
        <w:pStyle w:val="Prrafodelista"/>
        <w:numPr>
          <w:ilvl w:val="0"/>
          <w:numId w:val="3"/>
        </w:numPr>
        <w:tabs>
          <w:tab w:val="center" w:pos="5314"/>
          <w:tab w:val="left" w:pos="9577"/>
        </w:tabs>
        <w:spacing w:after="0"/>
        <w:jc w:val="both"/>
        <w:rPr>
          <w:b/>
          <w:bCs/>
          <w:lang w:val="es-ES"/>
        </w:rPr>
      </w:pPr>
      <w:r w:rsidRPr="005B024D">
        <w:t xml:space="preserve">Proposición No. </w:t>
      </w:r>
      <w:r w:rsidR="00F0702F">
        <w:t>15</w:t>
      </w:r>
      <w:r w:rsidRPr="005B024D">
        <w:t xml:space="preserve"> (2018 - 2019).</w:t>
      </w:r>
      <w:r>
        <w:t xml:space="preserve">  -  </w:t>
      </w:r>
      <w:r w:rsidRPr="005B024D">
        <w:rPr>
          <w:b/>
        </w:rPr>
        <w:t>Estado</w:t>
      </w:r>
      <w:r w:rsidRPr="005B024D">
        <w:t xml:space="preserve">: </w:t>
      </w:r>
      <w:r>
        <w:t xml:space="preserve"> Realizada</w:t>
      </w:r>
      <w:r w:rsidR="0089009F" w:rsidRPr="0089009F">
        <w:t xml:space="preserve"> 01 de Noviembre del 2018</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89009F" w:rsidRPr="0089009F" w:rsidRDefault="0089009F" w:rsidP="0089009F">
      <w:pPr>
        <w:tabs>
          <w:tab w:val="center" w:pos="5314"/>
          <w:tab w:val="left" w:pos="9577"/>
        </w:tabs>
        <w:spacing w:after="0"/>
        <w:ind w:left="1004"/>
        <w:jc w:val="both"/>
        <w:rPr>
          <w:bCs/>
          <w:lang w:val="es-ES"/>
        </w:rPr>
      </w:pPr>
      <w:r w:rsidRPr="0089009F">
        <w:rPr>
          <w:bCs/>
          <w:lang w:val="es-ES"/>
        </w:rPr>
        <w:t>Ministro de Defensa Nacional, Dr. Guillermo Botero Nieto</w:t>
      </w:r>
    </w:p>
    <w:p w:rsidR="0089009F" w:rsidRPr="0089009F" w:rsidRDefault="0089009F" w:rsidP="0089009F">
      <w:pPr>
        <w:tabs>
          <w:tab w:val="center" w:pos="5314"/>
          <w:tab w:val="left" w:pos="9577"/>
        </w:tabs>
        <w:spacing w:after="0"/>
        <w:ind w:left="1004"/>
        <w:jc w:val="both"/>
        <w:rPr>
          <w:bCs/>
          <w:lang w:val="es-ES"/>
        </w:rPr>
      </w:pPr>
      <w:r w:rsidRPr="0089009F">
        <w:rPr>
          <w:bCs/>
          <w:lang w:val="es-ES"/>
        </w:rPr>
        <w:t>Ministra de Justicia y del Derecho, Dra. Gloria María Borrero Restrepo</w:t>
      </w:r>
    </w:p>
    <w:p w:rsidR="0089009F" w:rsidRPr="0089009F" w:rsidRDefault="0089009F" w:rsidP="0089009F">
      <w:pPr>
        <w:tabs>
          <w:tab w:val="center" w:pos="5314"/>
          <w:tab w:val="left" w:pos="9577"/>
        </w:tabs>
        <w:spacing w:after="0"/>
        <w:ind w:left="1004"/>
        <w:jc w:val="both"/>
        <w:rPr>
          <w:bCs/>
          <w:lang w:val="es-ES"/>
        </w:rPr>
      </w:pPr>
      <w:r w:rsidRPr="0089009F">
        <w:rPr>
          <w:bCs/>
          <w:lang w:val="es-ES"/>
        </w:rPr>
        <w:t>Ministro de Medio Ambiente y Desarrollo Sostenible, Dr. Ricardo José Lozano Picón</w:t>
      </w:r>
    </w:p>
    <w:p w:rsidR="0089009F" w:rsidRPr="0089009F" w:rsidRDefault="0089009F" w:rsidP="0089009F">
      <w:pPr>
        <w:tabs>
          <w:tab w:val="center" w:pos="5314"/>
          <w:tab w:val="left" w:pos="9577"/>
        </w:tabs>
        <w:spacing w:after="0"/>
        <w:ind w:left="1004"/>
        <w:jc w:val="both"/>
        <w:rPr>
          <w:bCs/>
          <w:lang w:val="es-ES"/>
        </w:rPr>
      </w:pPr>
      <w:r w:rsidRPr="0089009F">
        <w:rPr>
          <w:bCs/>
          <w:lang w:val="es-ES"/>
        </w:rPr>
        <w:t>Ministro de Salud y Protección Social, Dr. Juan Pablo Uribe Restrepo</w:t>
      </w:r>
    </w:p>
    <w:p w:rsidR="0089009F" w:rsidRPr="0089009F" w:rsidRDefault="0089009F" w:rsidP="0089009F">
      <w:pPr>
        <w:tabs>
          <w:tab w:val="center" w:pos="5314"/>
          <w:tab w:val="left" w:pos="9577"/>
        </w:tabs>
        <w:spacing w:after="0"/>
        <w:ind w:left="1004"/>
        <w:jc w:val="both"/>
        <w:rPr>
          <w:bCs/>
          <w:lang w:val="es-ES"/>
        </w:rPr>
      </w:pPr>
      <w:r w:rsidRPr="0089009F">
        <w:rPr>
          <w:bCs/>
          <w:lang w:val="es-ES"/>
        </w:rPr>
        <w:t>Defensor del Pueblo, Dr. Carlos Alfonso Negret Mosquera</w:t>
      </w:r>
    </w:p>
    <w:p w:rsidR="0089009F" w:rsidRDefault="0089009F" w:rsidP="0089009F">
      <w:pPr>
        <w:tabs>
          <w:tab w:val="center" w:pos="5314"/>
          <w:tab w:val="left" w:pos="9577"/>
        </w:tabs>
        <w:spacing w:after="0"/>
        <w:ind w:left="1004"/>
        <w:jc w:val="both"/>
        <w:rPr>
          <w:bCs/>
          <w:lang w:val="es-ES"/>
        </w:rPr>
      </w:pPr>
      <w:r w:rsidRPr="0089009F">
        <w:rPr>
          <w:bCs/>
          <w:lang w:val="es-ES"/>
        </w:rPr>
        <w:t>Director de Antinarcóticos de la Policía Nacional, BG Fabián Laurence Cárdenas Leonel</w:t>
      </w:r>
    </w:p>
    <w:p w:rsidR="003D0F59" w:rsidRPr="004B4311" w:rsidRDefault="003D0F59" w:rsidP="00B971A9">
      <w:pPr>
        <w:pStyle w:val="Prrafodelista"/>
        <w:numPr>
          <w:ilvl w:val="0"/>
          <w:numId w:val="4"/>
        </w:numPr>
        <w:tabs>
          <w:tab w:val="center" w:pos="5314"/>
          <w:tab w:val="left" w:pos="9577"/>
        </w:tabs>
        <w:spacing w:after="0"/>
        <w:ind w:left="1068"/>
        <w:jc w:val="both"/>
        <w:rPr>
          <w:bCs/>
        </w:rPr>
      </w:pPr>
      <w:r w:rsidRPr="004B4311">
        <w:rPr>
          <w:b/>
          <w:bCs/>
          <w:lang w:val="es-ES"/>
        </w:rPr>
        <w:t xml:space="preserve">Tema: </w:t>
      </w:r>
      <w:r w:rsidR="0089009F" w:rsidRPr="0089009F">
        <w:rPr>
          <w:bCs/>
        </w:rPr>
        <w:t>Evaluar la decisión de reiniciar las aspersiones aéreas con glifosato para erradicar los cultivos ilícitos en Colombia.</w:t>
      </w:r>
    </w:p>
    <w:p w:rsidR="003D0F59" w:rsidRPr="0089009F" w:rsidRDefault="003D0F59" w:rsidP="00B971A9">
      <w:pPr>
        <w:pStyle w:val="Prrafodelista"/>
        <w:numPr>
          <w:ilvl w:val="0"/>
          <w:numId w:val="4"/>
        </w:numPr>
        <w:tabs>
          <w:tab w:val="center" w:pos="5314"/>
          <w:tab w:val="left" w:pos="9577"/>
        </w:tabs>
        <w:spacing w:after="0"/>
        <w:ind w:left="1057"/>
        <w:jc w:val="both"/>
        <w:rPr>
          <w:b/>
          <w:bCs/>
          <w:lang w:val="es-ES"/>
        </w:rPr>
      </w:pPr>
      <w:r w:rsidRPr="0089009F">
        <w:rPr>
          <w:b/>
          <w:bCs/>
          <w:lang w:val="es-ES"/>
        </w:rPr>
        <w:t>Citant</w:t>
      </w:r>
      <w:r w:rsidR="0089009F" w:rsidRPr="00F0702F">
        <w:rPr>
          <w:b/>
          <w:bCs/>
          <w:lang w:val="es-ES"/>
        </w:rPr>
        <w:t xml:space="preserve">e: </w:t>
      </w:r>
      <w:r w:rsidR="0089009F" w:rsidRPr="00F0702F">
        <w:rPr>
          <w:bCs/>
          <w:lang w:val="es-ES"/>
        </w:rPr>
        <w:t>H. R. Harry Giovanny González García</w:t>
      </w:r>
    </w:p>
    <w:p w:rsidR="003D0F59" w:rsidRDefault="003D0F59" w:rsidP="00273C6C">
      <w:pPr>
        <w:tabs>
          <w:tab w:val="center" w:pos="5314"/>
          <w:tab w:val="left" w:pos="9577"/>
        </w:tabs>
        <w:spacing w:after="0"/>
        <w:jc w:val="both"/>
        <w:rPr>
          <w:b/>
          <w:bCs/>
          <w:lang w:val="es-ES"/>
        </w:rPr>
      </w:pPr>
    </w:p>
    <w:p w:rsidR="003D0F59" w:rsidRPr="002E194B" w:rsidRDefault="003D0F59" w:rsidP="0083460D">
      <w:pPr>
        <w:pStyle w:val="Prrafodelista"/>
        <w:numPr>
          <w:ilvl w:val="0"/>
          <w:numId w:val="3"/>
        </w:numPr>
        <w:tabs>
          <w:tab w:val="center" w:pos="5314"/>
          <w:tab w:val="left" w:pos="9577"/>
        </w:tabs>
        <w:spacing w:after="0"/>
        <w:jc w:val="both"/>
        <w:rPr>
          <w:b/>
          <w:bCs/>
          <w:lang w:val="es-ES"/>
        </w:rPr>
      </w:pPr>
      <w:r w:rsidRPr="005B024D">
        <w:t xml:space="preserve">Proposición No. </w:t>
      </w:r>
      <w:r w:rsidR="0083460D">
        <w:t>16</w:t>
      </w:r>
      <w:r w:rsidRPr="005B024D">
        <w:t xml:space="preserve"> (2018 - 2019).</w:t>
      </w:r>
      <w:r>
        <w:t xml:space="preserve">  -  </w:t>
      </w:r>
      <w:r w:rsidRPr="005B024D">
        <w:rPr>
          <w:b/>
        </w:rPr>
        <w:t>Estado</w:t>
      </w:r>
      <w:r w:rsidRPr="005B024D">
        <w:t xml:space="preserve">: </w:t>
      </w:r>
      <w:r>
        <w:t xml:space="preserve"> </w:t>
      </w:r>
      <w:r w:rsidR="0083460D" w:rsidRPr="0083460D">
        <w:t>Pendiente Fecha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83460D" w:rsidRPr="0083460D" w:rsidRDefault="0083460D" w:rsidP="0083460D">
      <w:pPr>
        <w:tabs>
          <w:tab w:val="center" w:pos="5314"/>
          <w:tab w:val="left" w:pos="9577"/>
        </w:tabs>
        <w:spacing w:after="0"/>
        <w:ind w:left="1004"/>
        <w:jc w:val="both"/>
        <w:rPr>
          <w:bCs/>
          <w:lang w:val="es-ES"/>
        </w:rPr>
      </w:pPr>
      <w:r w:rsidRPr="0083460D">
        <w:rPr>
          <w:bCs/>
          <w:lang w:val="es-ES"/>
        </w:rPr>
        <w:t>Ministra de Transporte, Dra. Ángela María Orozco Gómez</w:t>
      </w:r>
    </w:p>
    <w:p w:rsidR="0083460D" w:rsidRPr="0083460D" w:rsidRDefault="0083460D" w:rsidP="0083460D">
      <w:pPr>
        <w:tabs>
          <w:tab w:val="center" w:pos="5314"/>
          <w:tab w:val="left" w:pos="9577"/>
        </w:tabs>
        <w:spacing w:after="0"/>
        <w:ind w:left="1004"/>
        <w:jc w:val="both"/>
        <w:rPr>
          <w:bCs/>
          <w:lang w:val="es-ES"/>
        </w:rPr>
      </w:pPr>
      <w:r w:rsidRPr="0083460D">
        <w:rPr>
          <w:bCs/>
          <w:lang w:val="es-ES"/>
        </w:rPr>
        <w:t>Director General del INVIAS, Dr. Juan Esteban Gil Chavarría</w:t>
      </w:r>
    </w:p>
    <w:p w:rsidR="0083460D" w:rsidRDefault="0083460D" w:rsidP="0083460D">
      <w:pPr>
        <w:tabs>
          <w:tab w:val="center" w:pos="5314"/>
          <w:tab w:val="left" w:pos="9577"/>
        </w:tabs>
        <w:spacing w:after="0"/>
        <w:ind w:left="1004"/>
        <w:jc w:val="both"/>
        <w:rPr>
          <w:bCs/>
          <w:lang w:val="es-ES"/>
        </w:rPr>
      </w:pPr>
      <w:r w:rsidRPr="0083460D">
        <w:rPr>
          <w:bCs/>
          <w:lang w:val="es-ES"/>
        </w:rPr>
        <w:t>Director Territorial del INVIAS Meta, Dr. Jaime Andrés León Ortiz</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83460D" w:rsidRPr="0083460D" w:rsidRDefault="0083460D" w:rsidP="0083460D">
      <w:pPr>
        <w:tabs>
          <w:tab w:val="center" w:pos="5314"/>
          <w:tab w:val="left" w:pos="9577"/>
        </w:tabs>
        <w:spacing w:after="0"/>
        <w:ind w:left="1004"/>
        <w:jc w:val="both"/>
        <w:rPr>
          <w:bCs/>
          <w:lang w:val="es-ES"/>
        </w:rPr>
      </w:pPr>
      <w:r w:rsidRPr="0083460D">
        <w:rPr>
          <w:bCs/>
          <w:lang w:val="es-ES"/>
        </w:rPr>
        <w:t>Contralor General de la República, Dr. Carlos Felipe Córdoba</w:t>
      </w:r>
    </w:p>
    <w:p w:rsidR="0083460D" w:rsidRPr="0083460D" w:rsidRDefault="0083460D" w:rsidP="0083460D">
      <w:pPr>
        <w:tabs>
          <w:tab w:val="center" w:pos="5314"/>
          <w:tab w:val="left" w:pos="9577"/>
        </w:tabs>
        <w:spacing w:after="0"/>
        <w:ind w:left="1004"/>
        <w:jc w:val="both"/>
        <w:rPr>
          <w:bCs/>
          <w:lang w:val="es-ES"/>
        </w:rPr>
      </w:pPr>
      <w:r w:rsidRPr="0083460D">
        <w:rPr>
          <w:bCs/>
          <w:lang w:val="es-ES"/>
        </w:rPr>
        <w:t>Gobernadora del Departamento del Meta, Dra. Marcela Amaya García</w:t>
      </w:r>
    </w:p>
    <w:p w:rsidR="0083460D" w:rsidRPr="0083460D" w:rsidRDefault="0083460D" w:rsidP="0083460D">
      <w:pPr>
        <w:tabs>
          <w:tab w:val="center" w:pos="5314"/>
          <w:tab w:val="left" w:pos="9577"/>
        </w:tabs>
        <w:spacing w:after="0"/>
        <w:ind w:left="1004"/>
        <w:jc w:val="both"/>
        <w:rPr>
          <w:bCs/>
          <w:lang w:val="es-ES"/>
        </w:rPr>
      </w:pPr>
      <w:r w:rsidRPr="0083460D">
        <w:rPr>
          <w:bCs/>
          <w:lang w:val="es-ES"/>
        </w:rPr>
        <w:t>Gobernador del Departamento del Vaupés, Dr. Jesús María Vásquez Caicedo</w:t>
      </w:r>
    </w:p>
    <w:p w:rsidR="0083460D" w:rsidRPr="0083460D" w:rsidRDefault="0083460D" w:rsidP="0083460D">
      <w:pPr>
        <w:tabs>
          <w:tab w:val="center" w:pos="5314"/>
          <w:tab w:val="left" w:pos="9577"/>
        </w:tabs>
        <w:spacing w:after="0"/>
        <w:ind w:left="1004"/>
        <w:jc w:val="both"/>
        <w:rPr>
          <w:bCs/>
          <w:lang w:val="es-ES"/>
        </w:rPr>
      </w:pPr>
      <w:r w:rsidRPr="0083460D">
        <w:rPr>
          <w:bCs/>
          <w:lang w:val="es-ES"/>
        </w:rPr>
        <w:t>Gobernador del Departamento del Guaviare, Dr. Nebio de Jesús Echeverry Cadavid</w:t>
      </w:r>
    </w:p>
    <w:p w:rsidR="0083460D" w:rsidRPr="0083460D" w:rsidRDefault="0083460D" w:rsidP="0083460D">
      <w:pPr>
        <w:tabs>
          <w:tab w:val="center" w:pos="5314"/>
          <w:tab w:val="left" w:pos="9577"/>
        </w:tabs>
        <w:spacing w:after="0"/>
        <w:ind w:left="1004"/>
        <w:jc w:val="both"/>
        <w:rPr>
          <w:bCs/>
          <w:lang w:val="es-ES"/>
        </w:rPr>
      </w:pPr>
      <w:r w:rsidRPr="0083460D">
        <w:rPr>
          <w:bCs/>
          <w:lang w:val="es-ES"/>
        </w:rPr>
        <w:t>Director Red Nacional de Carreteras, Dr. Oscar Gerardo Cifuentes Correa</w:t>
      </w:r>
    </w:p>
    <w:p w:rsidR="0083460D" w:rsidRDefault="0083460D" w:rsidP="0083460D">
      <w:pPr>
        <w:tabs>
          <w:tab w:val="center" w:pos="5314"/>
          <w:tab w:val="left" w:pos="9577"/>
        </w:tabs>
        <w:spacing w:after="0"/>
        <w:ind w:left="1004"/>
        <w:jc w:val="both"/>
        <w:rPr>
          <w:bCs/>
          <w:lang w:val="es-ES"/>
        </w:rPr>
      </w:pPr>
      <w:r w:rsidRPr="0083460D">
        <w:rPr>
          <w:bCs/>
          <w:lang w:val="es-ES"/>
        </w:rPr>
        <w:t>Directora General de CORMACARENA, Dra. Beltsy Barrera Murillo</w:t>
      </w:r>
    </w:p>
    <w:p w:rsidR="0083460D" w:rsidRPr="0083460D" w:rsidRDefault="003D0F59" w:rsidP="00B971A9">
      <w:pPr>
        <w:pStyle w:val="Prrafodelista"/>
        <w:numPr>
          <w:ilvl w:val="0"/>
          <w:numId w:val="4"/>
        </w:numPr>
        <w:ind w:left="1068"/>
        <w:rPr>
          <w:bCs/>
        </w:rPr>
      </w:pPr>
      <w:r w:rsidRPr="0083460D">
        <w:rPr>
          <w:b/>
          <w:bCs/>
          <w:lang w:val="es-ES"/>
        </w:rPr>
        <w:t xml:space="preserve">Tema: </w:t>
      </w:r>
      <w:r w:rsidR="0083460D" w:rsidRPr="0083460D">
        <w:rPr>
          <w:bCs/>
        </w:rPr>
        <w:t>Vía Nacional Meta – Guaviare.</w:t>
      </w:r>
    </w:p>
    <w:p w:rsidR="003D0F59" w:rsidRPr="0083460D" w:rsidRDefault="003D0F59" w:rsidP="00B971A9">
      <w:pPr>
        <w:pStyle w:val="Prrafodelista"/>
        <w:numPr>
          <w:ilvl w:val="0"/>
          <w:numId w:val="4"/>
        </w:numPr>
        <w:tabs>
          <w:tab w:val="center" w:pos="5314"/>
          <w:tab w:val="left" w:pos="9577"/>
        </w:tabs>
        <w:spacing w:after="0"/>
        <w:ind w:left="1068"/>
        <w:jc w:val="both"/>
        <w:rPr>
          <w:b/>
          <w:bCs/>
          <w:lang w:val="es-ES"/>
        </w:rPr>
      </w:pPr>
      <w:r w:rsidRPr="002E194B">
        <w:rPr>
          <w:b/>
          <w:bCs/>
          <w:lang w:val="es-ES"/>
        </w:rPr>
        <w:t>Citante</w:t>
      </w:r>
      <w:r>
        <w:rPr>
          <w:b/>
          <w:bCs/>
          <w:lang w:val="es-ES"/>
        </w:rPr>
        <w:t>s</w:t>
      </w:r>
      <w:r w:rsidRPr="002E194B">
        <w:rPr>
          <w:b/>
          <w:bCs/>
          <w:lang w:val="es-ES"/>
        </w:rPr>
        <w:t xml:space="preserve">: </w:t>
      </w:r>
      <w:r w:rsidRPr="003C334D">
        <w:rPr>
          <w:bCs/>
          <w:lang w:val="es-ES"/>
        </w:rPr>
        <w:t xml:space="preserve">HH. RR. </w:t>
      </w:r>
      <w:r w:rsidR="0083460D" w:rsidRPr="0083460D">
        <w:rPr>
          <w:bCs/>
          <w:lang w:val="es-ES"/>
        </w:rPr>
        <w:t xml:space="preserve">David Ernesto Pulido Novoa, Alejandro Alberto Vega </w:t>
      </w:r>
      <w:r w:rsidR="0083460D">
        <w:rPr>
          <w:bCs/>
          <w:lang w:val="es-ES"/>
        </w:rPr>
        <w:t>Pérez, Jaime Rodríguez Contrera</w:t>
      </w:r>
    </w:p>
    <w:p w:rsidR="0083460D" w:rsidRDefault="0083460D" w:rsidP="0083460D">
      <w:pPr>
        <w:pStyle w:val="Prrafodelista"/>
        <w:tabs>
          <w:tab w:val="center" w:pos="5314"/>
          <w:tab w:val="left" w:pos="9577"/>
        </w:tabs>
        <w:spacing w:after="0"/>
        <w:jc w:val="both"/>
        <w:rPr>
          <w:b/>
          <w:bCs/>
          <w:lang w:val="es-ES"/>
        </w:rPr>
      </w:pPr>
    </w:p>
    <w:p w:rsidR="0083460D" w:rsidRPr="002E194B" w:rsidRDefault="0083460D" w:rsidP="0083460D">
      <w:pPr>
        <w:pStyle w:val="Prrafodelista"/>
        <w:tabs>
          <w:tab w:val="center" w:pos="5314"/>
          <w:tab w:val="left" w:pos="9577"/>
        </w:tabs>
        <w:spacing w:after="0"/>
        <w:jc w:val="both"/>
        <w:rPr>
          <w:b/>
          <w:bCs/>
          <w:lang w:val="es-ES"/>
        </w:rPr>
      </w:pPr>
    </w:p>
    <w:p w:rsidR="003D0F59" w:rsidRPr="002E194B" w:rsidRDefault="003D0F59" w:rsidP="0083460D">
      <w:pPr>
        <w:pStyle w:val="Prrafodelista"/>
        <w:numPr>
          <w:ilvl w:val="0"/>
          <w:numId w:val="3"/>
        </w:numPr>
        <w:tabs>
          <w:tab w:val="center" w:pos="5314"/>
          <w:tab w:val="left" w:pos="9577"/>
        </w:tabs>
        <w:spacing w:after="0"/>
        <w:jc w:val="both"/>
        <w:rPr>
          <w:b/>
          <w:bCs/>
          <w:lang w:val="es-ES"/>
        </w:rPr>
      </w:pPr>
      <w:r w:rsidRPr="005B024D">
        <w:t xml:space="preserve">Proposición No. </w:t>
      </w:r>
      <w:r w:rsidR="0083460D">
        <w:t>17</w:t>
      </w:r>
      <w:r w:rsidRPr="005B024D">
        <w:t xml:space="preserve"> (2018 - 2019).</w:t>
      </w:r>
      <w:r>
        <w:t xml:space="preserve">  -  </w:t>
      </w:r>
      <w:r w:rsidRPr="005B024D">
        <w:rPr>
          <w:b/>
        </w:rPr>
        <w:t>Estado</w:t>
      </w:r>
      <w:r w:rsidRPr="005B024D">
        <w:t xml:space="preserve">: </w:t>
      </w:r>
      <w:r>
        <w:t xml:space="preserve"> </w:t>
      </w:r>
      <w:r w:rsidR="0083460D" w:rsidRPr="0083460D">
        <w:t>Pendiente Fecha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83460D" w:rsidRPr="0083460D" w:rsidRDefault="0083460D" w:rsidP="0083460D">
      <w:pPr>
        <w:tabs>
          <w:tab w:val="center" w:pos="5314"/>
          <w:tab w:val="left" w:pos="9577"/>
        </w:tabs>
        <w:spacing w:after="0"/>
        <w:ind w:left="1004"/>
        <w:jc w:val="both"/>
        <w:rPr>
          <w:bCs/>
          <w:lang w:val="es-ES"/>
        </w:rPr>
      </w:pPr>
      <w:r w:rsidRPr="0083460D">
        <w:rPr>
          <w:bCs/>
          <w:lang w:val="es-ES"/>
        </w:rPr>
        <w:t>Ministro de Salud y Protección Social, Dr. Juan Pablo Uribe Restrepo</w:t>
      </w:r>
    </w:p>
    <w:p w:rsidR="0083460D" w:rsidRPr="0083460D" w:rsidRDefault="0083460D" w:rsidP="0083460D">
      <w:pPr>
        <w:tabs>
          <w:tab w:val="center" w:pos="5314"/>
          <w:tab w:val="left" w:pos="9577"/>
        </w:tabs>
        <w:spacing w:after="0"/>
        <w:ind w:left="1004"/>
        <w:jc w:val="both"/>
        <w:rPr>
          <w:bCs/>
          <w:lang w:val="es-ES"/>
        </w:rPr>
      </w:pPr>
      <w:r w:rsidRPr="0083460D">
        <w:rPr>
          <w:bCs/>
          <w:lang w:val="es-ES"/>
        </w:rPr>
        <w:t>Procurador General de la Nación, Dr. Fernando Carrillo Flórez,</w:t>
      </w:r>
    </w:p>
    <w:p w:rsidR="0083460D" w:rsidRPr="0083460D" w:rsidRDefault="0083460D" w:rsidP="0083460D">
      <w:pPr>
        <w:tabs>
          <w:tab w:val="center" w:pos="5314"/>
          <w:tab w:val="left" w:pos="9577"/>
        </w:tabs>
        <w:spacing w:after="0"/>
        <w:ind w:left="1004"/>
        <w:jc w:val="both"/>
        <w:rPr>
          <w:bCs/>
          <w:lang w:val="es-ES"/>
        </w:rPr>
      </w:pPr>
      <w:r w:rsidRPr="0083460D">
        <w:rPr>
          <w:bCs/>
          <w:lang w:val="es-ES"/>
        </w:rPr>
        <w:t>Defensor del Pueblo, Dr. Carlos Alfonso Negret Mosquera,</w:t>
      </w:r>
    </w:p>
    <w:p w:rsidR="0083460D" w:rsidRPr="0083460D" w:rsidRDefault="0083460D" w:rsidP="0083460D">
      <w:pPr>
        <w:tabs>
          <w:tab w:val="center" w:pos="5314"/>
          <w:tab w:val="left" w:pos="9577"/>
        </w:tabs>
        <w:spacing w:after="0"/>
        <w:ind w:left="1004"/>
        <w:jc w:val="both"/>
        <w:rPr>
          <w:bCs/>
          <w:lang w:val="es-ES"/>
        </w:rPr>
      </w:pPr>
      <w:r w:rsidRPr="0083460D">
        <w:rPr>
          <w:bCs/>
          <w:lang w:val="es-ES"/>
        </w:rPr>
        <w:t>Directora Instituto Nacional de Medicina Legal y Ciencias Forenses. Dra. Claudia Adriana del Pilar García Fino</w:t>
      </w:r>
    </w:p>
    <w:p w:rsidR="003D0F59" w:rsidRDefault="0083460D" w:rsidP="0083460D">
      <w:pPr>
        <w:tabs>
          <w:tab w:val="center" w:pos="5314"/>
          <w:tab w:val="left" w:pos="9577"/>
        </w:tabs>
        <w:spacing w:after="0"/>
        <w:ind w:left="1004"/>
        <w:jc w:val="both"/>
        <w:rPr>
          <w:bCs/>
          <w:lang w:val="es-ES"/>
        </w:rPr>
      </w:pPr>
      <w:r w:rsidRPr="0083460D">
        <w:rPr>
          <w:bCs/>
          <w:lang w:val="es-ES"/>
        </w:rPr>
        <w:t>Unidad para la Atención y Reparación Integral a las Víctimas, Dr. Ramón Alberto Rodríguez Andrade</w:t>
      </w:r>
    </w:p>
    <w:p w:rsidR="003D0F59" w:rsidRPr="004B4311" w:rsidRDefault="003D0F59" w:rsidP="00B971A9">
      <w:pPr>
        <w:pStyle w:val="Prrafodelista"/>
        <w:numPr>
          <w:ilvl w:val="0"/>
          <w:numId w:val="4"/>
        </w:numPr>
        <w:tabs>
          <w:tab w:val="center" w:pos="5314"/>
          <w:tab w:val="left" w:pos="9577"/>
        </w:tabs>
        <w:spacing w:after="0"/>
        <w:ind w:left="1068"/>
        <w:jc w:val="both"/>
        <w:rPr>
          <w:bCs/>
        </w:rPr>
      </w:pPr>
      <w:r w:rsidRPr="004B4311">
        <w:rPr>
          <w:b/>
          <w:bCs/>
          <w:lang w:val="es-ES"/>
        </w:rPr>
        <w:t xml:space="preserve">Tema: </w:t>
      </w:r>
      <w:r w:rsidR="0083460D" w:rsidRPr="0083460D">
        <w:rPr>
          <w:bCs/>
        </w:rPr>
        <w:t>Atención psicosocial y la salud integral para las victimas</w:t>
      </w:r>
    </w:p>
    <w:p w:rsidR="003D0F59" w:rsidRPr="002E194B" w:rsidRDefault="003D0F59" w:rsidP="00B971A9">
      <w:pPr>
        <w:pStyle w:val="Prrafodelista"/>
        <w:numPr>
          <w:ilvl w:val="0"/>
          <w:numId w:val="4"/>
        </w:numPr>
        <w:tabs>
          <w:tab w:val="center" w:pos="5314"/>
          <w:tab w:val="left" w:pos="9577"/>
        </w:tabs>
        <w:spacing w:after="0"/>
        <w:ind w:left="1068"/>
        <w:jc w:val="both"/>
        <w:rPr>
          <w:b/>
          <w:bCs/>
          <w:lang w:val="es-ES"/>
        </w:rPr>
      </w:pPr>
      <w:r w:rsidRPr="002E194B">
        <w:rPr>
          <w:b/>
          <w:bCs/>
          <w:lang w:val="es-ES"/>
        </w:rPr>
        <w:t xml:space="preserve">Citante: </w:t>
      </w:r>
      <w:r w:rsidRPr="003C334D">
        <w:rPr>
          <w:bCs/>
          <w:lang w:val="es-ES"/>
        </w:rPr>
        <w:t xml:space="preserve">H. R. </w:t>
      </w:r>
      <w:r w:rsidR="0083460D" w:rsidRPr="0083460D">
        <w:rPr>
          <w:bCs/>
          <w:lang w:val="es-ES"/>
        </w:rPr>
        <w:t>Ángela María Robledo Gómez</w:t>
      </w:r>
    </w:p>
    <w:p w:rsidR="003D0F59" w:rsidRDefault="003D0F59" w:rsidP="00273C6C">
      <w:pPr>
        <w:tabs>
          <w:tab w:val="center" w:pos="5314"/>
          <w:tab w:val="left" w:pos="9577"/>
        </w:tabs>
        <w:spacing w:after="0"/>
        <w:jc w:val="both"/>
        <w:rPr>
          <w:b/>
          <w:bCs/>
          <w:lang w:val="es-ES"/>
        </w:rPr>
      </w:pPr>
    </w:p>
    <w:p w:rsidR="003D0F59" w:rsidRPr="002E194B" w:rsidRDefault="003D0F59" w:rsidP="00E937E3">
      <w:pPr>
        <w:pStyle w:val="Prrafodelista"/>
        <w:numPr>
          <w:ilvl w:val="0"/>
          <w:numId w:val="3"/>
        </w:numPr>
        <w:tabs>
          <w:tab w:val="center" w:pos="5314"/>
          <w:tab w:val="left" w:pos="9577"/>
        </w:tabs>
        <w:spacing w:after="0"/>
        <w:jc w:val="both"/>
        <w:rPr>
          <w:b/>
          <w:bCs/>
          <w:lang w:val="es-ES"/>
        </w:rPr>
      </w:pPr>
      <w:r w:rsidRPr="005B024D">
        <w:t>Proposición No.</w:t>
      </w:r>
      <w:r w:rsidR="00E937E3">
        <w:t xml:space="preserve"> 18</w:t>
      </w:r>
      <w:r w:rsidRPr="005B024D">
        <w:t xml:space="preserve"> (2018 - 2019).</w:t>
      </w:r>
      <w:r>
        <w:t xml:space="preserve">  -  </w:t>
      </w:r>
      <w:r w:rsidRPr="005B024D">
        <w:rPr>
          <w:b/>
        </w:rPr>
        <w:t>Estado</w:t>
      </w:r>
      <w:r w:rsidRPr="005B024D">
        <w:t xml:space="preserve">: </w:t>
      </w:r>
      <w:r>
        <w:t xml:space="preserve"> Realizada </w:t>
      </w:r>
      <w:r w:rsidR="00E937E3" w:rsidRPr="00E937E3">
        <w:t>14 de Mayo del 2019</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E937E3" w:rsidRPr="00E937E3" w:rsidRDefault="00E937E3" w:rsidP="00E937E3">
      <w:pPr>
        <w:tabs>
          <w:tab w:val="center" w:pos="5314"/>
          <w:tab w:val="left" w:pos="9577"/>
        </w:tabs>
        <w:spacing w:after="0"/>
        <w:ind w:left="1004"/>
        <w:jc w:val="both"/>
        <w:rPr>
          <w:bCs/>
          <w:lang w:val="es-ES"/>
        </w:rPr>
      </w:pPr>
      <w:r w:rsidRPr="00E937E3">
        <w:rPr>
          <w:bCs/>
          <w:lang w:val="es-ES"/>
        </w:rPr>
        <w:t>Presidente Agencia Nacional de Infraestructura –ANI, Dr. Louis Francois Kleyn</w:t>
      </w:r>
    </w:p>
    <w:p w:rsidR="00E937E3" w:rsidRPr="00E937E3" w:rsidRDefault="00E937E3" w:rsidP="00E937E3">
      <w:pPr>
        <w:tabs>
          <w:tab w:val="center" w:pos="5314"/>
          <w:tab w:val="left" w:pos="9577"/>
        </w:tabs>
        <w:spacing w:after="0"/>
        <w:ind w:left="1004"/>
        <w:jc w:val="both"/>
        <w:rPr>
          <w:bCs/>
          <w:lang w:val="es-ES"/>
        </w:rPr>
      </w:pPr>
      <w:r w:rsidRPr="00E937E3">
        <w:rPr>
          <w:bCs/>
          <w:lang w:val="es-ES"/>
        </w:rPr>
        <w:t>Ministra de Transporte, Dra. Ángela María Orozco Gómez</w:t>
      </w:r>
    </w:p>
    <w:p w:rsidR="00E937E3" w:rsidRPr="00E937E3" w:rsidRDefault="00E937E3" w:rsidP="00E937E3">
      <w:pPr>
        <w:tabs>
          <w:tab w:val="center" w:pos="5314"/>
          <w:tab w:val="left" w:pos="9577"/>
        </w:tabs>
        <w:spacing w:after="0"/>
        <w:ind w:left="1004"/>
        <w:jc w:val="both"/>
        <w:rPr>
          <w:bCs/>
          <w:lang w:val="es-ES"/>
        </w:rPr>
      </w:pPr>
      <w:r w:rsidRPr="00E937E3">
        <w:rPr>
          <w:bCs/>
          <w:lang w:val="es-ES"/>
        </w:rPr>
        <w:t>Gerente Concesión CCFC S.A., Dra. María Margarita Botero de Duque</w:t>
      </w:r>
    </w:p>
    <w:p w:rsidR="00E937E3" w:rsidRPr="00E937E3" w:rsidRDefault="00E937E3" w:rsidP="00E937E3">
      <w:pPr>
        <w:tabs>
          <w:tab w:val="center" w:pos="5314"/>
          <w:tab w:val="left" w:pos="9577"/>
        </w:tabs>
        <w:spacing w:after="0"/>
        <w:ind w:left="1004"/>
        <w:jc w:val="both"/>
        <w:rPr>
          <w:bCs/>
          <w:lang w:val="es-ES"/>
        </w:rPr>
      </w:pPr>
      <w:r w:rsidRPr="00E937E3">
        <w:rPr>
          <w:bCs/>
          <w:lang w:val="es-ES"/>
        </w:rPr>
        <w:t>Director General ANLA, Dr. Rodrigo Suárez Castaño</w:t>
      </w:r>
    </w:p>
    <w:p w:rsidR="00E937E3" w:rsidRDefault="00E937E3" w:rsidP="00E937E3">
      <w:pPr>
        <w:tabs>
          <w:tab w:val="center" w:pos="5314"/>
          <w:tab w:val="left" w:pos="9577"/>
        </w:tabs>
        <w:spacing w:after="0"/>
        <w:ind w:left="1004"/>
        <w:jc w:val="both"/>
        <w:rPr>
          <w:bCs/>
          <w:lang w:val="es-ES"/>
        </w:rPr>
      </w:pPr>
      <w:r w:rsidRPr="00E937E3">
        <w:rPr>
          <w:bCs/>
          <w:lang w:val="es-ES"/>
        </w:rPr>
        <w:t>Gerente General Perimetral Oriental de Bogotá S.A.S., Dr. Juan Manuel Méndez Pira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E937E3" w:rsidRPr="00E937E3" w:rsidRDefault="00E937E3" w:rsidP="00E937E3">
      <w:pPr>
        <w:tabs>
          <w:tab w:val="center" w:pos="5314"/>
          <w:tab w:val="left" w:pos="9577"/>
        </w:tabs>
        <w:spacing w:after="0"/>
        <w:ind w:left="1004"/>
        <w:jc w:val="both"/>
        <w:rPr>
          <w:bCs/>
          <w:lang w:val="es-ES"/>
        </w:rPr>
      </w:pPr>
      <w:r w:rsidRPr="00E937E3">
        <w:rPr>
          <w:bCs/>
          <w:lang w:val="es-ES"/>
        </w:rPr>
        <w:t>Contralor General de la República, Dr. Carlos Felipe Córdoba Larrarte</w:t>
      </w:r>
    </w:p>
    <w:p w:rsidR="00E937E3" w:rsidRPr="00E937E3" w:rsidRDefault="00E937E3" w:rsidP="00E937E3">
      <w:pPr>
        <w:tabs>
          <w:tab w:val="center" w:pos="5314"/>
          <w:tab w:val="left" w:pos="9577"/>
        </w:tabs>
        <w:spacing w:after="0"/>
        <w:ind w:left="1004"/>
        <w:jc w:val="both"/>
        <w:rPr>
          <w:bCs/>
          <w:lang w:val="es-ES"/>
        </w:rPr>
      </w:pPr>
      <w:r w:rsidRPr="00E937E3">
        <w:rPr>
          <w:bCs/>
          <w:lang w:val="es-ES"/>
        </w:rPr>
        <w:t>Gerente del Instituto de Infraestructura y Concesiones de Cundinamarca, Dra. Nancy Valbuena Ramos</w:t>
      </w:r>
    </w:p>
    <w:p w:rsidR="00E937E3" w:rsidRPr="00E937E3" w:rsidRDefault="00E937E3" w:rsidP="00E937E3">
      <w:pPr>
        <w:tabs>
          <w:tab w:val="center" w:pos="5314"/>
          <w:tab w:val="left" w:pos="9577"/>
        </w:tabs>
        <w:spacing w:after="0"/>
        <w:ind w:left="1004"/>
        <w:jc w:val="both"/>
        <w:rPr>
          <w:bCs/>
          <w:lang w:val="es-ES"/>
        </w:rPr>
      </w:pPr>
      <w:r w:rsidRPr="00E937E3">
        <w:rPr>
          <w:bCs/>
          <w:lang w:val="es-ES"/>
        </w:rPr>
        <w:t>Alcalde Municipal Facatativá, Cundinamarca, Dr. Pablo Emilio Malo García</w:t>
      </w:r>
    </w:p>
    <w:p w:rsidR="00E937E3" w:rsidRPr="00E937E3" w:rsidRDefault="00E937E3" w:rsidP="00E937E3">
      <w:pPr>
        <w:tabs>
          <w:tab w:val="center" w:pos="5314"/>
          <w:tab w:val="left" w:pos="9577"/>
        </w:tabs>
        <w:spacing w:after="0"/>
        <w:ind w:left="1004"/>
        <w:jc w:val="both"/>
        <w:rPr>
          <w:bCs/>
          <w:lang w:val="es-ES"/>
        </w:rPr>
      </w:pPr>
      <w:r w:rsidRPr="00E937E3">
        <w:rPr>
          <w:bCs/>
          <w:lang w:val="es-ES"/>
        </w:rPr>
        <w:t>Alcalde Municipal Choachí, Cundinamarca, Dr. Álvaro Gutiérrez Pardo</w:t>
      </w:r>
    </w:p>
    <w:p w:rsidR="00E937E3" w:rsidRPr="00E937E3" w:rsidRDefault="00E937E3" w:rsidP="00E937E3">
      <w:pPr>
        <w:tabs>
          <w:tab w:val="center" w:pos="5314"/>
          <w:tab w:val="left" w:pos="9577"/>
        </w:tabs>
        <w:spacing w:after="0"/>
        <w:ind w:left="1004"/>
        <w:jc w:val="both"/>
        <w:rPr>
          <w:bCs/>
          <w:lang w:val="es-ES"/>
        </w:rPr>
      </w:pPr>
      <w:r w:rsidRPr="00E937E3">
        <w:rPr>
          <w:bCs/>
          <w:lang w:val="es-ES"/>
        </w:rPr>
        <w:t>Alcaldesa Municipal La Calera, Cundinamarca, Dra. Ana Lucía Escobar Vargas</w:t>
      </w:r>
    </w:p>
    <w:p w:rsidR="00E937E3" w:rsidRPr="00E937E3" w:rsidRDefault="00E937E3" w:rsidP="00E937E3">
      <w:pPr>
        <w:tabs>
          <w:tab w:val="center" w:pos="5314"/>
          <w:tab w:val="left" w:pos="9577"/>
        </w:tabs>
        <w:spacing w:after="0"/>
        <w:ind w:left="1004"/>
        <w:jc w:val="both"/>
        <w:rPr>
          <w:bCs/>
          <w:lang w:val="es-ES"/>
        </w:rPr>
      </w:pPr>
      <w:r w:rsidRPr="00E937E3">
        <w:rPr>
          <w:bCs/>
          <w:lang w:val="es-ES"/>
        </w:rPr>
        <w:t>Alcalde Municipal Guasca, Cundinamarca, Dr. Miguel Arturo Garavito Díaz</w:t>
      </w:r>
    </w:p>
    <w:p w:rsidR="00E937E3" w:rsidRDefault="00E937E3" w:rsidP="00E937E3">
      <w:pPr>
        <w:tabs>
          <w:tab w:val="center" w:pos="5314"/>
          <w:tab w:val="left" w:pos="9577"/>
        </w:tabs>
        <w:spacing w:after="0"/>
        <w:ind w:left="1004"/>
        <w:jc w:val="both"/>
        <w:rPr>
          <w:bCs/>
          <w:lang w:val="es-ES"/>
        </w:rPr>
      </w:pPr>
      <w:r w:rsidRPr="00E937E3">
        <w:rPr>
          <w:bCs/>
          <w:lang w:val="es-ES"/>
        </w:rPr>
        <w:t>Alcalde Municipal Caquezá, Cundinamarca, Dr. Guillermo Gutiérrez Cruz</w:t>
      </w:r>
    </w:p>
    <w:p w:rsidR="00E937E3" w:rsidRPr="00E937E3" w:rsidRDefault="003D0F59" w:rsidP="00B971A9">
      <w:pPr>
        <w:pStyle w:val="Prrafodelista"/>
        <w:numPr>
          <w:ilvl w:val="0"/>
          <w:numId w:val="4"/>
        </w:numPr>
        <w:tabs>
          <w:tab w:val="center" w:pos="5314"/>
          <w:tab w:val="left" w:pos="9577"/>
        </w:tabs>
        <w:spacing w:after="0"/>
        <w:ind w:left="1068"/>
        <w:jc w:val="both"/>
        <w:rPr>
          <w:b/>
          <w:bCs/>
          <w:lang w:val="es-ES"/>
        </w:rPr>
      </w:pPr>
      <w:r w:rsidRPr="00E937E3">
        <w:rPr>
          <w:b/>
          <w:bCs/>
          <w:lang w:val="es-ES"/>
        </w:rPr>
        <w:t xml:space="preserve">Tema: </w:t>
      </w:r>
      <w:r w:rsidR="00E937E3" w:rsidRPr="00E937E3">
        <w:rPr>
          <w:bCs/>
        </w:rPr>
        <w:t>Problemática que se presenta en la doble calzada de la vía Bogotá (Fontibón) –Facatativá-Los Alpes a la altura de Cartagenita (Facatativá) y a los problemas en las obras del Proyecto de Concesión Corredor Perimetral de Oriente.</w:t>
      </w:r>
    </w:p>
    <w:p w:rsidR="003D0F59" w:rsidRPr="00E937E3" w:rsidRDefault="003D0F59" w:rsidP="00B971A9">
      <w:pPr>
        <w:pStyle w:val="Prrafodelista"/>
        <w:numPr>
          <w:ilvl w:val="0"/>
          <w:numId w:val="4"/>
        </w:numPr>
        <w:tabs>
          <w:tab w:val="center" w:pos="5314"/>
          <w:tab w:val="left" w:pos="9577"/>
        </w:tabs>
        <w:spacing w:after="0"/>
        <w:ind w:left="1068"/>
        <w:jc w:val="both"/>
        <w:rPr>
          <w:b/>
          <w:bCs/>
          <w:lang w:val="es-ES"/>
        </w:rPr>
      </w:pPr>
      <w:r w:rsidRPr="00E937E3">
        <w:rPr>
          <w:b/>
          <w:bCs/>
          <w:lang w:val="es-ES"/>
        </w:rPr>
        <w:t xml:space="preserve">Citante: </w:t>
      </w:r>
      <w:r w:rsidRPr="00E937E3">
        <w:rPr>
          <w:bCs/>
          <w:lang w:val="es-ES"/>
        </w:rPr>
        <w:t xml:space="preserve">HH. RR. </w:t>
      </w:r>
      <w:r w:rsidR="00E937E3" w:rsidRPr="00E937E3">
        <w:rPr>
          <w:bCs/>
          <w:lang w:val="es-ES"/>
        </w:rPr>
        <w:t>Oscar Hernán Sánchez León</w:t>
      </w:r>
    </w:p>
    <w:p w:rsidR="003D0F59" w:rsidRDefault="003D0F59" w:rsidP="00273C6C">
      <w:pPr>
        <w:tabs>
          <w:tab w:val="center" w:pos="5314"/>
          <w:tab w:val="left" w:pos="9577"/>
        </w:tabs>
        <w:spacing w:after="0"/>
        <w:jc w:val="both"/>
        <w:rPr>
          <w:b/>
          <w:bCs/>
          <w:lang w:val="es-ES"/>
        </w:rPr>
      </w:pPr>
    </w:p>
    <w:p w:rsidR="003D0F59" w:rsidRPr="002E194B" w:rsidRDefault="003D0F59" w:rsidP="00DB1820">
      <w:pPr>
        <w:pStyle w:val="Prrafodelista"/>
        <w:numPr>
          <w:ilvl w:val="0"/>
          <w:numId w:val="3"/>
        </w:numPr>
        <w:tabs>
          <w:tab w:val="center" w:pos="5314"/>
          <w:tab w:val="left" w:pos="9577"/>
        </w:tabs>
        <w:spacing w:after="0"/>
        <w:jc w:val="both"/>
        <w:rPr>
          <w:b/>
          <w:bCs/>
          <w:lang w:val="es-ES"/>
        </w:rPr>
      </w:pPr>
      <w:r w:rsidRPr="005B024D">
        <w:t xml:space="preserve">Proposición No. </w:t>
      </w:r>
      <w:r w:rsidR="00E937E3">
        <w:t>19</w:t>
      </w:r>
      <w:r w:rsidRPr="005B024D">
        <w:t xml:space="preserve"> (2018 - 2019).</w:t>
      </w:r>
      <w:r>
        <w:t xml:space="preserve">  -  </w:t>
      </w:r>
      <w:r w:rsidRPr="005B024D">
        <w:rPr>
          <w:b/>
        </w:rPr>
        <w:t>Estado</w:t>
      </w:r>
      <w:r w:rsidRPr="005B024D">
        <w:t xml:space="preserve">: </w:t>
      </w:r>
      <w:r>
        <w:t xml:space="preserve"> </w:t>
      </w:r>
      <w:r w:rsidR="00DB1820" w:rsidRPr="00DB1820">
        <w:t>Pendiente Fecha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DB1820" w:rsidRPr="00DB1820" w:rsidRDefault="00DB1820" w:rsidP="00DB1820">
      <w:pPr>
        <w:tabs>
          <w:tab w:val="center" w:pos="5314"/>
          <w:tab w:val="left" w:pos="9577"/>
        </w:tabs>
        <w:spacing w:after="0"/>
        <w:ind w:left="1004"/>
        <w:jc w:val="both"/>
        <w:rPr>
          <w:bCs/>
          <w:lang w:val="es-ES"/>
        </w:rPr>
      </w:pPr>
      <w:r w:rsidRPr="00DB1820">
        <w:rPr>
          <w:bCs/>
          <w:lang w:val="es-ES"/>
        </w:rPr>
        <w:t>Ministra de Justicia y del Derecho, Dra. Gloria María Borrero Restrepo.</w:t>
      </w:r>
    </w:p>
    <w:p w:rsidR="00DB1820" w:rsidRDefault="00DB1820" w:rsidP="00DB1820">
      <w:pPr>
        <w:tabs>
          <w:tab w:val="center" w:pos="5314"/>
          <w:tab w:val="left" w:pos="9577"/>
        </w:tabs>
        <w:spacing w:after="0"/>
        <w:ind w:left="1004"/>
        <w:jc w:val="both"/>
        <w:rPr>
          <w:bCs/>
          <w:lang w:val="es-ES"/>
        </w:rPr>
      </w:pPr>
      <w:r w:rsidRPr="00DB1820">
        <w:rPr>
          <w:bCs/>
          <w:lang w:val="es-ES"/>
        </w:rPr>
        <w:t>Alto Comisionado Para la Paz, Dr. Miguel Antonio Ceballos</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DB1820" w:rsidRPr="00DB1820" w:rsidRDefault="00DB1820" w:rsidP="00DB1820">
      <w:pPr>
        <w:tabs>
          <w:tab w:val="center" w:pos="5314"/>
          <w:tab w:val="left" w:pos="9577"/>
        </w:tabs>
        <w:spacing w:after="0"/>
        <w:ind w:left="1004"/>
        <w:jc w:val="both"/>
        <w:rPr>
          <w:bCs/>
          <w:lang w:val="es-ES"/>
        </w:rPr>
      </w:pPr>
      <w:r w:rsidRPr="00DB1820">
        <w:rPr>
          <w:bCs/>
          <w:lang w:val="es-ES"/>
        </w:rPr>
        <w:t>Presidenta de la Jurisdicción Especial para la Paz , Dra. Mirtha Patricia Linares Prieto</w:t>
      </w:r>
    </w:p>
    <w:p w:rsidR="00DB1820" w:rsidRPr="00DB1820" w:rsidRDefault="00DB1820" w:rsidP="00DB1820">
      <w:pPr>
        <w:tabs>
          <w:tab w:val="center" w:pos="5314"/>
          <w:tab w:val="left" w:pos="9577"/>
        </w:tabs>
        <w:spacing w:after="0"/>
        <w:ind w:left="1004"/>
        <w:jc w:val="both"/>
        <w:rPr>
          <w:bCs/>
          <w:lang w:val="es-ES"/>
        </w:rPr>
      </w:pPr>
      <w:r w:rsidRPr="00DB1820">
        <w:rPr>
          <w:bCs/>
          <w:lang w:val="es-ES"/>
        </w:rPr>
        <w:t>Sala de Definición de Situaciones Jurídicas – JEP</w:t>
      </w:r>
    </w:p>
    <w:p w:rsidR="00DB1820" w:rsidRPr="00DB1820" w:rsidRDefault="00DB1820" w:rsidP="00DB1820">
      <w:pPr>
        <w:tabs>
          <w:tab w:val="center" w:pos="5314"/>
          <w:tab w:val="left" w:pos="9577"/>
        </w:tabs>
        <w:spacing w:after="0"/>
        <w:ind w:left="1004"/>
        <w:jc w:val="both"/>
        <w:rPr>
          <w:bCs/>
          <w:lang w:val="es-ES"/>
        </w:rPr>
      </w:pPr>
      <w:r w:rsidRPr="00DB1820">
        <w:rPr>
          <w:bCs/>
          <w:lang w:val="es-ES"/>
        </w:rPr>
        <w:t>Presidente de la Sala de Casación Penal  Corte Suprema de Justicia, Dr. Gustavo Enrique Malo Fernández</w:t>
      </w:r>
    </w:p>
    <w:p w:rsidR="00DB1820" w:rsidRPr="00DB1820" w:rsidRDefault="00DB1820" w:rsidP="00DB1820">
      <w:pPr>
        <w:tabs>
          <w:tab w:val="center" w:pos="5314"/>
          <w:tab w:val="left" w:pos="9577"/>
        </w:tabs>
        <w:spacing w:after="0"/>
        <w:ind w:left="1004"/>
        <w:jc w:val="both"/>
        <w:rPr>
          <w:bCs/>
          <w:lang w:val="es-ES"/>
        </w:rPr>
      </w:pPr>
      <w:r w:rsidRPr="00DB1820">
        <w:rPr>
          <w:bCs/>
          <w:lang w:val="es-ES"/>
        </w:rPr>
        <w:t>Fiscal General de la Nación, Dr. Néstor Humberto Martínez Neira,</w:t>
      </w:r>
    </w:p>
    <w:p w:rsidR="00DB1820" w:rsidRDefault="00DB1820" w:rsidP="00DB1820">
      <w:pPr>
        <w:tabs>
          <w:tab w:val="center" w:pos="5314"/>
          <w:tab w:val="left" w:pos="9577"/>
        </w:tabs>
        <w:spacing w:after="0"/>
        <w:ind w:left="1004"/>
        <w:jc w:val="both"/>
        <w:rPr>
          <w:bCs/>
          <w:lang w:val="es-ES"/>
        </w:rPr>
      </w:pPr>
      <w:r w:rsidRPr="00DB1820">
        <w:rPr>
          <w:bCs/>
          <w:lang w:val="es-ES"/>
        </w:rPr>
        <w:t>Procurador General de la Nación, Dr. Fernando Carrillo Flórez,</w:t>
      </w:r>
    </w:p>
    <w:p w:rsidR="00DB1820" w:rsidRPr="00DB1820" w:rsidRDefault="003D0F59" w:rsidP="00B971A9">
      <w:pPr>
        <w:pStyle w:val="Prrafodelista"/>
        <w:numPr>
          <w:ilvl w:val="0"/>
          <w:numId w:val="4"/>
        </w:numPr>
        <w:tabs>
          <w:tab w:val="center" w:pos="5314"/>
          <w:tab w:val="left" w:pos="9577"/>
        </w:tabs>
        <w:spacing w:after="0"/>
        <w:ind w:left="1068"/>
        <w:jc w:val="both"/>
        <w:rPr>
          <w:b/>
          <w:bCs/>
          <w:lang w:val="es-ES"/>
        </w:rPr>
      </w:pPr>
      <w:r w:rsidRPr="00DB1820">
        <w:rPr>
          <w:b/>
          <w:bCs/>
          <w:lang w:val="es-ES"/>
        </w:rPr>
        <w:t xml:space="preserve">Tema: </w:t>
      </w:r>
      <w:r w:rsidR="00DB1820" w:rsidRPr="00DB1820">
        <w:rPr>
          <w:bCs/>
        </w:rPr>
        <w:t>Razones por la que no se ha resuelto la solicitud de extradición del sr. Seuxis Paucias Hernandez, alias Jesús Santrich.</w:t>
      </w:r>
    </w:p>
    <w:p w:rsidR="003D0F59" w:rsidRPr="00DB1820" w:rsidRDefault="003D0F59" w:rsidP="00B971A9">
      <w:pPr>
        <w:pStyle w:val="Prrafodelista"/>
        <w:numPr>
          <w:ilvl w:val="0"/>
          <w:numId w:val="4"/>
        </w:numPr>
        <w:tabs>
          <w:tab w:val="center" w:pos="5314"/>
          <w:tab w:val="left" w:pos="9577"/>
        </w:tabs>
        <w:spacing w:after="0"/>
        <w:ind w:left="1068"/>
        <w:jc w:val="both"/>
        <w:rPr>
          <w:b/>
          <w:bCs/>
          <w:lang w:val="es-ES"/>
        </w:rPr>
      </w:pPr>
      <w:r w:rsidRPr="00DB1820">
        <w:rPr>
          <w:b/>
          <w:bCs/>
          <w:lang w:val="es-ES"/>
        </w:rPr>
        <w:t>Citante:</w:t>
      </w:r>
      <w:r w:rsidR="00DB1820">
        <w:rPr>
          <w:b/>
          <w:bCs/>
          <w:lang w:val="es-ES"/>
        </w:rPr>
        <w:t xml:space="preserve"> </w:t>
      </w:r>
      <w:r w:rsidRPr="00DB1820">
        <w:rPr>
          <w:bCs/>
          <w:lang w:val="es-ES"/>
        </w:rPr>
        <w:t xml:space="preserve">H. R. </w:t>
      </w:r>
      <w:r w:rsidR="00DB1820" w:rsidRPr="00DB1820">
        <w:rPr>
          <w:bCs/>
          <w:lang w:val="es-ES"/>
        </w:rPr>
        <w:t>Edward David Rodríguez Rodríguez</w:t>
      </w:r>
    </w:p>
    <w:p w:rsidR="003D0F59" w:rsidRDefault="003D0F59" w:rsidP="00273C6C">
      <w:pPr>
        <w:tabs>
          <w:tab w:val="center" w:pos="5314"/>
          <w:tab w:val="left" w:pos="9577"/>
        </w:tabs>
        <w:spacing w:after="0"/>
        <w:jc w:val="both"/>
        <w:rPr>
          <w:b/>
          <w:bCs/>
          <w:lang w:val="es-ES"/>
        </w:rPr>
      </w:pPr>
    </w:p>
    <w:p w:rsidR="003D0F59" w:rsidRPr="002E194B" w:rsidRDefault="003D0F59" w:rsidP="00634191">
      <w:pPr>
        <w:pStyle w:val="Prrafodelista"/>
        <w:numPr>
          <w:ilvl w:val="0"/>
          <w:numId w:val="3"/>
        </w:numPr>
        <w:tabs>
          <w:tab w:val="center" w:pos="5314"/>
          <w:tab w:val="left" w:pos="9577"/>
        </w:tabs>
        <w:spacing w:after="0"/>
        <w:jc w:val="both"/>
        <w:rPr>
          <w:b/>
          <w:bCs/>
          <w:lang w:val="es-ES"/>
        </w:rPr>
      </w:pPr>
      <w:r w:rsidRPr="005B024D">
        <w:t xml:space="preserve">Proposición No. </w:t>
      </w:r>
      <w:r>
        <w:t>2</w:t>
      </w:r>
      <w:r w:rsidR="00634191">
        <w:t>0</w:t>
      </w:r>
      <w:r w:rsidRPr="005B024D">
        <w:t xml:space="preserve"> (2018 - 2019).</w:t>
      </w:r>
      <w:r>
        <w:t xml:space="preserve">  -  </w:t>
      </w:r>
      <w:r w:rsidRPr="005B024D">
        <w:rPr>
          <w:b/>
        </w:rPr>
        <w:t>Estado</w:t>
      </w:r>
      <w:r w:rsidRPr="005B024D">
        <w:t xml:space="preserve">: </w:t>
      </w:r>
      <w:r>
        <w:t xml:space="preserve"> Realizada </w:t>
      </w:r>
      <w:r w:rsidR="00634191" w:rsidRPr="00634191">
        <w:t>27 de Febrero del 2019</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634191" w:rsidRPr="00634191" w:rsidRDefault="00634191" w:rsidP="00634191">
      <w:pPr>
        <w:tabs>
          <w:tab w:val="center" w:pos="5314"/>
          <w:tab w:val="left" w:pos="9577"/>
        </w:tabs>
        <w:spacing w:after="0"/>
        <w:ind w:left="1004"/>
        <w:jc w:val="both"/>
        <w:rPr>
          <w:bCs/>
          <w:lang w:val="es-ES"/>
        </w:rPr>
      </w:pPr>
      <w:r w:rsidRPr="00634191">
        <w:rPr>
          <w:bCs/>
          <w:lang w:val="es-ES"/>
        </w:rPr>
        <w:t>Ministro de Defensa Nacional, Dr. Guillermo Botero Nieto,</w:t>
      </w:r>
    </w:p>
    <w:p w:rsidR="00634191" w:rsidRPr="00634191" w:rsidRDefault="00634191" w:rsidP="00634191">
      <w:pPr>
        <w:tabs>
          <w:tab w:val="center" w:pos="5314"/>
          <w:tab w:val="left" w:pos="9577"/>
        </w:tabs>
        <w:spacing w:after="0"/>
        <w:ind w:left="1004"/>
        <w:jc w:val="both"/>
        <w:rPr>
          <w:bCs/>
          <w:lang w:val="es-ES"/>
        </w:rPr>
      </w:pPr>
      <w:r w:rsidRPr="00634191">
        <w:rPr>
          <w:bCs/>
          <w:lang w:val="es-ES"/>
        </w:rPr>
        <w:t>Director General de la Policía Nacional, MG. Oscar Atehortúa Duque</w:t>
      </w:r>
    </w:p>
    <w:p w:rsidR="00634191" w:rsidRDefault="00634191" w:rsidP="00634191">
      <w:pPr>
        <w:tabs>
          <w:tab w:val="center" w:pos="5314"/>
          <w:tab w:val="left" w:pos="9577"/>
        </w:tabs>
        <w:spacing w:after="0"/>
        <w:ind w:left="1004"/>
        <w:jc w:val="both"/>
        <w:rPr>
          <w:bCs/>
          <w:lang w:val="es-ES"/>
        </w:rPr>
      </w:pPr>
      <w:r w:rsidRPr="00634191">
        <w:rPr>
          <w:bCs/>
          <w:lang w:val="es-ES"/>
        </w:rPr>
        <w:t>Comandante Policía Metropolitana de Bogotá. MG. Hoover Alfredo Penilla Romero</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634191" w:rsidRPr="00634191" w:rsidRDefault="00634191" w:rsidP="00634191">
      <w:pPr>
        <w:tabs>
          <w:tab w:val="center" w:pos="5314"/>
          <w:tab w:val="left" w:pos="9577"/>
        </w:tabs>
        <w:spacing w:after="0"/>
        <w:ind w:left="1004"/>
        <w:jc w:val="both"/>
        <w:rPr>
          <w:bCs/>
          <w:lang w:val="es-ES"/>
        </w:rPr>
      </w:pPr>
      <w:r w:rsidRPr="00634191">
        <w:rPr>
          <w:bCs/>
          <w:lang w:val="es-ES"/>
        </w:rPr>
        <w:t>Ministra del Interior, Dra. Nancy Patricia Gutiérrez Castañeda,</w:t>
      </w:r>
    </w:p>
    <w:p w:rsidR="00634191" w:rsidRPr="00634191" w:rsidRDefault="00634191" w:rsidP="00634191">
      <w:pPr>
        <w:tabs>
          <w:tab w:val="center" w:pos="5314"/>
          <w:tab w:val="left" w:pos="9577"/>
        </w:tabs>
        <w:spacing w:after="0"/>
        <w:ind w:left="1004"/>
        <w:jc w:val="both"/>
        <w:rPr>
          <w:bCs/>
          <w:lang w:val="es-ES"/>
        </w:rPr>
      </w:pPr>
      <w:r w:rsidRPr="00634191">
        <w:rPr>
          <w:bCs/>
          <w:lang w:val="es-ES"/>
        </w:rPr>
        <w:t>Procurador General de la Nación, Dr. Fernando Carrillo Flórez,</w:t>
      </w:r>
    </w:p>
    <w:p w:rsidR="00634191" w:rsidRPr="00634191" w:rsidRDefault="00634191" w:rsidP="00634191">
      <w:pPr>
        <w:tabs>
          <w:tab w:val="center" w:pos="5314"/>
          <w:tab w:val="left" w:pos="9577"/>
        </w:tabs>
        <w:spacing w:after="0"/>
        <w:ind w:left="1004"/>
        <w:jc w:val="both"/>
        <w:rPr>
          <w:bCs/>
          <w:lang w:val="es-ES"/>
        </w:rPr>
      </w:pPr>
      <w:r w:rsidRPr="00634191">
        <w:rPr>
          <w:bCs/>
          <w:lang w:val="es-ES"/>
        </w:rPr>
        <w:t>Defensor del Pueblo, Dr. Carlos Alfonso Negret Mosquera,</w:t>
      </w:r>
    </w:p>
    <w:p w:rsidR="00634191" w:rsidRPr="00634191" w:rsidRDefault="00634191" w:rsidP="00634191">
      <w:pPr>
        <w:tabs>
          <w:tab w:val="center" w:pos="5314"/>
          <w:tab w:val="left" w:pos="9577"/>
        </w:tabs>
        <w:spacing w:after="0"/>
        <w:ind w:left="1004"/>
        <w:jc w:val="both"/>
        <w:rPr>
          <w:bCs/>
          <w:lang w:val="es-ES"/>
        </w:rPr>
      </w:pPr>
      <w:r w:rsidRPr="00634191">
        <w:rPr>
          <w:bCs/>
          <w:lang w:val="es-ES"/>
        </w:rPr>
        <w:t>Alcalde Mayor de Bogotá, Dr. Enrique Peñalosa Londoño,</w:t>
      </w:r>
    </w:p>
    <w:p w:rsidR="00634191" w:rsidRPr="00634191" w:rsidRDefault="00634191" w:rsidP="00634191">
      <w:pPr>
        <w:tabs>
          <w:tab w:val="center" w:pos="5314"/>
          <w:tab w:val="left" w:pos="9577"/>
        </w:tabs>
        <w:spacing w:after="0"/>
        <w:ind w:left="1004"/>
        <w:jc w:val="both"/>
        <w:rPr>
          <w:bCs/>
          <w:lang w:val="es-ES"/>
        </w:rPr>
      </w:pPr>
      <w:r w:rsidRPr="00634191">
        <w:rPr>
          <w:bCs/>
          <w:lang w:val="es-ES"/>
        </w:rPr>
        <w:t>Presidente de Asomunicipios, Dr. Hermes Alfonso García Quintero,</w:t>
      </w:r>
    </w:p>
    <w:p w:rsidR="00634191" w:rsidRPr="00634191" w:rsidRDefault="00634191" w:rsidP="00634191">
      <w:pPr>
        <w:tabs>
          <w:tab w:val="center" w:pos="5314"/>
          <w:tab w:val="left" w:pos="9577"/>
        </w:tabs>
        <w:spacing w:after="0"/>
        <w:ind w:left="1004"/>
        <w:jc w:val="both"/>
        <w:rPr>
          <w:bCs/>
          <w:lang w:val="es-ES"/>
        </w:rPr>
      </w:pPr>
      <w:r w:rsidRPr="00634191">
        <w:rPr>
          <w:bCs/>
          <w:lang w:val="es-ES"/>
        </w:rPr>
        <w:t>Directora Ejecutiva Asocapitales, Dra. Luz Marina Zapata.</w:t>
      </w:r>
    </w:p>
    <w:p w:rsidR="00634191" w:rsidRDefault="00634191" w:rsidP="00634191">
      <w:pPr>
        <w:tabs>
          <w:tab w:val="center" w:pos="5314"/>
          <w:tab w:val="left" w:pos="9577"/>
        </w:tabs>
        <w:spacing w:after="0"/>
        <w:ind w:left="1004"/>
        <w:jc w:val="both"/>
        <w:rPr>
          <w:bCs/>
          <w:lang w:val="es-ES"/>
        </w:rPr>
      </w:pPr>
      <w:r w:rsidRPr="00634191">
        <w:rPr>
          <w:bCs/>
          <w:lang w:val="es-ES"/>
        </w:rPr>
        <w:t>Presidenta de la Federación Nacional de Personerías de Colombia, Dra. Sandra Lorena Cárdenas.</w:t>
      </w:r>
    </w:p>
    <w:p w:rsidR="003D0F59" w:rsidRPr="00634191" w:rsidRDefault="003D0F59" w:rsidP="00634191">
      <w:pPr>
        <w:pStyle w:val="Prrafodelista"/>
        <w:numPr>
          <w:ilvl w:val="0"/>
          <w:numId w:val="4"/>
        </w:numPr>
        <w:tabs>
          <w:tab w:val="center" w:pos="5314"/>
          <w:tab w:val="left" w:pos="9577"/>
        </w:tabs>
        <w:spacing w:after="0"/>
        <w:ind w:left="1004"/>
        <w:jc w:val="both"/>
        <w:rPr>
          <w:bCs/>
        </w:rPr>
      </w:pPr>
      <w:r w:rsidRPr="004B4311">
        <w:rPr>
          <w:b/>
          <w:bCs/>
          <w:lang w:val="es-ES"/>
        </w:rPr>
        <w:t>Tema</w:t>
      </w:r>
      <w:r w:rsidR="00634191">
        <w:rPr>
          <w:b/>
          <w:bCs/>
          <w:lang w:val="es-ES"/>
        </w:rPr>
        <w:t xml:space="preserve">: </w:t>
      </w:r>
      <w:r w:rsidR="00634191" w:rsidRPr="00634191">
        <w:rPr>
          <w:bCs/>
          <w:lang w:val="es-ES"/>
        </w:rPr>
        <w:t>Medidas sancionatorias implementadas contra los vendedores informales en el País y la aplicación de la Sentencia T067-17.</w:t>
      </w:r>
    </w:p>
    <w:p w:rsidR="003D0F59" w:rsidRPr="002E194B" w:rsidRDefault="003D0F59" w:rsidP="00634191">
      <w:pPr>
        <w:pStyle w:val="Prrafodelista"/>
        <w:numPr>
          <w:ilvl w:val="0"/>
          <w:numId w:val="4"/>
        </w:numPr>
        <w:tabs>
          <w:tab w:val="center" w:pos="5314"/>
          <w:tab w:val="left" w:pos="9577"/>
        </w:tabs>
        <w:spacing w:after="0"/>
        <w:ind w:left="1004"/>
        <w:jc w:val="both"/>
        <w:rPr>
          <w:b/>
          <w:bCs/>
          <w:lang w:val="es-ES"/>
        </w:rPr>
      </w:pPr>
      <w:r w:rsidRPr="002E194B">
        <w:rPr>
          <w:b/>
          <w:bCs/>
          <w:lang w:val="es-ES"/>
        </w:rPr>
        <w:t>Citante</w:t>
      </w:r>
      <w:r>
        <w:rPr>
          <w:b/>
          <w:bCs/>
          <w:lang w:val="es-ES"/>
        </w:rPr>
        <w:t>s</w:t>
      </w:r>
      <w:r w:rsidRPr="002E194B">
        <w:rPr>
          <w:b/>
          <w:bCs/>
          <w:lang w:val="es-ES"/>
        </w:rPr>
        <w:t xml:space="preserve">: </w:t>
      </w:r>
      <w:r w:rsidRPr="003C334D">
        <w:rPr>
          <w:bCs/>
          <w:lang w:val="es-ES"/>
        </w:rPr>
        <w:t xml:space="preserve">HH. RR. </w:t>
      </w:r>
      <w:r w:rsidR="00634191" w:rsidRPr="00634191">
        <w:rPr>
          <w:bCs/>
          <w:lang w:val="es-ES"/>
        </w:rPr>
        <w:t>Harry Giovanny González García, Inti Raúl Asprilla Reyes, Jorge Eliecer Tamayo Marulanda, Jorge Méndez Hernández</w:t>
      </w:r>
    </w:p>
    <w:p w:rsidR="003D0F59" w:rsidRDefault="003D0F59" w:rsidP="00273C6C">
      <w:pPr>
        <w:tabs>
          <w:tab w:val="center" w:pos="5314"/>
          <w:tab w:val="left" w:pos="9577"/>
        </w:tabs>
        <w:spacing w:after="0"/>
        <w:jc w:val="both"/>
        <w:rPr>
          <w:b/>
          <w:bCs/>
          <w:lang w:val="es-ES"/>
        </w:rPr>
      </w:pPr>
    </w:p>
    <w:p w:rsidR="003D0F59" w:rsidRPr="002E194B" w:rsidRDefault="003D0F59" w:rsidP="00DD4A6B">
      <w:pPr>
        <w:pStyle w:val="Prrafodelista"/>
        <w:numPr>
          <w:ilvl w:val="0"/>
          <w:numId w:val="3"/>
        </w:numPr>
        <w:tabs>
          <w:tab w:val="center" w:pos="5314"/>
          <w:tab w:val="left" w:pos="9577"/>
        </w:tabs>
        <w:spacing w:after="0"/>
        <w:jc w:val="both"/>
        <w:rPr>
          <w:b/>
          <w:bCs/>
          <w:lang w:val="es-ES"/>
        </w:rPr>
      </w:pPr>
      <w:r w:rsidRPr="005B024D">
        <w:t xml:space="preserve">Proposición No. </w:t>
      </w:r>
      <w:r>
        <w:t>2</w:t>
      </w:r>
      <w:r w:rsidR="00DD4A6B">
        <w:t>1</w:t>
      </w:r>
      <w:r w:rsidRPr="005B024D">
        <w:t xml:space="preserve"> (2018 - 2019).</w:t>
      </w:r>
      <w:r>
        <w:t xml:space="preserve">  -  </w:t>
      </w:r>
      <w:r w:rsidRPr="005B024D">
        <w:rPr>
          <w:b/>
        </w:rPr>
        <w:t>Estado</w:t>
      </w:r>
      <w:r w:rsidRPr="005B024D">
        <w:t xml:space="preserve">: </w:t>
      </w:r>
      <w:r>
        <w:t xml:space="preserve"> Realizada </w:t>
      </w:r>
      <w:r w:rsidR="00DD4A6B" w:rsidRPr="00DD4A6B">
        <w:t>14 de Mayo del 2019</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DD4A6B" w:rsidRPr="00DD4A6B" w:rsidRDefault="00DD4A6B" w:rsidP="00DD4A6B">
      <w:pPr>
        <w:tabs>
          <w:tab w:val="center" w:pos="5314"/>
          <w:tab w:val="left" w:pos="9577"/>
        </w:tabs>
        <w:spacing w:after="0"/>
        <w:ind w:left="1004"/>
        <w:jc w:val="both"/>
        <w:rPr>
          <w:bCs/>
          <w:lang w:val="es-ES"/>
        </w:rPr>
      </w:pPr>
      <w:r w:rsidRPr="00DD4A6B">
        <w:rPr>
          <w:bCs/>
          <w:lang w:val="es-ES"/>
        </w:rPr>
        <w:t>Presidente Agencia Nacional de Infraestructura –ANI, Dr. Louis Francois Kleyn</w:t>
      </w:r>
    </w:p>
    <w:p w:rsidR="00DD4A6B" w:rsidRDefault="00DD4A6B" w:rsidP="00DD4A6B">
      <w:pPr>
        <w:tabs>
          <w:tab w:val="center" w:pos="5314"/>
          <w:tab w:val="left" w:pos="9577"/>
        </w:tabs>
        <w:spacing w:after="0"/>
        <w:ind w:left="1004"/>
        <w:jc w:val="both"/>
        <w:rPr>
          <w:bCs/>
          <w:lang w:val="es-ES"/>
        </w:rPr>
      </w:pPr>
      <w:r w:rsidRPr="00DD4A6B">
        <w:rPr>
          <w:bCs/>
          <w:lang w:val="es-ES"/>
        </w:rPr>
        <w:t>Ministra de Transporte, Dra. Ángela María Orozco Gómez</w:t>
      </w:r>
    </w:p>
    <w:p w:rsidR="003D0F59" w:rsidRPr="004B4311" w:rsidRDefault="003D0F59" w:rsidP="00DD4A6B">
      <w:pPr>
        <w:pStyle w:val="Prrafodelista"/>
        <w:numPr>
          <w:ilvl w:val="0"/>
          <w:numId w:val="4"/>
        </w:numPr>
        <w:tabs>
          <w:tab w:val="center" w:pos="5314"/>
          <w:tab w:val="left" w:pos="9577"/>
        </w:tabs>
        <w:spacing w:after="0"/>
        <w:ind w:left="993"/>
        <w:jc w:val="both"/>
        <w:rPr>
          <w:bCs/>
        </w:rPr>
      </w:pPr>
      <w:r w:rsidRPr="004B4311">
        <w:rPr>
          <w:b/>
          <w:bCs/>
          <w:lang w:val="es-ES"/>
        </w:rPr>
        <w:t xml:space="preserve">Tema: </w:t>
      </w:r>
      <w:r w:rsidR="00DD4A6B" w:rsidRPr="00DD4A6B">
        <w:rPr>
          <w:bCs/>
        </w:rPr>
        <w:t>Dar respuesta al cuestionario Propuesto</w:t>
      </w:r>
    </w:p>
    <w:p w:rsidR="003D0F59" w:rsidRPr="002E194B" w:rsidRDefault="003D0F59" w:rsidP="00733CB3">
      <w:pPr>
        <w:pStyle w:val="Prrafodelista"/>
        <w:numPr>
          <w:ilvl w:val="0"/>
          <w:numId w:val="4"/>
        </w:numPr>
        <w:tabs>
          <w:tab w:val="center" w:pos="5314"/>
          <w:tab w:val="left" w:pos="9577"/>
        </w:tabs>
        <w:spacing w:after="0"/>
        <w:ind w:left="993"/>
        <w:jc w:val="both"/>
        <w:rPr>
          <w:b/>
          <w:bCs/>
          <w:lang w:val="es-ES"/>
        </w:rPr>
      </w:pPr>
      <w:r w:rsidRPr="002E194B">
        <w:rPr>
          <w:b/>
          <w:bCs/>
          <w:lang w:val="es-ES"/>
        </w:rPr>
        <w:t xml:space="preserve">Citante: </w:t>
      </w:r>
      <w:r w:rsidRPr="003C334D">
        <w:rPr>
          <w:bCs/>
          <w:lang w:val="es-ES"/>
        </w:rPr>
        <w:t xml:space="preserve">H. R. </w:t>
      </w:r>
      <w:r w:rsidR="00DD4A6B" w:rsidRPr="00DD4A6B">
        <w:rPr>
          <w:bCs/>
          <w:lang w:val="es-ES"/>
        </w:rPr>
        <w:t>Buenaventura León León</w:t>
      </w:r>
    </w:p>
    <w:p w:rsidR="003D0F59" w:rsidRDefault="003D0F59" w:rsidP="00273C6C">
      <w:pPr>
        <w:tabs>
          <w:tab w:val="center" w:pos="5314"/>
          <w:tab w:val="left" w:pos="9577"/>
        </w:tabs>
        <w:spacing w:after="0"/>
        <w:jc w:val="both"/>
        <w:rPr>
          <w:b/>
          <w:bCs/>
          <w:lang w:val="es-ES"/>
        </w:rPr>
      </w:pPr>
    </w:p>
    <w:p w:rsidR="003D0F59" w:rsidRPr="002E194B" w:rsidRDefault="003D0F59" w:rsidP="00733CB3">
      <w:pPr>
        <w:pStyle w:val="Prrafodelista"/>
        <w:numPr>
          <w:ilvl w:val="0"/>
          <w:numId w:val="3"/>
        </w:numPr>
        <w:tabs>
          <w:tab w:val="center" w:pos="5314"/>
          <w:tab w:val="left" w:pos="9577"/>
        </w:tabs>
        <w:spacing w:after="0"/>
        <w:jc w:val="both"/>
        <w:rPr>
          <w:b/>
          <w:bCs/>
          <w:lang w:val="es-ES"/>
        </w:rPr>
      </w:pPr>
      <w:r w:rsidRPr="005B024D">
        <w:t xml:space="preserve">Proposición No. </w:t>
      </w:r>
      <w:r w:rsidR="00733CB3">
        <w:t>2</w:t>
      </w:r>
      <w:r>
        <w:t>2</w:t>
      </w:r>
      <w:r w:rsidRPr="005B024D">
        <w:t xml:space="preserve"> (2018 - 2019).</w:t>
      </w:r>
      <w:r>
        <w:t xml:space="preserve">  -  </w:t>
      </w:r>
      <w:r w:rsidRPr="005B024D">
        <w:rPr>
          <w:b/>
        </w:rPr>
        <w:t>Estado</w:t>
      </w:r>
      <w:r w:rsidRPr="005B024D">
        <w:t xml:space="preserve">: </w:t>
      </w:r>
      <w:r>
        <w:t xml:space="preserve"> Realizada </w:t>
      </w:r>
      <w:r w:rsidR="00733CB3" w:rsidRPr="00733CB3">
        <w:t>27 de Marzo del 2019</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w:t>
      </w:r>
    </w:p>
    <w:p w:rsidR="00733CB3" w:rsidRPr="004B4311" w:rsidRDefault="00733CB3" w:rsidP="00733CB3">
      <w:pPr>
        <w:tabs>
          <w:tab w:val="center" w:pos="5314"/>
          <w:tab w:val="left" w:pos="9577"/>
        </w:tabs>
        <w:spacing w:after="0"/>
        <w:ind w:left="1004"/>
        <w:jc w:val="both"/>
        <w:rPr>
          <w:bCs/>
          <w:lang w:val="es-ES"/>
        </w:rPr>
      </w:pPr>
      <w:r w:rsidRPr="00733CB3">
        <w:rPr>
          <w:bCs/>
          <w:lang w:val="es-ES"/>
        </w:rPr>
        <w:t>Ministro de Defensa Nacional, Dr. Guillermo Botero Nieto</w:t>
      </w:r>
    </w:p>
    <w:p w:rsidR="003D0F59" w:rsidRDefault="003D0F59" w:rsidP="003D0F59">
      <w:pPr>
        <w:tabs>
          <w:tab w:val="center" w:pos="5314"/>
          <w:tab w:val="left" w:pos="9577"/>
        </w:tabs>
        <w:spacing w:after="0"/>
        <w:ind w:left="1004"/>
        <w:jc w:val="both"/>
        <w:rPr>
          <w:bCs/>
          <w:lang w:val="es-ES"/>
        </w:rPr>
      </w:pP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733CB3" w:rsidRPr="00733CB3" w:rsidRDefault="00733CB3" w:rsidP="00733CB3">
      <w:pPr>
        <w:tabs>
          <w:tab w:val="center" w:pos="5314"/>
          <w:tab w:val="left" w:pos="9577"/>
        </w:tabs>
        <w:spacing w:after="0"/>
        <w:ind w:left="1004"/>
        <w:jc w:val="both"/>
        <w:rPr>
          <w:bCs/>
          <w:lang w:val="es-ES"/>
        </w:rPr>
      </w:pPr>
      <w:r w:rsidRPr="00733CB3">
        <w:rPr>
          <w:bCs/>
          <w:lang w:val="es-ES"/>
        </w:rPr>
        <w:t>Comandante del Ejército Nacional, MG. Nicacio Martínez Espinel</w:t>
      </w:r>
    </w:p>
    <w:p w:rsidR="003D0F59" w:rsidRDefault="00733CB3" w:rsidP="00733CB3">
      <w:pPr>
        <w:tabs>
          <w:tab w:val="center" w:pos="5314"/>
          <w:tab w:val="left" w:pos="9577"/>
        </w:tabs>
        <w:spacing w:after="0"/>
        <w:ind w:left="1004"/>
        <w:jc w:val="both"/>
        <w:rPr>
          <w:bCs/>
          <w:lang w:val="es-ES"/>
        </w:rPr>
      </w:pPr>
      <w:r w:rsidRPr="00733CB3">
        <w:rPr>
          <w:bCs/>
          <w:lang w:val="es-ES"/>
        </w:rPr>
        <w:t>Director General Policía Nacional, MG. Oscar Atehortua Duque</w:t>
      </w:r>
    </w:p>
    <w:p w:rsidR="003D0F59" w:rsidRPr="004B4311" w:rsidRDefault="003D0F59" w:rsidP="00733CB3">
      <w:pPr>
        <w:pStyle w:val="Prrafodelista"/>
        <w:numPr>
          <w:ilvl w:val="0"/>
          <w:numId w:val="4"/>
        </w:numPr>
        <w:tabs>
          <w:tab w:val="center" w:pos="5314"/>
          <w:tab w:val="left" w:pos="9577"/>
        </w:tabs>
        <w:spacing w:after="0"/>
        <w:ind w:left="993"/>
        <w:jc w:val="both"/>
        <w:rPr>
          <w:bCs/>
        </w:rPr>
      </w:pPr>
      <w:r w:rsidRPr="004B4311">
        <w:rPr>
          <w:b/>
          <w:bCs/>
          <w:lang w:val="es-ES"/>
        </w:rPr>
        <w:t xml:space="preserve">Tema: </w:t>
      </w:r>
      <w:r w:rsidR="00733CB3" w:rsidRPr="00733CB3">
        <w:rPr>
          <w:bCs/>
        </w:rPr>
        <w:t>Dar respuesta a los cuestionarios sobre las extorsiones y disidencias de las Farc en el Departamento de Huila y otros Departamentos</w:t>
      </w:r>
    </w:p>
    <w:p w:rsidR="003D0F59" w:rsidRPr="002E194B" w:rsidRDefault="003D0F59" w:rsidP="00733CB3">
      <w:pPr>
        <w:pStyle w:val="Prrafodelista"/>
        <w:numPr>
          <w:ilvl w:val="0"/>
          <w:numId w:val="4"/>
        </w:numPr>
        <w:tabs>
          <w:tab w:val="center" w:pos="5314"/>
          <w:tab w:val="left" w:pos="9577"/>
        </w:tabs>
        <w:spacing w:after="0"/>
        <w:ind w:left="993"/>
        <w:jc w:val="both"/>
        <w:rPr>
          <w:b/>
          <w:bCs/>
          <w:lang w:val="es-ES"/>
        </w:rPr>
      </w:pPr>
      <w:r w:rsidRPr="002E194B">
        <w:rPr>
          <w:b/>
          <w:bCs/>
          <w:lang w:val="es-ES"/>
        </w:rPr>
        <w:t>Citante</w:t>
      </w:r>
      <w:r>
        <w:rPr>
          <w:b/>
          <w:bCs/>
          <w:lang w:val="es-ES"/>
        </w:rPr>
        <w:t>s</w:t>
      </w:r>
      <w:r w:rsidRPr="002E194B">
        <w:rPr>
          <w:b/>
          <w:bCs/>
          <w:lang w:val="es-ES"/>
        </w:rPr>
        <w:t xml:space="preserve">: </w:t>
      </w:r>
      <w:r w:rsidRPr="003C334D">
        <w:rPr>
          <w:bCs/>
          <w:lang w:val="es-ES"/>
        </w:rPr>
        <w:t xml:space="preserve">HH. RR. </w:t>
      </w:r>
      <w:r w:rsidR="00733CB3" w:rsidRPr="00733CB3">
        <w:rPr>
          <w:bCs/>
          <w:lang w:val="es-ES"/>
        </w:rPr>
        <w:t>Julio César Triana Quintero, Elbert Díaz Lozano, Julián Peinado Ramírez, Luis Alberto Albán Urbano, Andrés David Calle Aguas</w:t>
      </w:r>
    </w:p>
    <w:p w:rsidR="003D0F59" w:rsidRDefault="003D0F59" w:rsidP="00273C6C">
      <w:pPr>
        <w:tabs>
          <w:tab w:val="center" w:pos="5314"/>
          <w:tab w:val="left" w:pos="9577"/>
        </w:tabs>
        <w:spacing w:after="0"/>
        <w:jc w:val="both"/>
        <w:rPr>
          <w:b/>
          <w:bCs/>
          <w:lang w:val="es-ES"/>
        </w:rPr>
      </w:pPr>
    </w:p>
    <w:p w:rsidR="003D0F59" w:rsidRPr="002E194B" w:rsidRDefault="003D0F59" w:rsidP="00A8740E">
      <w:pPr>
        <w:pStyle w:val="Prrafodelista"/>
        <w:numPr>
          <w:ilvl w:val="0"/>
          <w:numId w:val="3"/>
        </w:numPr>
        <w:tabs>
          <w:tab w:val="center" w:pos="5314"/>
          <w:tab w:val="left" w:pos="9577"/>
        </w:tabs>
        <w:spacing w:after="0"/>
        <w:jc w:val="both"/>
        <w:rPr>
          <w:b/>
          <w:bCs/>
          <w:lang w:val="es-ES"/>
        </w:rPr>
      </w:pPr>
      <w:r w:rsidRPr="005B024D">
        <w:t xml:space="preserve">Proposición No. </w:t>
      </w:r>
      <w:r>
        <w:t>2</w:t>
      </w:r>
      <w:r w:rsidR="00A8740E">
        <w:t>3</w:t>
      </w:r>
      <w:r w:rsidRPr="005B024D">
        <w:t xml:space="preserve"> (2018 - 2019).</w:t>
      </w:r>
      <w:r>
        <w:t xml:space="preserve">  -  </w:t>
      </w:r>
      <w:r w:rsidRPr="005B024D">
        <w:rPr>
          <w:b/>
        </w:rPr>
        <w:t>Estado</w:t>
      </w:r>
      <w:r w:rsidRPr="005B024D">
        <w:t xml:space="preserve">: </w:t>
      </w:r>
      <w:r>
        <w:t xml:space="preserve"> </w:t>
      </w:r>
      <w:r w:rsidR="00A8740E" w:rsidRPr="00A8740E">
        <w:t>Pendiente Fecha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A8740E" w:rsidRPr="00A8740E" w:rsidRDefault="00A8740E" w:rsidP="00A8740E">
      <w:pPr>
        <w:tabs>
          <w:tab w:val="center" w:pos="5314"/>
          <w:tab w:val="left" w:pos="9577"/>
        </w:tabs>
        <w:spacing w:after="0"/>
        <w:ind w:left="1004"/>
        <w:jc w:val="both"/>
        <w:rPr>
          <w:bCs/>
          <w:lang w:val="es-ES"/>
        </w:rPr>
      </w:pPr>
      <w:r w:rsidRPr="00A8740E">
        <w:rPr>
          <w:bCs/>
          <w:lang w:val="es-ES"/>
        </w:rPr>
        <w:t>Ministro de Salud y Protección Social, Dr. Juan Pablo Uribe Restrepo</w:t>
      </w:r>
    </w:p>
    <w:p w:rsidR="00A8740E" w:rsidRPr="00A8740E" w:rsidRDefault="00A8740E" w:rsidP="00A8740E">
      <w:pPr>
        <w:tabs>
          <w:tab w:val="center" w:pos="5314"/>
          <w:tab w:val="left" w:pos="9577"/>
        </w:tabs>
        <w:spacing w:after="0"/>
        <w:ind w:left="1004"/>
        <w:jc w:val="both"/>
        <w:rPr>
          <w:bCs/>
          <w:lang w:val="es-ES"/>
        </w:rPr>
      </w:pPr>
      <w:r w:rsidRPr="00A8740E">
        <w:rPr>
          <w:bCs/>
          <w:lang w:val="es-ES"/>
        </w:rPr>
        <w:t>Superintendente Nacional de Salud, Dr. Fabio Aristizabal Ángel</w:t>
      </w:r>
    </w:p>
    <w:p w:rsidR="00A8740E" w:rsidRPr="00A8740E" w:rsidRDefault="00A8740E" w:rsidP="00A8740E">
      <w:pPr>
        <w:tabs>
          <w:tab w:val="center" w:pos="5314"/>
          <w:tab w:val="left" w:pos="9577"/>
        </w:tabs>
        <w:spacing w:after="0"/>
        <w:ind w:left="1004"/>
        <w:jc w:val="both"/>
        <w:rPr>
          <w:bCs/>
          <w:lang w:val="es-ES"/>
        </w:rPr>
      </w:pPr>
      <w:r w:rsidRPr="00A8740E">
        <w:rPr>
          <w:bCs/>
          <w:lang w:val="es-ES"/>
        </w:rPr>
        <w:t>Gerente del Hospital San José de Guaduas, Dra. Nohora Amparo Cortés Ávila.</w:t>
      </w:r>
    </w:p>
    <w:p w:rsidR="00A8740E" w:rsidRDefault="00A8740E" w:rsidP="00A8740E">
      <w:pPr>
        <w:tabs>
          <w:tab w:val="center" w:pos="5314"/>
          <w:tab w:val="left" w:pos="9577"/>
        </w:tabs>
        <w:spacing w:after="0"/>
        <w:ind w:left="1004"/>
        <w:jc w:val="both"/>
        <w:rPr>
          <w:bCs/>
          <w:lang w:val="es-ES"/>
        </w:rPr>
      </w:pPr>
      <w:r w:rsidRPr="00A8740E">
        <w:rPr>
          <w:bCs/>
          <w:lang w:val="es-ES"/>
        </w:rPr>
        <w:t>Gerente Hospital Salazar de Villeta, Dra. Aixa Jovana Cifuentes Beltrán.</w:t>
      </w:r>
    </w:p>
    <w:p w:rsidR="003D0F59" w:rsidRPr="004B4311" w:rsidRDefault="003D0F59" w:rsidP="00A8740E">
      <w:pPr>
        <w:pStyle w:val="Prrafodelista"/>
        <w:numPr>
          <w:ilvl w:val="0"/>
          <w:numId w:val="4"/>
        </w:numPr>
        <w:tabs>
          <w:tab w:val="center" w:pos="5314"/>
          <w:tab w:val="left" w:pos="9577"/>
        </w:tabs>
        <w:spacing w:after="0"/>
        <w:ind w:left="1068"/>
        <w:jc w:val="both"/>
        <w:rPr>
          <w:bCs/>
        </w:rPr>
      </w:pPr>
      <w:r w:rsidRPr="004B4311">
        <w:rPr>
          <w:b/>
          <w:bCs/>
          <w:lang w:val="es-ES"/>
        </w:rPr>
        <w:t xml:space="preserve">Tema: </w:t>
      </w:r>
      <w:r w:rsidR="00A8740E" w:rsidRPr="00A8740E">
        <w:rPr>
          <w:bCs/>
        </w:rPr>
        <w:t>Dar respuesta al cuestionario sobre el régimen De Salud</w:t>
      </w:r>
    </w:p>
    <w:p w:rsidR="003D0F59" w:rsidRPr="002E194B" w:rsidRDefault="003D0F59" w:rsidP="00A8740E">
      <w:pPr>
        <w:pStyle w:val="Prrafodelista"/>
        <w:numPr>
          <w:ilvl w:val="0"/>
          <w:numId w:val="4"/>
        </w:numPr>
        <w:tabs>
          <w:tab w:val="center" w:pos="5314"/>
          <w:tab w:val="left" w:pos="9577"/>
        </w:tabs>
        <w:spacing w:after="0"/>
        <w:ind w:left="1068"/>
        <w:jc w:val="both"/>
        <w:rPr>
          <w:b/>
          <w:bCs/>
          <w:lang w:val="es-ES"/>
        </w:rPr>
      </w:pPr>
      <w:r w:rsidRPr="002E194B">
        <w:rPr>
          <w:b/>
          <w:bCs/>
          <w:lang w:val="es-ES"/>
        </w:rPr>
        <w:t>Citante</w:t>
      </w:r>
      <w:r>
        <w:rPr>
          <w:b/>
          <w:bCs/>
          <w:lang w:val="es-ES"/>
        </w:rPr>
        <w:t>s</w:t>
      </w:r>
      <w:r w:rsidRPr="002E194B">
        <w:rPr>
          <w:b/>
          <w:bCs/>
          <w:lang w:val="es-ES"/>
        </w:rPr>
        <w:t xml:space="preserve">: </w:t>
      </w:r>
      <w:r w:rsidRPr="003C334D">
        <w:rPr>
          <w:bCs/>
          <w:lang w:val="es-ES"/>
        </w:rPr>
        <w:t xml:space="preserve">H. R. </w:t>
      </w:r>
      <w:r w:rsidR="00A8740E" w:rsidRPr="00A8740E">
        <w:rPr>
          <w:bCs/>
          <w:lang w:val="es-ES"/>
        </w:rPr>
        <w:t>Buenaventura León León</w:t>
      </w:r>
    </w:p>
    <w:p w:rsidR="003D0F59" w:rsidRDefault="003D0F59" w:rsidP="00273C6C">
      <w:pPr>
        <w:tabs>
          <w:tab w:val="center" w:pos="5314"/>
          <w:tab w:val="left" w:pos="9577"/>
        </w:tabs>
        <w:spacing w:after="0"/>
        <w:jc w:val="both"/>
        <w:rPr>
          <w:b/>
          <w:bCs/>
          <w:lang w:val="es-ES"/>
        </w:rPr>
      </w:pPr>
    </w:p>
    <w:p w:rsidR="003D0F59" w:rsidRPr="002E194B" w:rsidRDefault="003D0F59" w:rsidP="00C74E9A">
      <w:pPr>
        <w:pStyle w:val="Prrafodelista"/>
        <w:numPr>
          <w:ilvl w:val="0"/>
          <w:numId w:val="3"/>
        </w:numPr>
        <w:tabs>
          <w:tab w:val="center" w:pos="5314"/>
          <w:tab w:val="left" w:pos="9577"/>
        </w:tabs>
        <w:spacing w:after="0"/>
        <w:jc w:val="both"/>
        <w:rPr>
          <w:b/>
          <w:bCs/>
          <w:lang w:val="es-ES"/>
        </w:rPr>
      </w:pPr>
      <w:r w:rsidRPr="005B024D">
        <w:t xml:space="preserve">Proposición No. </w:t>
      </w:r>
      <w:r>
        <w:t>2</w:t>
      </w:r>
      <w:r w:rsidR="00C74E9A">
        <w:t>4</w:t>
      </w:r>
      <w:r w:rsidRPr="005B024D">
        <w:t xml:space="preserve"> (2018 - 2019).</w:t>
      </w:r>
      <w:r>
        <w:t xml:space="preserve">  -  </w:t>
      </w:r>
      <w:r w:rsidRPr="005B024D">
        <w:rPr>
          <w:b/>
        </w:rPr>
        <w:t>Estado</w:t>
      </w:r>
      <w:r w:rsidRPr="005B024D">
        <w:t xml:space="preserve">: </w:t>
      </w:r>
      <w:r>
        <w:t xml:space="preserve"> </w:t>
      </w:r>
      <w:r w:rsidR="00C74E9A" w:rsidRPr="00C74E9A">
        <w:t>Pendiente Fecha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C74E9A" w:rsidRPr="00C74E9A" w:rsidRDefault="00C74E9A" w:rsidP="00C74E9A">
      <w:pPr>
        <w:tabs>
          <w:tab w:val="center" w:pos="5314"/>
          <w:tab w:val="left" w:pos="9577"/>
        </w:tabs>
        <w:spacing w:after="0"/>
        <w:ind w:left="1004"/>
        <w:jc w:val="both"/>
        <w:rPr>
          <w:bCs/>
          <w:lang w:val="es-ES"/>
        </w:rPr>
      </w:pPr>
      <w:r w:rsidRPr="00C74E9A">
        <w:rPr>
          <w:bCs/>
          <w:lang w:val="es-ES"/>
        </w:rPr>
        <w:t>Alto Consejero para el Posconflicto, DDHH y Seguridad, Dr. Emilio José Archila Peñalosa</w:t>
      </w:r>
    </w:p>
    <w:p w:rsidR="00C74E9A" w:rsidRDefault="00C74E9A" w:rsidP="00C74E9A">
      <w:pPr>
        <w:tabs>
          <w:tab w:val="center" w:pos="5314"/>
          <w:tab w:val="left" w:pos="9577"/>
        </w:tabs>
        <w:spacing w:after="0"/>
        <w:ind w:left="1004"/>
        <w:jc w:val="both"/>
        <w:rPr>
          <w:bCs/>
          <w:lang w:val="es-ES"/>
        </w:rPr>
      </w:pPr>
      <w:r w:rsidRPr="00C74E9A">
        <w:rPr>
          <w:bCs/>
          <w:lang w:val="es-ES"/>
        </w:rPr>
        <w:t>Director de la Agencia de Renovación del Territorio, Dr. Juan Carlos Zambrano Arciniegas</w:t>
      </w:r>
    </w:p>
    <w:p w:rsidR="003D0F59" w:rsidRPr="004B4311" w:rsidRDefault="003D0F59" w:rsidP="00C74E9A">
      <w:pPr>
        <w:pStyle w:val="Prrafodelista"/>
        <w:numPr>
          <w:ilvl w:val="0"/>
          <w:numId w:val="4"/>
        </w:numPr>
        <w:tabs>
          <w:tab w:val="center" w:pos="5314"/>
          <w:tab w:val="left" w:pos="9577"/>
        </w:tabs>
        <w:spacing w:after="0"/>
        <w:ind w:left="1068"/>
        <w:jc w:val="both"/>
        <w:rPr>
          <w:bCs/>
        </w:rPr>
      </w:pPr>
      <w:r w:rsidRPr="004B4311">
        <w:rPr>
          <w:b/>
          <w:bCs/>
          <w:lang w:val="es-ES"/>
        </w:rPr>
        <w:t xml:space="preserve">Tema: </w:t>
      </w:r>
      <w:r w:rsidR="00C74E9A" w:rsidRPr="00C74E9A">
        <w:rPr>
          <w:bCs/>
        </w:rPr>
        <w:t>Implementación, avance, cobertura, y metodología de los programas de desarrollo con enfoque territorial</w:t>
      </w:r>
    </w:p>
    <w:p w:rsidR="003D0F59" w:rsidRPr="002E194B" w:rsidRDefault="003D0F59" w:rsidP="00C74E9A">
      <w:pPr>
        <w:pStyle w:val="Prrafodelista"/>
        <w:numPr>
          <w:ilvl w:val="0"/>
          <w:numId w:val="4"/>
        </w:numPr>
        <w:tabs>
          <w:tab w:val="center" w:pos="5314"/>
          <w:tab w:val="left" w:pos="9577"/>
        </w:tabs>
        <w:spacing w:after="0"/>
        <w:ind w:left="1068"/>
        <w:jc w:val="both"/>
        <w:rPr>
          <w:b/>
          <w:bCs/>
          <w:lang w:val="es-ES"/>
        </w:rPr>
      </w:pPr>
      <w:r w:rsidRPr="002E194B">
        <w:rPr>
          <w:b/>
          <w:bCs/>
          <w:lang w:val="es-ES"/>
        </w:rPr>
        <w:t>Citante</w:t>
      </w:r>
      <w:r>
        <w:rPr>
          <w:b/>
          <w:bCs/>
          <w:lang w:val="es-ES"/>
        </w:rPr>
        <w:t>s</w:t>
      </w:r>
      <w:r w:rsidRPr="002E194B">
        <w:rPr>
          <w:b/>
          <w:bCs/>
          <w:lang w:val="es-ES"/>
        </w:rPr>
        <w:t xml:space="preserve">: </w:t>
      </w:r>
      <w:r w:rsidRPr="003C334D">
        <w:rPr>
          <w:bCs/>
          <w:lang w:val="es-ES"/>
        </w:rPr>
        <w:t xml:space="preserve">HH. RR. </w:t>
      </w:r>
      <w:r w:rsidR="00C74E9A" w:rsidRPr="00C74E9A">
        <w:rPr>
          <w:bCs/>
          <w:lang w:val="es-ES"/>
        </w:rPr>
        <w:t>Harry Giovanny González García, Julián Peinado Ramírez</w:t>
      </w:r>
    </w:p>
    <w:p w:rsidR="003D0F59" w:rsidRDefault="003D0F59" w:rsidP="00273C6C">
      <w:pPr>
        <w:tabs>
          <w:tab w:val="center" w:pos="5314"/>
          <w:tab w:val="left" w:pos="9577"/>
        </w:tabs>
        <w:spacing w:after="0"/>
        <w:jc w:val="both"/>
        <w:rPr>
          <w:b/>
          <w:bCs/>
          <w:lang w:val="es-ES"/>
        </w:rPr>
      </w:pPr>
    </w:p>
    <w:p w:rsidR="003D0F59" w:rsidRPr="002E194B" w:rsidRDefault="003D0F59" w:rsidP="00AA39FC">
      <w:pPr>
        <w:pStyle w:val="Prrafodelista"/>
        <w:numPr>
          <w:ilvl w:val="0"/>
          <w:numId w:val="3"/>
        </w:numPr>
        <w:tabs>
          <w:tab w:val="center" w:pos="5314"/>
          <w:tab w:val="left" w:pos="9577"/>
        </w:tabs>
        <w:spacing w:after="0"/>
        <w:jc w:val="both"/>
        <w:rPr>
          <w:b/>
          <w:bCs/>
          <w:lang w:val="es-ES"/>
        </w:rPr>
      </w:pPr>
      <w:r w:rsidRPr="005B024D">
        <w:t xml:space="preserve">Proposición No. </w:t>
      </w:r>
      <w:r>
        <w:t>2</w:t>
      </w:r>
      <w:r w:rsidR="00AA39FC">
        <w:t>5</w:t>
      </w:r>
      <w:r w:rsidRPr="005B024D">
        <w:t xml:space="preserve"> (2018 - 2019).</w:t>
      </w:r>
      <w:r>
        <w:t xml:space="preserve">  -  </w:t>
      </w:r>
      <w:r w:rsidRPr="005B024D">
        <w:rPr>
          <w:b/>
        </w:rPr>
        <w:t>Estado</w:t>
      </w:r>
      <w:r w:rsidRPr="005B024D">
        <w:t xml:space="preserve">: </w:t>
      </w:r>
      <w:r>
        <w:t xml:space="preserve"> Realizada </w:t>
      </w:r>
      <w:r w:rsidR="00AA39FC" w:rsidRPr="00AA39FC">
        <w:t>10 de Abril del 2019</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AA39FC" w:rsidRPr="00AA39FC" w:rsidRDefault="00AA39FC" w:rsidP="00AA39FC">
      <w:pPr>
        <w:tabs>
          <w:tab w:val="center" w:pos="5314"/>
          <w:tab w:val="left" w:pos="9577"/>
        </w:tabs>
        <w:spacing w:after="0"/>
        <w:ind w:left="1004"/>
        <w:jc w:val="both"/>
        <w:rPr>
          <w:bCs/>
          <w:lang w:val="es-ES"/>
        </w:rPr>
      </w:pPr>
      <w:r w:rsidRPr="00AA39FC">
        <w:rPr>
          <w:bCs/>
          <w:lang w:val="es-ES"/>
        </w:rPr>
        <w:t>Ministro de Defensa Nacional, Dr. Guillermo Botero Nieto</w:t>
      </w:r>
    </w:p>
    <w:p w:rsidR="00AA39FC" w:rsidRPr="00AA39FC" w:rsidRDefault="00AA39FC" w:rsidP="00AA39FC">
      <w:pPr>
        <w:tabs>
          <w:tab w:val="center" w:pos="5314"/>
          <w:tab w:val="left" w:pos="9577"/>
        </w:tabs>
        <w:spacing w:after="0"/>
        <w:ind w:left="1004"/>
        <w:jc w:val="both"/>
        <w:rPr>
          <w:bCs/>
          <w:lang w:val="es-ES"/>
        </w:rPr>
      </w:pPr>
      <w:r w:rsidRPr="00AA39FC">
        <w:rPr>
          <w:bCs/>
          <w:lang w:val="es-ES"/>
        </w:rPr>
        <w:t>Ministro de Ambiente y Desarrollo Sostenible, Dr. Ricardo José Lozano Picón</w:t>
      </w:r>
    </w:p>
    <w:p w:rsidR="00AA39FC" w:rsidRPr="00AA39FC" w:rsidRDefault="00AA39FC" w:rsidP="00AA39FC">
      <w:pPr>
        <w:tabs>
          <w:tab w:val="center" w:pos="5314"/>
          <w:tab w:val="left" w:pos="9577"/>
        </w:tabs>
        <w:spacing w:after="0"/>
        <w:ind w:left="1004"/>
        <w:jc w:val="both"/>
        <w:rPr>
          <w:bCs/>
          <w:lang w:val="es-ES"/>
        </w:rPr>
      </w:pPr>
      <w:r w:rsidRPr="00AA39FC">
        <w:rPr>
          <w:bCs/>
          <w:lang w:val="es-ES"/>
        </w:rPr>
        <w:t>Directora General de Parques Nacionales Naturales de Colombia, Dra. Julia Miranda Londoño,</w:t>
      </w:r>
    </w:p>
    <w:p w:rsidR="00AA39FC" w:rsidRPr="00AA39FC" w:rsidRDefault="00AA39FC" w:rsidP="00AA39FC">
      <w:pPr>
        <w:tabs>
          <w:tab w:val="center" w:pos="5314"/>
          <w:tab w:val="left" w:pos="9577"/>
        </w:tabs>
        <w:spacing w:after="0"/>
        <w:ind w:left="1004"/>
        <w:jc w:val="both"/>
        <w:rPr>
          <w:bCs/>
          <w:lang w:val="es-ES"/>
        </w:rPr>
      </w:pPr>
      <w:r w:rsidRPr="00AA39FC">
        <w:rPr>
          <w:bCs/>
          <w:lang w:val="es-ES"/>
        </w:rPr>
        <w:t>Director Corporación para el Desarrollo Sostenible del Norte y el Oriente Amazónico, Dr. Cesar Humberto Meléndez S.</w:t>
      </w:r>
    </w:p>
    <w:p w:rsidR="00AA39FC" w:rsidRDefault="00AA39FC" w:rsidP="00AA39FC">
      <w:pPr>
        <w:tabs>
          <w:tab w:val="center" w:pos="5314"/>
          <w:tab w:val="left" w:pos="9577"/>
        </w:tabs>
        <w:spacing w:after="0"/>
        <w:ind w:left="1004"/>
        <w:jc w:val="both"/>
        <w:rPr>
          <w:bCs/>
          <w:lang w:val="es-ES"/>
        </w:rPr>
      </w:pPr>
      <w:r w:rsidRPr="00AA39FC">
        <w:rPr>
          <w:bCs/>
          <w:lang w:val="es-ES"/>
        </w:rPr>
        <w:t>Director Corporación para el Desarrollo Sostenible del Sur de la Amazonia, Dr. Luis Alexander Mejía Bustos</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AA39FC" w:rsidRPr="00AA39FC" w:rsidRDefault="00AA39FC" w:rsidP="00AA39FC">
      <w:pPr>
        <w:tabs>
          <w:tab w:val="center" w:pos="5314"/>
          <w:tab w:val="left" w:pos="9577"/>
        </w:tabs>
        <w:spacing w:after="0"/>
        <w:ind w:left="1004"/>
        <w:jc w:val="both"/>
        <w:rPr>
          <w:bCs/>
          <w:lang w:val="es-ES"/>
        </w:rPr>
      </w:pPr>
      <w:r w:rsidRPr="00AA39FC">
        <w:rPr>
          <w:bCs/>
          <w:lang w:val="es-ES"/>
        </w:rPr>
        <w:t>Defensor del Pueblo, Dr. Carlos Alfonso Negret Mosquera</w:t>
      </w:r>
    </w:p>
    <w:p w:rsidR="00AA39FC" w:rsidRPr="00AA39FC" w:rsidRDefault="00AA39FC" w:rsidP="00AA39FC">
      <w:pPr>
        <w:tabs>
          <w:tab w:val="center" w:pos="5314"/>
          <w:tab w:val="left" w:pos="9577"/>
        </w:tabs>
        <w:spacing w:after="0"/>
        <w:ind w:left="1004"/>
        <w:jc w:val="both"/>
        <w:rPr>
          <w:bCs/>
          <w:lang w:val="es-ES"/>
        </w:rPr>
      </w:pPr>
      <w:r w:rsidRPr="00AA39FC">
        <w:rPr>
          <w:bCs/>
          <w:lang w:val="es-ES"/>
        </w:rPr>
        <w:t>Procurador General de la Nación, Dr. Fernando Carrillo Flórez</w:t>
      </w:r>
    </w:p>
    <w:p w:rsidR="00AA39FC" w:rsidRPr="00AA39FC" w:rsidRDefault="00AA39FC" w:rsidP="00AA39FC">
      <w:pPr>
        <w:tabs>
          <w:tab w:val="center" w:pos="5314"/>
          <w:tab w:val="left" w:pos="9577"/>
        </w:tabs>
        <w:spacing w:after="0"/>
        <w:ind w:left="1004"/>
        <w:jc w:val="both"/>
        <w:rPr>
          <w:bCs/>
          <w:lang w:val="es-ES"/>
        </w:rPr>
      </w:pPr>
      <w:r w:rsidRPr="00AA39FC">
        <w:rPr>
          <w:bCs/>
          <w:lang w:val="es-ES"/>
        </w:rPr>
        <w:t>Gobernadora del Departamento del Meta, Dra. Marcela Amaya García</w:t>
      </w:r>
    </w:p>
    <w:p w:rsidR="00AA39FC" w:rsidRPr="00AA39FC" w:rsidRDefault="00AA39FC" w:rsidP="00AA39FC">
      <w:pPr>
        <w:tabs>
          <w:tab w:val="center" w:pos="5314"/>
          <w:tab w:val="left" w:pos="9577"/>
        </w:tabs>
        <w:spacing w:after="0"/>
        <w:ind w:left="1004"/>
        <w:jc w:val="both"/>
        <w:rPr>
          <w:bCs/>
          <w:lang w:val="es-ES"/>
        </w:rPr>
      </w:pPr>
      <w:r w:rsidRPr="00AA39FC">
        <w:rPr>
          <w:bCs/>
          <w:lang w:val="es-ES"/>
        </w:rPr>
        <w:t>Gobernadora del Departamento del Putumayo, Dra. Sorrel Aroca Rodríguez.</w:t>
      </w:r>
    </w:p>
    <w:p w:rsidR="00AA39FC" w:rsidRPr="00AA39FC" w:rsidRDefault="00AA39FC" w:rsidP="00AA39FC">
      <w:pPr>
        <w:tabs>
          <w:tab w:val="center" w:pos="5314"/>
          <w:tab w:val="left" w:pos="9577"/>
        </w:tabs>
        <w:spacing w:after="0"/>
        <w:ind w:left="1004"/>
        <w:jc w:val="both"/>
        <w:rPr>
          <w:bCs/>
          <w:lang w:val="es-ES"/>
        </w:rPr>
      </w:pPr>
      <w:r w:rsidRPr="00AA39FC">
        <w:rPr>
          <w:bCs/>
          <w:lang w:val="es-ES"/>
        </w:rPr>
        <w:t xml:space="preserve">Gobernador del Departamento del Caquetá, Dr. Álvaro Pacheco Álvarez  </w:t>
      </w:r>
    </w:p>
    <w:p w:rsidR="00AA39FC" w:rsidRDefault="00AA39FC" w:rsidP="00AA39FC">
      <w:pPr>
        <w:tabs>
          <w:tab w:val="center" w:pos="5314"/>
          <w:tab w:val="left" w:pos="9577"/>
        </w:tabs>
        <w:spacing w:after="0"/>
        <w:ind w:left="1004"/>
        <w:jc w:val="both"/>
        <w:rPr>
          <w:bCs/>
          <w:lang w:val="es-ES"/>
        </w:rPr>
      </w:pPr>
      <w:r w:rsidRPr="00AA39FC">
        <w:rPr>
          <w:bCs/>
          <w:lang w:val="es-ES"/>
        </w:rPr>
        <w:t>Gobernador del Departamento del Guaviare, Dr. Nebio Echeverry Cadavid</w:t>
      </w:r>
    </w:p>
    <w:p w:rsidR="003D0F59" w:rsidRPr="004B4311" w:rsidRDefault="003D0F59" w:rsidP="00AA39FC">
      <w:pPr>
        <w:pStyle w:val="Prrafodelista"/>
        <w:numPr>
          <w:ilvl w:val="0"/>
          <w:numId w:val="4"/>
        </w:numPr>
        <w:tabs>
          <w:tab w:val="center" w:pos="5314"/>
          <w:tab w:val="left" w:pos="9577"/>
        </w:tabs>
        <w:spacing w:after="0"/>
        <w:ind w:left="1068"/>
        <w:jc w:val="both"/>
        <w:rPr>
          <w:bCs/>
        </w:rPr>
      </w:pPr>
      <w:r w:rsidRPr="004B4311">
        <w:rPr>
          <w:b/>
          <w:bCs/>
          <w:lang w:val="es-ES"/>
        </w:rPr>
        <w:t xml:space="preserve">Tema: </w:t>
      </w:r>
      <w:r w:rsidR="00AA39FC" w:rsidRPr="00AA39FC">
        <w:rPr>
          <w:bCs/>
        </w:rPr>
        <w:t>Deforestación en Colombia.</w:t>
      </w:r>
    </w:p>
    <w:p w:rsidR="003D0F59" w:rsidRPr="002E194B" w:rsidRDefault="003D0F59" w:rsidP="00AA39FC">
      <w:pPr>
        <w:pStyle w:val="Prrafodelista"/>
        <w:numPr>
          <w:ilvl w:val="0"/>
          <w:numId w:val="4"/>
        </w:numPr>
        <w:tabs>
          <w:tab w:val="center" w:pos="5314"/>
          <w:tab w:val="left" w:pos="9577"/>
        </w:tabs>
        <w:spacing w:after="0"/>
        <w:ind w:left="1068"/>
        <w:jc w:val="both"/>
        <w:rPr>
          <w:b/>
          <w:bCs/>
          <w:lang w:val="es-ES"/>
        </w:rPr>
      </w:pPr>
      <w:r w:rsidRPr="002E194B">
        <w:rPr>
          <w:b/>
          <w:bCs/>
          <w:lang w:val="es-ES"/>
        </w:rPr>
        <w:t>Citante</w:t>
      </w:r>
      <w:r>
        <w:rPr>
          <w:b/>
          <w:bCs/>
          <w:lang w:val="es-ES"/>
        </w:rPr>
        <w:t>s</w:t>
      </w:r>
      <w:r w:rsidRPr="002E194B">
        <w:rPr>
          <w:b/>
          <w:bCs/>
          <w:lang w:val="es-ES"/>
        </w:rPr>
        <w:t xml:space="preserve">: </w:t>
      </w:r>
      <w:r w:rsidRPr="003C334D">
        <w:rPr>
          <w:bCs/>
          <w:lang w:val="es-ES"/>
        </w:rPr>
        <w:t xml:space="preserve">HH. RR. </w:t>
      </w:r>
      <w:r w:rsidR="00AA39FC" w:rsidRPr="00AA39FC">
        <w:rPr>
          <w:bCs/>
          <w:lang w:val="es-ES"/>
        </w:rPr>
        <w:t>Harry Giovanny González García, Julián Peinado Ramírez</w:t>
      </w:r>
    </w:p>
    <w:p w:rsidR="003D0F59" w:rsidRDefault="003D0F59" w:rsidP="00273C6C">
      <w:pPr>
        <w:tabs>
          <w:tab w:val="center" w:pos="5314"/>
          <w:tab w:val="left" w:pos="9577"/>
        </w:tabs>
        <w:spacing w:after="0"/>
        <w:jc w:val="both"/>
        <w:rPr>
          <w:b/>
          <w:bCs/>
          <w:lang w:val="es-ES"/>
        </w:rPr>
      </w:pPr>
    </w:p>
    <w:p w:rsidR="003D0F59" w:rsidRPr="002E194B" w:rsidRDefault="003D0F59" w:rsidP="00AA39FC">
      <w:pPr>
        <w:pStyle w:val="Prrafodelista"/>
        <w:numPr>
          <w:ilvl w:val="0"/>
          <w:numId w:val="3"/>
        </w:numPr>
        <w:tabs>
          <w:tab w:val="center" w:pos="5314"/>
          <w:tab w:val="left" w:pos="9577"/>
        </w:tabs>
        <w:spacing w:after="0"/>
        <w:jc w:val="both"/>
        <w:rPr>
          <w:b/>
          <w:bCs/>
          <w:lang w:val="es-ES"/>
        </w:rPr>
      </w:pPr>
      <w:r w:rsidRPr="005B024D">
        <w:t xml:space="preserve">Proposición No. </w:t>
      </w:r>
      <w:r>
        <w:t>2</w:t>
      </w:r>
      <w:r w:rsidR="00AA39FC">
        <w:t>6</w:t>
      </w:r>
      <w:r w:rsidRPr="005B024D">
        <w:t xml:space="preserve"> (2018 - 2019).</w:t>
      </w:r>
      <w:r>
        <w:t xml:space="preserve">  -  </w:t>
      </w:r>
      <w:r w:rsidRPr="005B024D">
        <w:rPr>
          <w:b/>
        </w:rPr>
        <w:t>Estado</w:t>
      </w:r>
      <w:r w:rsidRPr="005B024D">
        <w:t xml:space="preserve">: </w:t>
      </w:r>
      <w:r>
        <w:t xml:space="preserve"> </w:t>
      </w:r>
      <w:r w:rsidR="00AA39FC" w:rsidRPr="00AA39FC">
        <w:t>Pendiente Fecha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AA39FC" w:rsidRPr="00AA39FC" w:rsidRDefault="00AA39FC" w:rsidP="00AA39FC">
      <w:pPr>
        <w:tabs>
          <w:tab w:val="center" w:pos="5314"/>
          <w:tab w:val="left" w:pos="9577"/>
        </w:tabs>
        <w:spacing w:after="0"/>
        <w:ind w:left="1004"/>
        <w:jc w:val="both"/>
        <w:rPr>
          <w:bCs/>
          <w:lang w:val="es-ES"/>
        </w:rPr>
      </w:pPr>
      <w:r w:rsidRPr="00AA39FC">
        <w:rPr>
          <w:bCs/>
          <w:lang w:val="es-ES"/>
        </w:rPr>
        <w:t>Ministra de Justicia y del Derecho, Dra. Gloria María Borrero Restrepo.</w:t>
      </w:r>
    </w:p>
    <w:p w:rsidR="00AA39FC" w:rsidRPr="00AA39FC" w:rsidRDefault="00AA39FC" w:rsidP="00AA39FC">
      <w:pPr>
        <w:tabs>
          <w:tab w:val="center" w:pos="5314"/>
          <w:tab w:val="left" w:pos="9577"/>
        </w:tabs>
        <w:spacing w:after="0"/>
        <w:ind w:left="1004"/>
        <w:jc w:val="both"/>
        <w:rPr>
          <w:bCs/>
          <w:lang w:val="es-ES"/>
        </w:rPr>
      </w:pPr>
      <w:r w:rsidRPr="00AA39FC">
        <w:rPr>
          <w:bCs/>
          <w:lang w:val="es-ES"/>
        </w:rPr>
        <w:t>Director General del Instituto Nacional Penitenciario y Carcelario (INPEC), Gral. William Ernesto Ruiz Garzón</w:t>
      </w:r>
    </w:p>
    <w:p w:rsidR="00AA39FC" w:rsidRDefault="00AA39FC" w:rsidP="00AA39FC">
      <w:pPr>
        <w:tabs>
          <w:tab w:val="center" w:pos="5314"/>
          <w:tab w:val="left" w:pos="9577"/>
        </w:tabs>
        <w:spacing w:after="0"/>
        <w:ind w:left="1004"/>
        <w:jc w:val="both"/>
        <w:rPr>
          <w:bCs/>
          <w:lang w:val="es-ES"/>
        </w:rPr>
      </w:pPr>
      <w:r w:rsidRPr="00AA39FC">
        <w:rPr>
          <w:bCs/>
          <w:lang w:val="es-ES"/>
        </w:rPr>
        <w:t>Directora Unidad de Servicios Penitenciarios y Carcelarios (USPEC), Dra. Matilde Mendieta Galindo</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AA39FC" w:rsidRPr="00AA39FC" w:rsidRDefault="00AA39FC" w:rsidP="00AA39FC">
      <w:pPr>
        <w:tabs>
          <w:tab w:val="center" w:pos="5314"/>
          <w:tab w:val="left" w:pos="9577"/>
        </w:tabs>
        <w:spacing w:after="0"/>
        <w:ind w:left="1004"/>
        <w:jc w:val="both"/>
        <w:rPr>
          <w:bCs/>
          <w:lang w:val="es-ES"/>
        </w:rPr>
      </w:pPr>
      <w:r w:rsidRPr="00AA39FC">
        <w:rPr>
          <w:bCs/>
          <w:lang w:val="es-ES"/>
        </w:rPr>
        <w:t>Comisión de Seguimiento al Estado de Cosas Inconstitucional, Magistrada Gloria Stella Ortiz Delgado</w:t>
      </w:r>
    </w:p>
    <w:p w:rsidR="00AA39FC" w:rsidRPr="00AA39FC" w:rsidRDefault="00AA39FC" w:rsidP="00AA39FC">
      <w:pPr>
        <w:tabs>
          <w:tab w:val="center" w:pos="5314"/>
          <w:tab w:val="left" w:pos="9577"/>
        </w:tabs>
        <w:spacing w:after="0"/>
        <w:ind w:left="1004"/>
        <w:jc w:val="both"/>
        <w:rPr>
          <w:bCs/>
          <w:lang w:val="es-ES"/>
        </w:rPr>
      </w:pPr>
      <w:r w:rsidRPr="00AA39FC">
        <w:rPr>
          <w:bCs/>
          <w:lang w:val="es-ES"/>
        </w:rPr>
        <w:t>Grupo de Prisiones, Universidad de los Andes</w:t>
      </w:r>
    </w:p>
    <w:p w:rsidR="00AA39FC" w:rsidRPr="00AA39FC" w:rsidRDefault="00AA39FC" w:rsidP="00AA39FC">
      <w:pPr>
        <w:tabs>
          <w:tab w:val="center" w:pos="5314"/>
          <w:tab w:val="left" w:pos="9577"/>
        </w:tabs>
        <w:spacing w:after="0"/>
        <w:ind w:left="1004"/>
        <w:jc w:val="both"/>
        <w:rPr>
          <w:bCs/>
          <w:lang w:val="es-ES"/>
        </w:rPr>
      </w:pPr>
      <w:r w:rsidRPr="00AA39FC">
        <w:rPr>
          <w:bCs/>
          <w:lang w:val="es-ES"/>
        </w:rPr>
        <w:t>Comisión de Seguimiento de la Sociedad Civil a la sentencia T-388 de 2013.</w:t>
      </w:r>
    </w:p>
    <w:p w:rsidR="00AA39FC" w:rsidRPr="00AA39FC" w:rsidRDefault="00AA39FC" w:rsidP="00AA39FC">
      <w:pPr>
        <w:tabs>
          <w:tab w:val="center" w:pos="5314"/>
          <w:tab w:val="left" w:pos="9577"/>
        </w:tabs>
        <w:spacing w:after="0"/>
        <w:ind w:left="1004"/>
        <w:jc w:val="both"/>
        <w:rPr>
          <w:bCs/>
          <w:lang w:val="es-ES"/>
        </w:rPr>
      </w:pPr>
      <w:r w:rsidRPr="00AA39FC">
        <w:rPr>
          <w:bCs/>
          <w:lang w:val="es-ES"/>
        </w:rPr>
        <w:t>Prisionero Político – Seuxis Pausias Hernández Solarte</w:t>
      </w:r>
    </w:p>
    <w:p w:rsidR="00AA39FC" w:rsidRPr="00AA39FC" w:rsidRDefault="00AA39FC" w:rsidP="00AA39FC">
      <w:pPr>
        <w:tabs>
          <w:tab w:val="center" w:pos="5314"/>
          <w:tab w:val="left" w:pos="9577"/>
        </w:tabs>
        <w:spacing w:after="0"/>
        <w:ind w:left="1004"/>
        <w:jc w:val="both"/>
        <w:rPr>
          <w:bCs/>
          <w:lang w:val="es-ES"/>
        </w:rPr>
      </w:pPr>
      <w:r w:rsidRPr="00AA39FC">
        <w:rPr>
          <w:bCs/>
          <w:lang w:val="es-ES"/>
        </w:rPr>
        <w:t>Defensor del Pueblo, Dr. Carlos Alfonso Negret Mosquera</w:t>
      </w:r>
    </w:p>
    <w:p w:rsidR="00AA39FC" w:rsidRPr="00AA39FC" w:rsidRDefault="00AA39FC" w:rsidP="00AA39FC">
      <w:pPr>
        <w:tabs>
          <w:tab w:val="center" w:pos="5314"/>
          <w:tab w:val="left" w:pos="9577"/>
        </w:tabs>
        <w:spacing w:after="0"/>
        <w:ind w:left="1004"/>
        <w:jc w:val="both"/>
        <w:rPr>
          <w:bCs/>
          <w:lang w:val="es-ES"/>
        </w:rPr>
      </w:pPr>
      <w:r w:rsidRPr="00AA39FC">
        <w:rPr>
          <w:bCs/>
          <w:lang w:val="es-ES"/>
        </w:rPr>
        <w:t>Departamento Administrativo de la Presidencia de la República, Dr. Jorge Mario Eastman Robledo</w:t>
      </w:r>
    </w:p>
    <w:p w:rsidR="00AA39FC" w:rsidRPr="00AA39FC" w:rsidRDefault="00AA39FC" w:rsidP="00AA39FC">
      <w:pPr>
        <w:tabs>
          <w:tab w:val="center" w:pos="5314"/>
          <w:tab w:val="left" w:pos="9577"/>
        </w:tabs>
        <w:spacing w:after="0"/>
        <w:ind w:left="1004"/>
        <w:jc w:val="both"/>
        <w:rPr>
          <w:bCs/>
          <w:lang w:val="es-ES"/>
        </w:rPr>
      </w:pPr>
      <w:r w:rsidRPr="00AA39FC">
        <w:rPr>
          <w:bCs/>
          <w:lang w:val="es-ES"/>
        </w:rPr>
        <w:t>Corporación Solidaridad Jurídica</w:t>
      </w:r>
    </w:p>
    <w:p w:rsidR="00AA39FC" w:rsidRDefault="00AA39FC" w:rsidP="00AA39FC">
      <w:pPr>
        <w:tabs>
          <w:tab w:val="center" w:pos="5314"/>
          <w:tab w:val="left" w:pos="9577"/>
        </w:tabs>
        <w:spacing w:after="0"/>
        <w:ind w:left="1004"/>
        <w:jc w:val="both"/>
        <w:rPr>
          <w:bCs/>
          <w:lang w:val="es-ES"/>
        </w:rPr>
      </w:pPr>
      <w:r w:rsidRPr="00AA39FC">
        <w:rPr>
          <w:bCs/>
          <w:lang w:val="es-ES"/>
        </w:rPr>
        <w:t>Lazos de Dignidad</w:t>
      </w:r>
    </w:p>
    <w:p w:rsidR="003D0F59" w:rsidRPr="004B4311" w:rsidRDefault="003D0F59" w:rsidP="00AA39FC">
      <w:pPr>
        <w:pStyle w:val="Prrafodelista"/>
        <w:numPr>
          <w:ilvl w:val="0"/>
          <w:numId w:val="4"/>
        </w:numPr>
        <w:tabs>
          <w:tab w:val="center" w:pos="5314"/>
          <w:tab w:val="left" w:pos="9577"/>
        </w:tabs>
        <w:spacing w:after="0"/>
        <w:ind w:left="1068"/>
        <w:jc w:val="both"/>
        <w:rPr>
          <w:bCs/>
        </w:rPr>
      </w:pPr>
      <w:r w:rsidRPr="004B4311">
        <w:rPr>
          <w:b/>
          <w:bCs/>
          <w:lang w:val="es-ES"/>
        </w:rPr>
        <w:t xml:space="preserve">Tema: </w:t>
      </w:r>
      <w:r w:rsidR="00AA39FC" w:rsidRPr="00AA39FC">
        <w:rPr>
          <w:bCs/>
        </w:rPr>
        <w:t>Avance, demoras y dificultades en la implementación de las medidas tendientes a garantizar condiciones óptimas de seguridad para el ejercicio político de los Colombianos.</w:t>
      </w:r>
    </w:p>
    <w:p w:rsidR="003D0F59" w:rsidRPr="002E194B" w:rsidRDefault="003D0F59" w:rsidP="00AA39FC">
      <w:pPr>
        <w:pStyle w:val="Prrafodelista"/>
        <w:numPr>
          <w:ilvl w:val="0"/>
          <w:numId w:val="4"/>
        </w:numPr>
        <w:tabs>
          <w:tab w:val="center" w:pos="5314"/>
          <w:tab w:val="left" w:pos="9577"/>
        </w:tabs>
        <w:spacing w:after="0"/>
        <w:ind w:left="1068"/>
        <w:jc w:val="both"/>
        <w:rPr>
          <w:b/>
          <w:bCs/>
          <w:lang w:val="es-ES"/>
        </w:rPr>
      </w:pPr>
      <w:r w:rsidRPr="002E194B">
        <w:rPr>
          <w:b/>
          <w:bCs/>
          <w:lang w:val="es-ES"/>
        </w:rPr>
        <w:t xml:space="preserve">Citante: </w:t>
      </w:r>
      <w:r w:rsidRPr="003C334D">
        <w:rPr>
          <w:bCs/>
          <w:lang w:val="es-ES"/>
        </w:rPr>
        <w:t>H.</w:t>
      </w:r>
      <w:r w:rsidR="00AA39FC">
        <w:rPr>
          <w:bCs/>
          <w:lang w:val="es-ES"/>
        </w:rPr>
        <w:t xml:space="preserve"> </w:t>
      </w:r>
      <w:r w:rsidRPr="003C334D">
        <w:rPr>
          <w:bCs/>
          <w:lang w:val="es-ES"/>
        </w:rPr>
        <w:t xml:space="preserve">R. </w:t>
      </w:r>
      <w:r w:rsidR="00AA39FC" w:rsidRPr="00AA39FC">
        <w:rPr>
          <w:bCs/>
          <w:lang w:val="es-ES"/>
        </w:rPr>
        <w:t>Luis Alberto Albán Urbano</w:t>
      </w:r>
    </w:p>
    <w:p w:rsidR="003D0F59" w:rsidRDefault="003D0F59" w:rsidP="00273C6C">
      <w:pPr>
        <w:tabs>
          <w:tab w:val="center" w:pos="5314"/>
          <w:tab w:val="left" w:pos="9577"/>
        </w:tabs>
        <w:spacing w:after="0"/>
        <w:jc w:val="both"/>
        <w:rPr>
          <w:b/>
          <w:bCs/>
          <w:lang w:val="es-ES"/>
        </w:rPr>
      </w:pPr>
    </w:p>
    <w:p w:rsidR="003D0F59" w:rsidRPr="002E194B" w:rsidRDefault="003D0F59" w:rsidP="003D0F59">
      <w:pPr>
        <w:pStyle w:val="Prrafodelista"/>
        <w:numPr>
          <w:ilvl w:val="0"/>
          <w:numId w:val="3"/>
        </w:numPr>
        <w:tabs>
          <w:tab w:val="center" w:pos="5314"/>
          <w:tab w:val="left" w:pos="9577"/>
        </w:tabs>
        <w:spacing w:after="0"/>
        <w:jc w:val="both"/>
        <w:rPr>
          <w:b/>
          <w:bCs/>
          <w:lang w:val="es-ES"/>
        </w:rPr>
      </w:pPr>
      <w:r w:rsidRPr="005B024D">
        <w:t xml:space="preserve">Proposición No. </w:t>
      </w:r>
      <w:r>
        <w:t>2</w:t>
      </w:r>
      <w:r w:rsidR="001F4C95">
        <w:t>7</w:t>
      </w:r>
      <w:r w:rsidRPr="005B024D">
        <w:t xml:space="preserve"> (2018 - 2019).</w:t>
      </w:r>
      <w:r>
        <w:t xml:space="preserve">  -  </w:t>
      </w:r>
      <w:r w:rsidRPr="005B024D">
        <w:rPr>
          <w:b/>
        </w:rPr>
        <w:t>Estado</w:t>
      </w:r>
      <w:r w:rsidRPr="005B024D">
        <w:t xml:space="preserve">: </w:t>
      </w:r>
      <w:r>
        <w:t xml:space="preserve"> </w:t>
      </w:r>
      <w:r w:rsidR="00C15084" w:rsidRPr="00C15084">
        <w:t>Pendiente Fecha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E57468" w:rsidRDefault="00E57468" w:rsidP="003D0F59">
      <w:pPr>
        <w:tabs>
          <w:tab w:val="center" w:pos="5314"/>
          <w:tab w:val="left" w:pos="9577"/>
        </w:tabs>
        <w:spacing w:after="0"/>
        <w:ind w:left="1004"/>
        <w:jc w:val="both"/>
        <w:rPr>
          <w:bCs/>
          <w:lang w:val="es-ES"/>
        </w:rPr>
      </w:pPr>
      <w:r w:rsidRPr="00E57468">
        <w:rPr>
          <w:bCs/>
          <w:lang w:val="es-ES"/>
        </w:rPr>
        <w:t>Ministerio de Salud y Protección Social</w:t>
      </w:r>
    </w:p>
    <w:p w:rsidR="00E57468" w:rsidRDefault="00E57468" w:rsidP="003D0F59">
      <w:pPr>
        <w:tabs>
          <w:tab w:val="center" w:pos="5314"/>
          <w:tab w:val="left" w:pos="9577"/>
        </w:tabs>
        <w:spacing w:after="0"/>
        <w:ind w:left="1004"/>
        <w:jc w:val="both"/>
        <w:rPr>
          <w:bCs/>
          <w:lang w:val="es-ES"/>
        </w:rPr>
      </w:pPr>
      <w:r w:rsidRPr="00E57468">
        <w:rPr>
          <w:bCs/>
          <w:lang w:val="es-ES"/>
        </w:rPr>
        <w:t>Ministerio de Educación Nacional de Colombia</w:t>
      </w:r>
    </w:p>
    <w:p w:rsidR="00E57468" w:rsidRDefault="00E57468" w:rsidP="003D0F59">
      <w:pPr>
        <w:tabs>
          <w:tab w:val="center" w:pos="5314"/>
          <w:tab w:val="left" w:pos="9577"/>
        </w:tabs>
        <w:spacing w:after="0"/>
        <w:ind w:left="1004"/>
        <w:jc w:val="both"/>
        <w:rPr>
          <w:bCs/>
          <w:lang w:val="es-ES"/>
        </w:rPr>
      </w:pPr>
      <w:r w:rsidRPr="00E57468">
        <w:rPr>
          <w:bCs/>
          <w:lang w:val="es-ES"/>
        </w:rPr>
        <w:t>Ministerio de Tecnologías de la Información y Comunicaciones</w:t>
      </w:r>
    </w:p>
    <w:p w:rsidR="00E57468" w:rsidRDefault="00E57468" w:rsidP="003D0F59">
      <w:pPr>
        <w:tabs>
          <w:tab w:val="center" w:pos="5314"/>
          <w:tab w:val="left" w:pos="9577"/>
        </w:tabs>
        <w:spacing w:after="0"/>
        <w:ind w:left="1004"/>
        <w:jc w:val="both"/>
        <w:rPr>
          <w:bCs/>
          <w:lang w:val="es-ES"/>
        </w:rPr>
      </w:pPr>
      <w:r w:rsidRPr="00E57468">
        <w:rPr>
          <w:bCs/>
          <w:lang w:val="es-ES"/>
        </w:rPr>
        <w:t>Ministerio de Cultura de Colombia</w:t>
      </w:r>
      <w:r>
        <w:rPr>
          <w:bCs/>
          <w:lang w:val="es-ES"/>
        </w:rPr>
        <w:t>.</w:t>
      </w:r>
    </w:p>
    <w:p w:rsidR="004773B4" w:rsidRDefault="004773B4" w:rsidP="003D0F59">
      <w:pPr>
        <w:tabs>
          <w:tab w:val="center" w:pos="5314"/>
          <w:tab w:val="left" w:pos="9577"/>
        </w:tabs>
        <w:spacing w:after="0"/>
        <w:ind w:left="1004"/>
        <w:jc w:val="both"/>
        <w:rPr>
          <w:bCs/>
          <w:lang w:val="es-ES"/>
        </w:rPr>
      </w:pPr>
      <w:r w:rsidRPr="004773B4">
        <w:rPr>
          <w:bCs/>
          <w:lang w:val="es-ES"/>
        </w:rPr>
        <w:t>Directora ICBF,</w:t>
      </w:r>
    </w:p>
    <w:p w:rsidR="004773B4" w:rsidRDefault="004773B4" w:rsidP="003D0F59">
      <w:pPr>
        <w:tabs>
          <w:tab w:val="center" w:pos="5314"/>
          <w:tab w:val="left" w:pos="9577"/>
        </w:tabs>
        <w:spacing w:after="0"/>
        <w:ind w:left="1004"/>
        <w:jc w:val="both"/>
        <w:rPr>
          <w:bCs/>
          <w:lang w:val="es-ES"/>
        </w:rPr>
      </w:pPr>
      <w:r w:rsidRPr="004773B4">
        <w:rPr>
          <w:bCs/>
          <w:lang w:val="es-ES"/>
        </w:rPr>
        <w:t>Directora de Medicina Legal y Ciencias Forenses.</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E57468" w:rsidRDefault="00E57468" w:rsidP="003D0F59">
      <w:pPr>
        <w:tabs>
          <w:tab w:val="center" w:pos="5314"/>
          <w:tab w:val="left" w:pos="9577"/>
        </w:tabs>
        <w:spacing w:after="0"/>
        <w:ind w:left="1004"/>
        <w:jc w:val="both"/>
        <w:rPr>
          <w:bCs/>
        </w:rPr>
      </w:pPr>
      <w:r w:rsidRPr="00E57468">
        <w:rPr>
          <w:bCs/>
        </w:rPr>
        <w:t>Procurad</w:t>
      </w:r>
      <w:r>
        <w:rPr>
          <w:bCs/>
        </w:rPr>
        <w:t>or</w:t>
      </w:r>
      <w:r w:rsidRPr="00E57468">
        <w:rPr>
          <w:bCs/>
        </w:rPr>
        <w:t xml:space="preserve"> General de la Nación</w:t>
      </w:r>
    </w:p>
    <w:p w:rsidR="00E57468" w:rsidRDefault="00E57468" w:rsidP="003D0F59">
      <w:pPr>
        <w:tabs>
          <w:tab w:val="center" w:pos="5314"/>
          <w:tab w:val="left" w:pos="9577"/>
        </w:tabs>
        <w:spacing w:after="0"/>
        <w:ind w:left="1004"/>
        <w:jc w:val="both"/>
        <w:rPr>
          <w:bCs/>
        </w:rPr>
      </w:pPr>
      <w:r w:rsidRPr="00E57468">
        <w:rPr>
          <w:bCs/>
        </w:rPr>
        <w:t>Fiscal General de la Nación</w:t>
      </w:r>
    </w:p>
    <w:p w:rsidR="00730432" w:rsidRDefault="00E57468" w:rsidP="003D0F59">
      <w:pPr>
        <w:tabs>
          <w:tab w:val="center" w:pos="5314"/>
          <w:tab w:val="left" w:pos="9577"/>
        </w:tabs>
        <w:spacing w:after="0"/>
        <w:ind w:left="1004"/>
        <w:jc w:val="both"/>
        <w:rPr>
          <w:bCs/>
        </w:rPr>
      </w:pPr>
      <w:r w:rsidRPr="00730432">
        <w:rPr>
          <w:bCs/>
        </w:rPr>
        <w:t>Representante Organización Mundial de la Salud,</w:t>
      </w:r>
    </w:p>
    <w:p w:rsidR="00730432" w:rsidRDefault="00E57468" w:rsidP="003D0F59">
      <w:pPr>
        <w:tabs>
          <w:tab w:val="center" w:pos="5314"/>
          <w:tab w:val="left" w:pos="9577"/>
        </w:tabs>
        <w:spacing w:after="0"/>
        <w:ind w:left="1004"/>
        <w:jc w:val="both"/>
        <w:rPr>
          <w:bCs/>
          <w:lang w:val="es-ES"/>
        </w:rPr>
      </w:pPr>
      <w:r w:rsidRPr="00730432">
        <w:rPr>
          <w:bCs/>
        </w:rPr>
        <w:t>Presidente Asociación Salud Mental y</w:t>
      </w:r>
      <w:r w:rsidR="00730432" w:rsidRPr="00730432">
        <w:rPr>
          <w:bCs/>
        </w:rPr>
        <w:t xml:space="preserve"> </w:t>
      </w:r>
      <w:r w:rsidRPr="00730432">
        <w:rPr>
          <w:bCs/>
        </w:rPr>
        <w:t>otros</w:t>
      </w:r>
      <w:r w:rsidRPr="00730432">
        <w:rPr>
          <w:bCs/>
          <w:lang w:val="es-ES"/>
        </w:rPr>
        <w:t xml:space="preserve"> </w:t>
      </w:r>
    </w:p>
    <w:p w:rsidR="003D0F59" w:rsidRPr="004B4311" w:rsidRDefault="003D0F59" w:rsidP="00730432">
      <w:pPr>
        <w:pStyle w:val="Prrafodelista"/>
        <w:numPr>
          <w:ilvl w:val="0"/>
          <w:numId w:val="4"/>
        </w:numPr>
        <w:tabs>
          <w:tab w:val="center" w:pos="5314"/>
          <w:tab w:val="left" w:pos="9577"/>
        </w:tabs>
        <w:spacing w:after="0"/>
        <w:ind w:left="1068"/>
        <w:jc w:val="both"/>
        <w:rPr>
          <w:bCs/>
        </w:rPr>
      </w:pPr>
      <w:r w:rsidRPr="004B4311">
        <w:rPr>
          <w:b/>
          <w:bCs/>
          <w:lang w:val="es-ES"/>
        </w:rPr>
        <w:t xml:space="preserve">Tema: </w:t>
      </w:r>
      <w:r w:rsidR="00730432">
        <w:rPr>
          <w:bCs/>
        </w:rPr>
        <w:t>P</w:t>
      </w:r>
      <w:r w:rsidR="00730432" w:rsidRPr="00730432">
        <w:rPr>
          <w:bCs/>
        </w:rPr>
        <w:t>anorama actual del suicidio en Colombia.</w:t>
      </w:r>
    </w:p>
    <w:p w:rsidR="003D0F59" w:rsidRPr="002E194B" w:rsidRDefault="003D0F59" w:rsidP="00730432">
      <w:pPr>
        <w:pStyle w:val="Prrafodelista"/>
        <w:numPr>
          <w:ilvl w:val="0"/>
          <w:numId w:val="4"/>
        </w:numPr>
        <w:tabs>
          <w:tab w:val="center" w:pos="5314"/>
          <w:tab w:val="left" w:pos="9577"/>
        </w:tabs>
        <w:spacing w:after="0"/>
        <w:ind w:left="1068"/>
        <w:jc w:val="both"/>
        <w:rPr>
          <w:b/>
          <w:bCs/>
          <w:lang w:val="es-ES"/>
        </w:rPr>
      </w:pPr>
      <w:r w:rsidRPr="002E194B">
        <w:rPr>
          <w:b/>
          <w:bCs/>
          <w:lang w:val="es-ES"/>
        </w:rPr>
        <w:t xml:space="preserve">Citante: </w:t>
      </w:r>
      <w:r w:rsidRPr="003C334D">
        <w:rPr>
          <w:bCs/>
          <w:lang w:val="es-ES"/>
        </w:rPr>
        <w:t>H. R.</w:t>
      </w:r>
      <w:r w:rsidR="00730432" w:rsidRPr="00730432">
        <w:rPr>
          <w:bCs/>
          <w:lang w:val="es-ES"/>
        </w:rPr>
        <w:t xml:space="preserve"> Adriana Magali Matiz</w:t>
      </w:r>
    </w:p>
    <w:p w:rsidR="003D0F59" w:rsidRDefault="003D0F59" w:rsidP="00273C6C">
      <w:pPr>
        <w:tabs>
          <w:tab w:val="center" w:pos="5314"/>
          <w:tab w:val="left" w:pos="9577"/>
        </w:tabs>
        <w:spacing w:after="0"/>
        <w:jc w:val="both"/>
        <w:rPr>
          <w:b/>
          <w:bCs/>
          <w:lang w:val="es-ES"/>
        </w:rPr>
      </w:pPr>
    </w:p>
    <w:p w:rsidR="003D0F59" w:rsidRPr="002E194B" w:rsidRDefault="003D0F59" w:rsidP="003D0F59">
      <w:pPr>
        <w:pStyle w:val="Prrafodelista"/>
        <w:numPr>
          <w:ilvl w:val="0"/>
          <w:numId w:val="3"/>
        </w:numPr>
        <w:tabs>
          <w:tab w:val="center" w:pos="5314"/>
          <w:tab w:val="left" w:pos="9577"/>
        </w:tabs>
        <w:spacing w:after="0"/>
        <w:jc w:val="both"/>
        <w:rPr>
          <w:b/>
          <w:bCs/>
          <w:lang w:val="es-ES"/>
        </w:rPr>
      </w:pPr>
      <w:r w:rsidRPr="005B024D">
        <w:t xml:space="preserve">Proposición No. </w:t>
      </w:r>
      <w:r>
        <w:t>2</w:t>
      </w:r>
      <w:r w:rsidR="00C15084">
        <w:t>8</w:t>
      </w:r>
      <w:r w:rsidRPr="005B024D">
        <w:t xml:space="preserve"> (2018 - 2019).</w:t>
      </w:r>
      <w:r>
        <w:t xml:space="preserve">  -  </w:t>
      </w:r>
      <w:r w:rsidRPr="005B024D">
        <w:rPr>
          <w:b/>
        </w:rPr>
        <w:t>Estado</w:t>
      </w:r>
      <w:r w:rsidRPr="005B024D">
        <w:t xml:space="preserve">: </w:t>
      </w:r>
      <w:r>
        <w:t xml:space="preserve"> </w:t>
      </w:r>
      <w:r w:rsidR="00C15084" w:rsidRPr="00C15084">
        <w:t>Pendiente Fecha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3D0F59" w:rsidRPr="004B4311" w:rsidRDefault="003D0F59" w:rsidP="003D0F59">
      <w:pPr>
        <w:tabs>
          <w:tab w:val="center" w:pos="5314"/>
          <w:tab w:val="left" w:pos="9577"/>
        </w:tabs>
        <w:spacing w:after="0"/>
        <w:ind w:left="1004"/>
        <w:jc w:val="both"/>
        <w:rPr>
          <w:bCs/>
          <w:lang w:val="es-ES"/>
        </w:rPr>
      </w:pPr>
      <w:r w:rsidRPr="004B4311">
        <w:rPr>
          <w:bCs/>
          <w:lang w:val="es-ES"/>
        </w:rPr>
        <w:t xml:space="preserve">Ministro de Hacienda y Crédito Público, </w:t>
      </w:r>
    </w:p>
    <w:p w:rsidR="0032253C" w:rsidRDefault="0032253C" w:rsidP="003D0F59">
      <w:pPr>
        <w:tabs>
          <w:tab w:val="center" w:pos="5314"/>
          <w:tab w:val="left" w:pos="9577"/>
        </w:tabs>
        <w:spacing w:after="0"/>
        <w:ind w:left="1004"/>
        <w:jc w:val="both"/>
        <w:rPr>
          <w:bCs/>
          <w:lang w:val="es-ES"/>
        </w:rPr>
      </w:pPr>
      <w:r w:rsidRPr="0032253C">
        <w:rPr>
          <w:bCs/>
          <w:lang w:val="es-ES"/>
        </w:rPr>
        <w:t>Ministerio del Interior</w:t>
      </w:r>
      <w:r w:rsidR="00C15084" w:rsidRPr="00C15084">
        <w:rPr>
          <w:bCs/>
          <w:lang w:val="es-ES"/>
        </w:rPr>
        <w:t xml:space="preserve">, </w:t>
      </w:r>
    </w:p>
    <w:p w:rsidR="0032253C" w:rsidRDefault="0032253C" w:rsidP="003D0F59">
      <w:pPr>
        <w:tabs>
          <w:tab w:val="center" w:pos="5314"/>
          <w:tab w:val="left" w:pos="9577"/>
        </w:tabs>
        <w:spacing w:after="0"/>
        <w:ind w:left="1004"/>
        <w:jc w:val="both"/>
        <w:rPr>
          <w:bCs/>
          <w:lang w:val="es-ES"/>
        </w:rPr>
      </w:pPr>
      <w:r w:rsidRPr="0032253C">
        <w:rPr>
          <w:bCs/>
          <w:lang w:val="es-ES"/>
        </w:rPr>
        <w:t>Ministerio de Defensa Nacional</w:t>
      </w:r>
      <w:r w:rsidR="00C15084" w:rsidRPr="00C15084">
        <w:rPr>
          <w:bCs/>
          <w:lang w:val="es-ES"/>
        </w:rPr>
        <w:t xml:space="preserve">, </w:t>
      </w:r>
    </w:p>
    <w:p w:rsidR="00C15084" w:rsidRDefault="0032253C" w:rsidP="003D0F59">
      <w:pPr>
        <w:tabs>
          <w:tab w:val="center" w:pos="5314"/>
          <w:tab w:val="left" w:pos="9577"/>
        </w:tabs>
        <w:spacing w:after="0"/>
        <w:ind w:left="1004"/>
        <w:jc w:val="both"/>
        <w:rPr>
          <w:bCs/>
          <w:lang w:val="es-ES"/>
        </w:rPr>
      </w:pPr>
      <w:r w:rsidRPr="0032253C">
        <w:rPr>
          <w:bCs/>
          <w:lang w:val="es-ES"/>
        </w:rPr>
        <w:t>Ministerio de Agricultura y Desarrollo Rural</w:t>
      </w:r>
      <w:r>
        <w:rPr>
          <w:bCs/>
          <w:lang w:val="es-ES"/>
        </w:rPr>
        <w:t>.</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3D0F59" w:rsidRDefault="0032253C" w:rsidP="003D0F59">
      <w:pPr>
        <w:tabs>
          <w:tab w:val="center" w:pos="5314"/>
          <w:tab w:val="left" w:pos="9577"/>
        </w:tabs>
        <w:spacing w:after="0"/>
        <w:ind w:left="1004"/>
        <w:jc w:val="both"/>
        <w:rPr>
          <w:bCs/>
          <w:lang w:val="es-ES"/>
        </w:rPr>
      </w:pPr>
      <w:r w:rsidRPr="0032253C">
        <w:rPr>
          <w:bCs/>
          <w:lang w:val="es-ES"/>
        </w:rPr>
        <w:t>Contralor General de la República</w:t>
      </w:r>
      <w:r w:rsidR="00C15084" w:rsidRPr="00C15084">
        <w:rPr>
          <w:bCs/>
          <w:lang w:val="es-ES"/>
        </w:rPr>
        <w:t>.</w:t>
      </w:r>
      <w:r w:rsidR="003D0F59" w:rsidRPr="004B4311">
        <w:rPr>
          <w:bCs/>
          <w:lang w:val="es-ES"/>
        </w:rPr>
        <w:t>;</w:t>
      </w:r>
    </w:p>
    <w:p w:rsidR="00C15084" w:rsidRPr="00C15084" w:rsidRDefault="003D0F59" w:rsidP="00C15084">
      <w:pPr>
        <w:pStyle w:val="Prrafodelista"/>
        <w:numPr>
          <w:ilvl w:val="0"/>
          <w:numId w:val="4"/>
        </w:numPr>
        <w:tabs>
          <w:tab w:val="center" w:pos="5314"/>
          <w:tab w:val="left" w:pos="9577"/>
        </w:tabs>
        <w:spacing w:after="0"/>
        <w:jc w:val="both"/>
        <w:rPr>
          <w:b/>
          <w:bCs/>
          <w:lang w:val="es-ES"/>
        </w:rPr>
      </w:pPr>
      <w:r w:rsidRPr="00C15084">
        <w:rPr>
          <w:b/>
          <w:bCs/>
          <w:lang w:val="es-ES"/>
        </w:rPr>
        <w:t xml:space="preserve">Tema: </w:t>
      </w:r>
      <w:r w:rsidR="0032253C" w:rsidRPr="00C15084">
        <w:rPr>
          <w:bCs/>
        </w:rPr>
        <w:t>situación</w:t>
      </w:r>
      <w:r w:rsidR="00C15084" w:rsidRPr="00C15084">
        <w:rPr>
          <w:bCs/>
        </w:rPr>
        <w:t xml:space="preserve"> de la minga </w:t>
      </w:r>
      <w:r w:rsidR="0032253C" w:rsidRPr="00C15084">
        <w:rPr>
          <w:bCs/>
        </w:rPr>
        <w:t>indígena</w:t>
      </w:r>
      <w:r w:rsidR="00C15084" w:rsidRPr="00C15084">
        <w:rPr>
          <w:bCs/>
        </w:rPr>
        <w:t xml:space="preserve"> del </w:t>
      </w:r>
      <w:r w:rsidR="0032253C" w:rsidRPr="00C15084">
        <w:rPr>
          <w:bCs/>
        </w:rPr>
        <w:t>C</w:t>
      </w:r>
      <w:r w:rsidR="00C15084" w:rsidRPr="00C15084">
        <w:rPr>
          <w:bCs/>
        </w:rPr>
        <w:t>auca.</w:t>
      </w:r>
    </w:p>
    <w:p w:rsidR="003D0F59" w:rsidRPr="00C15084" w:rsidRDefault="003D0F59" w:rsidP="0073722A">
      <w:pPr>
        <w:pStyle w:val="Prrafodelista"/>
        <w:numPr>
          <w:ilvl w:val="0"/>
          <w:numId w:val="4"/>
        </w:numPr>
        <w:tabs>
          <w:tab w:val="center" w:pos="5314"/>
          <w:tab w:val="left" w:pos="9577"/>
        </w:tabs>
        <w:spacing w:after="0"/>
        <w:jc w:val="both"/>
        <w:rPr>
          <w:b/>
          <w:bCs/>
          <w:lang w:val="es-ES"/>
        </w:rPr>
      </w:pPr>
      <w:r w:rsidRPr="00C15084">
        <w:rPr>
          <w:b/>
          <w:bCs/>
          <w:lang w:val="es-ES"/>
        </w:rPr>
        <w:t xml:space="preserve">Citantes: </w:t>
      </w:r>
      <w:r w:rsidRPr="00C15084">
        <w:rPr>
          <w:bCs/>
          <w:lang w:val="es-ES"/>
        </w:rPr>
        <w:t>HH. RR.</w:t>
      </w:r>
      <w:r w:rsidR="0073722A">
        <w:rPr>
          <w:bCs/>
          <w:lang w:val="es-ES"/>
        </w:rPr>
        <w:t xml:space="preserve"> </w:t>
      </w:r>
      <w:r w:rsidR="0073722A" w:rsidRPr="0073722A">
        <w:rPr>
          <w:bCs/>
          <w:lang w:val="es-ES"/>
        </w:rPr>
        <w:t>Gabriel Jaime Vallejo Chujfi</w:t>
      </w:r>
      <w:r w:rsidR="00C15084" w:rsidRPr="00C15084">
        <w:rPr>
          <w:bCs/>
          <w:lang w:val="es-ES"/>
        </w:rPr>
        <w:t xml:space="preserve">, </w:t>
      </w:r>
      <w:r w:rsidR="0073722A" w:rsidRPr="0073722A">
        <w:rPr>
          <w:bCs/>
          <w:lang w:val="es-ES"/>
        </w:rPr>
        <w:t>Juan Manuel Daza Iguarán</w:t>
      </w:r>
      <w:r w:rsidR="0073722A">
        <w:rPr>
          <w:bCs/>
          <w:lang w:val="es-ES"/>
        </w:rPr>
        <w:t xml:space="preserve">, </w:t>
      </w:r>
      <w:r w:rsidR="0073722A" w:rsidRPr="0073722A">
        <w:rPr>
          <w:bCs/>
          <w:lang w:val="es-ES"/>
        </w:rPr>
        <w:t>Álvaro Hernán Prada Artunduaga</w:t>
      </w:r>
    </w:p>
    <w:p w:rsidR="003D0F59" w:rsidRDefault="003D0F59" w:rsidP="00273C6C">
      <w:pPr>
        <w:tabs>
          <w:tab w:val="center" w:pos="5314"/>
          <w:tab w:val="left" w:pos="9577"/>
        </w:tabs>
        <w:spacing w:after="0"/>
        <w:jc w:val="both"/>
        <w:rPr>
          <w:b/>
          <w:bCs/>
          <w:lang w:val="es-ES"/>
        </w:rPr>
      </w:pPr>
    </w:p>
    <w:p w:rsidR="00B74BDE" w:rsidRDefault="00B74BDE" w:rsidP="00273C6C">
      <w:pPr>
        <w:tabs>
          <w:tab w:val="center" w:pos="5314"/>
          <w:tab w:val="left" w:pos="9577"/>
        </w:tabs>
        <w:spacing w:after="0"/>
        <w:jc w:val="both"/>
        <w:rPr>
          <w:b/>
          <w:bCs/>
          <w:lang w:val="es-ES"/>
        </w:rPr>
      </w:pPr>
    </w:p>
    <w:p w:rsidR="003D0F59" w:rsidRPr="002E194B" w:rsidRDefault="003D0F59" w:rsidP="003D0F59">
      <w:pPr>
        <w:pStyle w:val="Prrafodelista"/>
        <w:numPr>
          <w:ilvl w:val="0"/>
          <w:numId w:val="3"/>
        </w:numPr>
        <w:tabs>
          <w:tab w:val="center" w:pos="5314"/>
          <w:tab w:val="left" w:pos="9577"/>
        </w:tabs>
        <w:spacing w:after="0"/>
        <w:jc w:val="both"/>
        <w:rPr>
          <w:b/>
          <w:bCs/>
          <w:lang w:val="es-ES"/>
        </w:rPr>
      </w:pPr>
      <w:r w:rsidRPr="005B024D">
        <w:t xml:space="preserve">Proposición No. </w:t>
      </w:r>
      <w:r>
        <w:t>2</w:t>
      </w:r>
      <w:r w:rsidR="00C15084">
        <w:t>9</w:t>
      </w:r>
      <w:r w:rsidRPr="005B024D">
        <w:t xml:space="preserve"> (2018 - 2019).</w:t>
      </w:r>
      <w:r>
        <w:t xml:space="preserve">  -  </w:t>
      </w:r>
      <w:r w:rsidRPr="005B024D">
        <w:rPr>
          <w:b/>
        </w:rPr>
        <w:t>Estado</w:t>
      </w:r>
      <w:r w:rsidRPr="005B024D">
        <w:t xml:space="preserve">: </w:t>
      </w:r>
      <w:r>
        <w:t xml:space="preserve"> </w:t>
      </w:r>
      <w:r w:rsidR="00C15084" w:rsidRPr="00C15084">
        <w:t>Pendiente Fecha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D07295" w:rsidRDefault="00D07295" w:rsidP="003D0F59">
      <w:pPr>
        <w:tabs>
          <w:tab w:val="center" w:pos="5314"/>
          <w:tab w:val="left" w:pos="9577"/>
        </w:tabs>
        <w:spacing w:after="0"/>
        <w:ind w:left="1004"/>
        <w:jc w:val="both"/>
        <w:rPr>
          <w:bCs/>
          <w:lang w:val="es-ES"/>
        </w:rPr>
      </w:pPr>
      <w:r w:rsidRPr="00D07295">
        <w:rPr>
          <w:bCs/>
          <w:lang w:val="es-ES"/>
        </w:rPr>
        <w:t>Ministerio de Justicia y del Derecho</w:t>
      </w:r>
      <w:r w:rsidR="00C15084" w:rsidRPr="00C15084">
        <w:rPr>
          <w:bCs/>
          <w:lang w:val="es-ES"/>
        </w:rPr>
        <w:t>,</w:t>
      </w:r>
    </w:p>
    <w:p w:rsidR="00D07295" w:rsidRPr="00D07295" w:rsidRDefault="00D07295" w:rsidP="00D07295">
      <w:pPr>
        <w:tabs>
          <w:tab w:val="center" w:pos="5314"/>
          <w:tab w:val="left" w:pos="9577"/>
        </w:tabs>
        <w:spacing w:after="0"/>
        <w:ind w:left="1004"/>
        <w:jc w:val="both"/>
        <w:rPr>
          <w:bCs/>
          <w:lang w:val="es-ES"/>
        </w:rPr>
      </w:pPr>
      <w:r w:rsidRPr="00D07295">
        <w:rPr>
          <w:bCs/>
          <w:lang w:val="es-ES"/>
        </w:rPr>
        <w:t xml:space="preserve">Ministerio de Defensa Nacional, </w:t>
      </w:r>
    </w:p>
    <w:p w:rsidR="00C15084" w:rsidRDefault="00D07295" w:rsidP="003D0F59">
      <w:pPr>
        <w:tabs>
          <w:tab w:val="center" w:pos="5314"/>
          <w:tab w:val="left" w:pos="9577"/>
        </w:tabs>
        <w:spacing w:after="0"/>
        <w:ind w:left="1004"/>
        <w:jc w:val="both"/>
        <w:rPr>
          <w:bCs/>
          <w:lang w:val="es-ES"/>
        </w:rPr>
      </w:pPr>
      <w:r w:rsidRPr="00C15084">
        <w:rPr>
          <w:bCs/>
          <w:lang w:val="es-ES"/>
        </w:rPr>
        <w:t xml:space="preserve">Consejero Presidencial </w:t>
      </w:r>
      <w:r>
        <w:rPr>
          <w:bCs/>
          <w:lang w:val="es-ES"/>
        </w:rPr>
        <w:t xml:space="preserve">para la </w:t>
      </w:r>
      <w:r w:rsidRPr="00C15084">
        <w:rPr>
          <w:bCs/>
          <w:lang w:val="es-ES"/>
        </w:rPr>
        <w:t>Seguridad Nacional</w:t>
      </w:r>
      <w:r w:rsidR="00C15084" w:rsidRPr="00C15084">
        <w:rPr>
          <w:bCs/>
          <w:lang w:val="es-ES"/>
        </w:rPr>
        <w:t>,</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D07295" w:rsidRDefault="00D07295" w:rsidP="003D0F59">
      <w:pPr>
        <w:tabs>
          <w:tab w:val="center" w:pos="5314"/>
          <w:tab w:val="left" w:pos="9577"/>
        </w:tabs>
        <w:spacing w:after="0"/>
        <w:ind w:left="1004"/>
        <w:jc w:val="both"/>
        <w:rPr>
          <w:bCs/>
        </w:rPr>
      </w:pPr>
      <w:r w:rsidRPr="00C15084">
        <w:rPr>
          <w:bCs/>
        </w:rPr>
        <w:t xml:space="preserve">Presidente Consejo Superior </w:t>
      </w:r>
      <w:r>
        <w:rPr>
          <w:bCs/>
        </w:rPr>
        <w:t>d</w:t>
      </w:r>
      <w:r w:rsidRPr="00C15084">
        <w:rPr>
          <w:bCs/>
        </w:rPr>
        <w:t xml:space="preserve">e </w:t>
      </w:r>
      <w:r>
        <w:rPr>
          <w:bCs/>
        </w:rPr>
        <w:t>l</w:t>
      </w:r>
      <w:r w:rsidRPr="00C15084">
        <w:rPr>
          <w:bCs/>
        </w:rPr>
        <w:t>a Judicatura,</w:t>
      </w:r>
      <w:r w:rsidR="00C15084" w:rsidRPr="00C15084">
        <w:rPr>
          <w:bCs/>
        </w:rPr>
        <w:t xml:space="preserve"> </w:t>
      </w:r>
    </w:p>
    <w:p w:rsidR="00D07295" w:rsidRPr="00D07295" w:rsidRDefault="00D07295" w:rsidP="00D07295">
      <w:pPr>
        <w:tabs>
          <w:tab w:val="center" w:pos="5314"/>
          <w:tab w:val="left" w:pos="9577"/>
        </w:tabs>
        <w:spacing w:after="0"/>
        <w:ind w:left="1004"/>
        <w:jc w:val="both"/>
        <w:rPr>
          <w:bCs/>
        </w:rPr>
      </w:pPr>
      <w:r w:rsidRPr="00D07295">
        <w:rPr>
          <w:bCs/>
        </w:rPr>
        <w:t>Fiscal General de la Nación</w:t>
      </w:r>
    </w:p>
    <w:p w:rsidR="00D07295" w:rsidRDefault="00D07295" w:rsidP="00D07295">
      <w:pPr>
        <w:tabs>
          <w:tab w:val="center" w:pos="5314"/>
          <w:tab w:val="left" w:pos="9577"/>
        </w:tabs>
        <w:spacing w:after="0"/>
        <w:ind w:left="1004"/>
        <w:jc w:val="both"/>
        <w:rPr>
          <w:bCs/>
          <w:lang w:val="es-ES"/>
        </w:rPr>
      </w:pPr>
      <w:r w:rsidRPr="00D07295">
        <w:rPr>
          <w:bCs/>
          <w:lang w:val="es-ES"/>
        </w:rPr>
        <w:t>Directora de Medicina Legal y Ciencias Forenses.</w:t>
      </w:r>
    </w:p>
    <w:p w:rsidR="00C15084" w:rsidRPr="00D07295" w:rsidRDefault="003D0F59" w:rsidP="00D07295">
      <w:pPr>
        <w:pStyle w:val="Prrafodelista"/>
        <w:numPr>
          <w:ilvl w:val="0"/>
          <w:numId w:val="4"/>
        </w:numPr>
        <w:tabs>
          <w:tab w:val="center" w:pos="5314"/>
          <w:tab w:val="left" w:pos="9577"/>
        </w:tabs>
        <w:spacing w:after="0"/>
        <w:ind w:left="1068"/>
        <w:jc w:val="both"/>
        <w:rPr>
          <w:b/>
          <w:bCs/>
          <w:lang w:val="es-ES"/>
        </w:rPr>
      </w:pPr>
      <w:r w:rsidRPr="00D07295">
        <w:rPr>
          <w:b/>
          <w:bCs/>
          <w:lang w:val="es-ES"/>
        </w:rPr>
        <w:t xml:space="preserve">Tema: </w:t>
      </w:r>
      <w:r w:rsidR="00D07295" w:rsidRPr="00D07295">
        <w:rPr>
          <w:bCs/>
        </w:rPr>
        <w:t xml:space="preserve">Presenten la visión y estrategia del </w:t>
      </w:r>
      <w:r w:rsidR="00D07295">
        <w:rPr>
          <w:bCs/>
        </w:rPr>
        <w:t>G</w:t>
      </w:r>
      <w:r w:rsidR="00D07295" w:rsidRPr="00D07295">
        <w:rPr>
          <w:bCs/>
        </w:rPr>
        <w:t xml:space="preserve">obierno </w:t>
      </w:r>
      <w:r w:rsidR="00D07295">
        <w:rPr>
          <w:bCs/>
        </w:rPr>
        <w:t>Nacional</w:t>
      </w:r>
      <w:r w:rsidR="00D07295" w:rsidRPr="00D07295">
        <w:rPr>
          <w:bCs/>
        </w:rPr>
        <w:t xml:space="preserve"> en materia de justicia y seguridad local</w:t>
      </w:r>
      <w:r w:rsidR="00D07295">
        <w:rPr>
          <w:bCs/>
        </w:rPr>
        <w:t xml:space="preserve"> </w:t>
      </w:r>
      <w:r w:rsidR="00D07295" w:rsidRPr="00D07295">
        <w:rPr>
          <w:bCs/>
        </w:rPr>
        <w:t xml:space="preserve">y rural </w:t>
      </w:r>
    </w:p>
    <w:p w:rsidR="003D0F59" w:rsidRPr="00C15084" w:rsidRDefault="003D0F59" w:rsidP="00316D83">
      <w:pPr>
        <w:pStyle w:val="Prrafodelista"/>
        <w:numPr>
          <w:ilvl w:val="0"/>
          <w:numId w:val="4"/>
        </w:numPr>
        <w:tabs>
          <w:tab w:val="center" w:pos="5314"/>
          <w:tab w:val="left" w:pos="9577"/>
        </w:tabs>
        <w:spacing w:after="0"/>
        <w:ind w:left="1004"/>
        <w:jc w:val="both"/>
        <w:rPr>
          <w:b/>
          <w:bCs/>
          <w:lang w:val="es-ES"/>
        </w:rPr>
      </w:pPr>
      <w:r w:rsidRPr="00C15084">
        <w:rPr>
          <w:b/>
          <w:bCs/>
          <w:lang w:val="es-ES"/>
        </w:rPr>
        <w:t xml:space="preserve">Citantes: </w:t>
      </w:r>
      <w:r w:rsidRPr="00C15084">
        <w:rPr>
          <w:bCs/>
          <w:lang w:val="es-ES"/>
        </w:rPr>
        <w:t xml:space="preserve">HH. RR. </w:t>
      </w:r>
      <w:r w:rsidR="00316D83" w:rsidRPr="00316D83">
        <w:rPr>
          <w:bCs/>
          <w:lang w:val="es-ES"/>
        </w:rPr>
        <w:t>Juanita María Goebertus Estrada</w:t>
      </w:r>
      <w:r w:rsidR="00316D83">
        <w:rPr>
          <w:bCs/>
          <w:lang w:val="es-ES"/>
        </w:rPr>
        <w:t xml:space="preserve"> e </w:t>
      </w:r>
      <w:r w:rsidR="00316D83" w:rsidRPr="00316D83">
        <w:rPr>
          <w:bCs/>
          <w:lang w:val="es-ES"/>
        </w:rPr>
        <w:t>Inti Raúl Asprilla Reyes</w:t>
      </w:r>
    </w:p>
    <w:p w:rsidR="003D0F59" w:rsidRDefault="003D0F59" w:rsidP="00273C6C">
      <w:pPr>
        <w:tabs>
          <w:tab w:val="center" w:pos="5314"/>
          <w:tab w:val="left" w:pos="9577"/>
        </w:tabs>
        <w:spacing w:after="0"/>
        <w:jc w:val="both"/>
        <w:rPr>
          <w:b/>
          <w:bCs/>
          <w:lang w:val="es-ES"/>
        </w:rPr>
      </w:pPr>
    </w:p>
    <w:p w:rsidR="003D0F59" w:rsidRPr="002E194B" w:rsidRDefault="003D0F59" w:rsidP="003D0F59">
      <w:pPr>
        <w:pStyle w:val="Prrafodelista"/>
        <w:numPr>
          <w:ilvl w:val="0"/>
          <w:numId w:val="3"/>
        </w:numPr>
        <w:tabs>
          <w:tab w:val="center" w:pos="5314"/>
          <w:tab w:val="left" w:pos="9577"/>
        </w:tabs>
        <w:spacing w:after="0"/>
        <w:jc w:val="both"/>
        <w:rPr>
          <w:b/>
          <w:bCs/>
          <w:lang w:val="es-ES"/>
        </w:rPr>
      </w:pPr>
      <w:r w:rsidRPr="005B024D">
        <w:t xml:space="preserve">Proposición No. </w:t>
      </w:r>
      <w:r w:rsidR="00C15084">
        <w:t>30</w:t>
      </w:r>
      <w:r w:rsidRPr="005B024D">
        <w:t xml:space="preserve"> (2018 - 2019).</w:t>
      </w:r>
      <w:r>
        <w:t xml:space="preserve">  -  </w:t>
      </w:r>
      <w:r w:rsidRPr="005B024D">
        <w:rPr>
          <w:b/>
        </w:rPr>
        <w:t>Estado</w:t>
      </w:r>
      <w:r w:rsidRPr="005B024D">
        <w:t xml:space="preserve">: </w:t>
      </w:r>
      <w:r>
        <w:t xml:space="preserve"> </w:t>
      </w:r>
      <w:r w:rsidR="00C15084" w:rsidRPr="00C15084">
        <w:t>Pendiente Fecha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C47EA4" w:rsidRDefault="00C47EA4" w:rsidP="003D0F59">
      <w:pPr>
        <w:tabs>
          <w:tab w:val="center" w:pos="5314"/>
          <w:tab w:val="left" w:pos="9577"/>
        </w:tabs>
        <w:spacing w:after="0"/>
        <w:ind w:left="1004"/>
        <w:jc w:val="both"/>
        <w:rPr>
          <w:bCs/>
          <w:lang w:val="es-ES"/>
        </w:rPr>
      </w:pPr>
      <w:r w:rsidRPr="00C47EA4">
        <w:rPr>
          <w:bCs/>
          <w:lang w:val="es-ES"/>
        </w:rPr>
        <w:t>Ministerio de transporte</w:t>
      </w:r>
      <w:r w:rsidR="00C15084" w:rsidRPr="00C15084">
        <w:rPr>
          <w:bCs/>
          <w:lang w:val="es-ES"/>
        </w:rPr>
        <w:t>,</w:t>
      </w:r>
    </w:p>
    <w:p w:rsidR="00C47EA4" w:rsidRDefault="00C47EA4" w:rsidP="003D0F59">
      <w:pPr>
        <w:tabs>
          <w:tab w:val="center" w:pos="5314"/>
          <w:tab w:val="left" w:pos="9577"/>
        </w:tabs>
        <w:spacing w:after="0"/>
        <w:ind w:left="1004"/>
        <w:jc w:val="both"/>
        <w:rPr>
          <w:bCs/>
          <w:lang w:val="es-ES"/>
        </w:rPr>
      </w:pPr>
      <w:r w:rsidRPr="00C47EA4">
        <w:rPr>
          <w:bCs/>
          <w:lang w:val="es-ES"/>
        </w:rPr>
        <w:t>Instituto Nacional de Vías</w:t>
      </w:r>
      <w:r>
        <w:rPr>
          <w:bCs/>
          <w:lang w:val="es-ES"/>
        </w:rPr>
        <w:t xml:space="preserve"> - </w:t>
      </w:r>
      <w:r w:rsidR="00C15084" w:rsidRPr="00C15084">
        <w:rPr>
          <w:bCs/>
          <w:lang w:val="es-ES"/>
        </w:rPr>
        <w:t>INVIAS</w:t>
      </w:r>
    </w:p>
    <w:p w:rsidR="003D0F59" w:rsidRDefault="00C47EA4" w:rsidP="003D0F59">
      <w:pPr>
        <w:tabs>
          <w:tab w:val="center" w:pos="5314"/>
          <w:tab w:val="left" w:pos="9577"/>
        </w:tabs>
        <w:spacing w:after="0"/>
        <w:ind w:left="1004"/>
        <w:jc w:val="both"/>
        <w:rPr>
          <w:bCs/>
          <w:lang w:val="es-ES"/>
        </w:rPr>
      </w:pPr>
      <w:r w:rsidRPr="00C47EA4">
        <w:rPr>
          <w:bCs/>
          <w:lang w:val="es-ES"/>
        </w:rPr>
        <w:t>Agencia Nacional de Infraestructura</w:t>
      </w:r>
      <w:r>
        <w:rPr>
          <w:bCs/>
          <w:lang w:val="es-ES"/>
        </w:rPr>
        <w:t xml:space="preserve"> - </w:t>
      </w:r>
      <w:r w:rsidR="00C15084" w:rsidRPr="00C15084">
        <w:rPr>
          <w:bCs/>
          <w:lang w:val="es-ES"/>
        </w:rPr>
        <w:t>ANI.</w:t>
      </w:r>
    </w:p>
    <w:p w:rsidR="003D0F59" w:rsidRPr="004B4311" w:rsidRDefault="003D0F59" w:rsidP="00C15084">
      <w:pPr>
        <w:pStyle w:val="Prrafodelista"/>
        <w:numPr>
          <w:ilvl w:val="0"/>
          <w:numId w:val="4"/>
        </w:numPr>
        <w:tabs>
          <w:tab w:val="center" w:pos="5314"/>
          <w:tab w:val="left" w:pos="9577"/>
        </w:tabs>
        <w:spacing w:after="0"/>
        <w:jc w:val="both"/>
        <w:rPr>
          <w:bCs/>
        </w:rPr>
      </w:pPr>
      <w:r w:rsidRPr="004B4311">
        <w:rPr>
          <w:b/>
          <w:bCs/>
          <w:lang w:val="es-ES"/>
        </w:rPr>
        <w:t xml:space="preserve">Tema: </w:t>
      </w:r>
      <w:r w:rsidR="000055BD" w:rsidRPr="00C15084">
        <w:rPr>
          <w:bCs/>
        </w:rPr>
        <w:t>situación actual de la vía Buga -Buenaventura</w:t>
      </w:r>
    </w:p>
    <w:p w:rsidR="003D0F59" w:rsidRPr="002E194B" w:rsidRDefault="003D0F59" w:rsidP="00C15084">
      <w:pPr>
        <w:pStyle w:val="Prrafodelista"/>
        <w:numPr>
          <w:ilvl w:val="0"/>
          <w:numId w:val="4"/>
        </w:numPr>
        <w:tabs>
          <w:tab w:val="center" w:pos="5314"/>
          <w:tab w:val="left" w:pos="9577"/>
        </w:tabs>
        <w:spacing w:after="0"/>
        <w:jc w:val="both"/>
        <w:rPr>
          <w:b/>
          <w:bCs/>
          <w:lang w:val="es-ES"/>
        </w:rPr>
      </w:pPr>
      <w:r w:rsidRPr="002E194B">
        <w:rPr>
          <w:b/>
          <w:bCs/>
          <w:lang w:val="es-ES"/>
        </w:rPr>
        <w:t xml:space="preserve">Citante: </w:t>
      </w:r>
      <w:r w:rsidRPr="003C334D">
        <w:rPr>
          <w:bCs/>
          <w:lang w:val="es-ES"/>
        </w:rPr>
        <w:t>H.R.</w:t>
      </w:r>
      <w:r w:rsidR="000055BD" w:rsidRPr="003C334D">
        <w:rPr>
          <w:bCs/>
          <w:lang w:val="es-ES"/>
        </w:rPr>
        <w:t xml:space="preserve"> </w:t>
      </w:r>
      <w:r w:rsidR="000055BD" w:rsidRPr="00C15084">
        <w:rPr>
          <w:bCs/>
          <w:lang w:val="es-ES"/>
        </w:rPr>
        <w:t>Juan Fernando Reyes Kury</w:t>
      </w:r>
    </w:p>
    <w:p w:rsidR="003D0F59" w:rsidRDefault="003D0F59" w:rsidP="00273C6C">
      <w:pPr>
        <w:tabs>
          <w:tab w:val="center" w:pos="5314"/>
          <w:tab w:val="left" w:pos="9577"/>
        </w:tabs>
        <w:spacing w:after="0"/>
        <w:jc w:val="both"/>
        <w:rPr>
          <w:b/>
          <w:bCs/>
          <w:lang w:val="es-ES"/>
        </w:rPr>
      </w:pPr>
    </w:p>
    <w:p w:rsidR="003D0F59" w:rsidRPr="002E194B" w:rsidRDefault="003D0F59" w:rsidP="003D0F59">
      <w:pPr>
        <w:pStyle w:val="Prrafodelista"/>
        <w:numPr>
          <w:ilvl w:val="0"/>
          <w:numId w:val="3"/>
        </w:numPr>
        <w:tabs>
          <w:tab w:val="center" w:pos="5314"/>
          <w:tab w:val="left" w:pos="9577"/>
        </w:tabs>
        <w:spacing w:after="0"/>
        <w:jc w:val="both"/>
        <w:rPr>
          <w:b/>
          <w:bCs/>
          <w:lang w:val="es-ES"/>
        </w:rPr>
      </w:pPr>
      <w:r w:rsidRPr="005B024D">
        <w:t xml:space="preserve">Proposición No. </w:t>
      </w:r>
      <w:r w:rsidR="000055BD">
        <w:t>31</w:t>
      </w:r>
      <w:r w:rsidRPr="005B024D">
        <w:t xml:space="preserve"> (2018 - 2019).</w:t>
      </w:r>
      <w:r>
        <w:t xml:space="preserve">  -  </w:t>
      </w:r>
      <w:r w:rsidRPr="005B024D">
        <w:rPr>
          <w:b/>
        </w:rPr>
        <w:t>Estado</w:t>
      </w:r>
      <w:r w:rsidRPr="005B024D">
        <w:t xml:space="preserve">: </w:t>
      </w:r>
      <w:r>
        <w:t xml:space="preserve"> </w:t>
      </w:r>
      <w:r w:rsidR="00C15084" w:rsidRPr="00C15084">
        <w:t>Pendiente Fecha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Citados:</w:t>
      </w:r>
    </w:p>
    <w:p w:rsidR="00CC2AF0" w:rsidRDefault="00CC2AF0" w:rsidP="003D0F59">
      <w:pPr>
        <w:tabs>
          <w:tab w:val="center" w:pos="5314"/>
          <w:tab w:val="left" w:pos="9577"/>
        </w:tabs>
        <w:spacing w:after="0"/>
        <w:ind w:left="1004"/>
        <w:jc w:val="both"/>
        <w:rPr>
          <w:bCs/>
          <w:lang w:val="es-ES"/>
        </w:rPr>
      </w:pPr>
      <w:r w:rsidRPr="00CC2AF0">
        <w:rPr>
          <w:bCs/>
          <w:lang w:val="es-ES"/>
        </w:rPr>
        <w:t>Ministerio de Salud y Protección Social</w:t>
      </w:r>
      <w:r w:rsidR="00C15084" w:rsidRPr="00C15084">
        <w:rPr>
          <w:bCs/>
          <w:lang w:val="es-ES"/>
        </w:rPr>
        <w:t>,</w:t>
      </w:r>
    </w:p>
    <w:p w:rsidR="00CC2AF0" w:rsidRDefault="00CC2AF0" w:rsidP="003D0F59">
      <w:pPr>
        <w:tabs>
          <w:tab w:val="center" w:pos="5314"/>
          <w:tab w:val="left" w:pos="9577"/>
        </w:tabs>
        <w:spacing w:after="0"/>
        <w:ind w:left="1004"/>
        <w:jc w:val="both"/>
        <w:rPr>
          <w:bCs/>
          <w:lang w:val="es-ES"/>
        </w:rPr>
      </w:pPr>
      <w:r>
        <w:rPr>
          <w:bCs/>
          <w:lang w:val="es-ES"/>
        </w:rPr>
        <w:t>D</w:t>
      </w:r>
      <w:r w:rsidRPr="00C15084">
        <w:rPr>
          <w:bCs/>
          <w:lang w:val="es-ES"/>
        </w:rPr>
        <w:t xml:space="preserve">irectora </w:t>
      </w:r>
      <w:r>
        <w:rPr>
          <w:bCs/>
          <w:lang w:val="es-ES"/>
        </w:rPr>
        <w:t>General</w:t>
      </w:r>
      <w:r w:rsidRPr="00C15084">
        <w:rPr>
          <w:bCs/>
          <w:lang w:val="es-ES"/>
        </w:rPr>
        <w:t xml:space="preserve"> Instituto </w:t>
      </w:r>
      <w:r>
        <w:rPr>
          <w:bCs/>
          <w:lang w:val="es-ES"/>
        </w:rPr>
        <w:t>Nacional</w:t>
      </w:r>
      <w:r w:rsidRPr="00C15084">
        <w:rPr>
          <w:bCs/>
          <w:lang w:val="es-ES"/>
        </w:rPr>
        <w:t xml:space="preserve"> de </w:t>
      </w:r>
      <w:r>
        <w:rPr>
          <w:bCs/>
          <w:lang w:val="es-ES"/>
        </w:rPr>
        <w:t>S</w:t>
      </w:r>
      <w:r w:rsidRPr="00C15084">
        <w:rPr>
          <w:bCs/>
          <w:lang w:val="es-ES"/>
        </w:rPr>
        <w:t>alud</w:t>
      </w:r>
      <w:r w:rsidR="00C15084" w:rsidRPr="00C15084">
        <w:rPr>
          <w:bCs/>
          <w:lang w:val="es-ES"/>
        </w:rPr>
        <w:t xml:space="preserve">, </w:t>
      </w:r>
    </w:p>
    <w:p w:rsidR="00CC2AF0" w:rsidRDefault="00CC2AF0" w:rsidP="00CC2AF0">
      <w:pPr>
        <w:tabs>
          <w:tab w:val="center" w:pos="5314"/>
          <w:tab w:val="left" w:pos="9577"/>
        </w:tabs>
        <w:spacing w:after="0"/>
        <w:ind w:left="1004"/>
        <w:jc w:val="both"/>
        <w:rPr>
          <w:bCs/>
          <w:lang w:val="es-ES"/>
        </w:rPr>
      </w:pPr>
      <w:r w:rsidRPr="00CC2AF0">
        <w:rPr>
          <w:bCs/>
          <w:lang w:val="es-ES"/>
        </w:rPr>
        <w:t>Superintendencia Nacional de Salud</w:t>
      </w:r>
      <w:r w:rsidR="00C15084" w:rsidRPr="00C15084">
        <w:rPr>
          <w:bCs/>
          <w:lang w:val="es-ES"/>
        </w:rPr>
        <w:t>,</w:t>
      </w:r>
    </w:p>
    <w:p w:rsidR="00CC2AF0" w:rsidRPr="00CC2AF0" w:rsidRDefault="00CC2AF0" w:rsidP="00CC2AF0">
      <w:pPr>
        <w:tabs>
          <w:tab w:val="center" w:pos="5314"/>
          <w:tab w:val="left" w:pos="9577"/>
        </w:tabs>
        <w:spacing w:after="0"/>
        <w:ind w:left="1004"/>
        <w:jc w:val="both"/>
        <w:rPr>
          <w:bCs/>
          <w:lang w:val="es-ES"/>
        </w:rPr>
      </w:pPr>
      <w:r w:rsidRPr="00CC2AF0">
        <w:rPr>
          <w:bCs/>
          <w:lang w:val="es-ES"/>
        </w:rPr>
        <w:t>Ministerio de transporte,</w:t>
      </w:r>
    </w:p>
    <w:p w:rsidR="00CC2AF0" w:rsidRPr="00CC2AF0" w:rsidRDefault="00CC2AF0" w:rsidP="00CC2AF0">
      <w:pPr>
        <w:tabs>
          <w:tab w:val="center" w:pos="5314"/>
          <w:tab w:val="left" w:pos="9577"/>
        </w:tabs>
        <w:spacing w:after="0"/>
        <w:ind w:left="1004"/>
        <w:jc w:val="both"/>
        <w:rPr>
          <w:bCs/>
          <w:lang w:val="es-ES"/>
        </w:rPr>
      </w:pPr>
      <w:r w:rsidRPr="00CC2AF0">
        <w:rPr>
          <w:bCs/>
          <w:lang w:val="es-ES"/>
        </w:rPr>
        <w:t xml:space="preserve">Ministerio del Interior, </w:t>
      </w:r>
    </w:p>
    <w:p w:rsidR="00C15084" w:rsidRDefault="00CC2AF0" w:rsidP="003D0F59">
      <w:pPr>
        <w:tabs>
          <w:tab w:val="center" w:pos="5314"/>
          <w:tab w:val="left" w:pos="9577"/>
        </w:tabs>
        <w:spacing w:after="0"/>
        <w:ind w:left="1004"/>
        <w:jc w:val="both"/>
        <w:rPr>
          <w:bCs/>
          <w:lang w:val="es-ES"/>
        </w:rPr>
      </w:pPr>
      <w:r w:rsidRPr="00C15084">
        <w:rPr>
          <w:bCs/>
          <w:lang w:val="es-ES"/>
        </w:rPr>
        <w:t>Secretaria Jurídica Presidencia De La Republica,</w:t>
      </w:r>
    </w:p>
    <w:p w:rsidR="003D0F59" w:rsidRPr="00395AEA" w:rsidRDefault="003D0F59" w:rsidP="003D0F59">
      <w:pPr>
        <w:pStyle w:val="Prrafodelista"/>
        <w:numPr>
          <w:ilvl w:val="0"/>
          <w:numId w:val="4"/>
        </w:numPr>
        <w:tabs>
          <w:tab w:val="center" w:pos="5314"/>
          <w:tab w:val="left" w:pos="9577"/>
        </w:tabs>
        <w:spacing w:after="0"/>
        <w:ind w:left="1004"/>
        <w:jc w:val="both"/>
        <w:rPr>
          <w:b/>
          <w:bCs/>
          <w:lang w:val="es-ES"/>
        </w:rPr>
      </w:pPr>
      <w:r w:rsidRPr="00395AEA">
        <w:rPr>
          <w:b/>
          <w:bCs/>
          <w:lang w:val="es-ES"/>
        </w:rPr>
        <w:t xml:space="preserve">Invitados: </w:t>
      </w:r>
    </w:p>
    <w:p w:rsidR="00CC2AF0" w:rsidRDefault="00CC2AF0" w:rsidP="003D0F59">
      <w:pPr>
        <w:tabs>
          <w:tab w:val="center" w:pos="5314"/>
          <w:tab w:val="left" w:pos="9577"/>
        </w:tabs>
        <w:spacing w:after="0"/>
        <w:ind w:left="1004"/>
        <w:jc w:val="both"/>
        <w:rPr>
          <w:bCs/>
          <w:lang w:val="es-ES"/>
        </w:rPr>
      </w:pPr>
      <w:r w:rsidRPr="00C15084">
        <w:rPr>
          <w:bCs/>
          <w:lang w:val="es-ES"/>
        </w:rPr>
        <w:t>Director Científico Banco De Huesos Y Tejidos</w:t>
      </w:r>
      <w:r w:rsidR="00C15084" w:rsidRPr="00C15084">
        <w:rPr>
          <w:bCs/>
          <w:lang w:val="es-ES"/>
        </w:rPr>
        <w:t xml:space="preserve">, </w:t>
      </w:r>
    </w:p>
    <w:p w:rsidR="00CC2AF0" w:rsidRDefault="00CC2AF0" w:rsidP="003D0F59">
      <w:pPr>
        <w:tabs>
          <w:tab w:val="center" w:pos="5314"/>
          <w:tab w:val="left" w:pos="9577"/>
        </w:tabs>
        <w:spacing w:after="0"/>
        <w:ind w:left="1004"/>
        <w:jc w:val="both"/>
        <w:rPr>
          <w:bCs/>
          <w:lang w:val="es-ES"/>
        </w:rPr>
      </w:pPr>
      <w:r w:rsidRPr="00C15084">
        <w:rPr>
          <w:bCs/>
          <w:lang w:val="es-ES"/>
        </w:rPr>
        <w:t xml:space="preserve">Director Ejecutivo </w:t>
      </w:r>
      <w:r>
        <w:rPr>
          <w:bCs/>
          <w:lang w:val="es-ES"/>
        </w:rPr>
        <w:t>d</w:t>
      </w:r>
      <w:r w:rsidRPr="00C15084">
        <w:rPr>
          <w:bCs/>
          <w:lang w:val="es-ES"/>
        </w:rPr>
        <w:t xml:space="preserve">e </w:t>
      </w:r>
      <w:r>
        <w:rPr>
          <w:bCs/>
          <w:lang w:val="es-ES"/>
        </w:rPr>
        <w:t>la</w:t>
      </w:r>
      <w:r w:rsidRPr="00C15084">
        <w:rPr>
          <w:bCs/>
          <w:lang w:val="es-ES"/>
        </w:rPr>
        <w:t xml:space="preserve"> Cardioinfantil </w:t>
      </w:r>
    </w:p>
    <w:p w:rsidR="00CC2AF0" w:rsidRDefault="00CC2AF0" w:rsidP="003D0F59">
      <w:pPr>
        <w:tabs>
          <w:tab w:val="center" w:pos="5314"/>
          <w:tab w:val="left" w:pos="9577"/>
        </w:tabs>
        <w:spacing w:after="0"/>
        <w:ind w:left="1004"/>
        <w:jc w:val="both"/>
        <w:rPr>
          <w:bCs/>
          <w:lang w:val="es-ES"/>
        </w:rPr>
      </w:pPr>
      <w:r>
        <w:rPr>
          <w:bCs/>
          <w:lang w:val="es-ES"/>
        </w:rPr>
        <w:t>Cirujano de</w:t>
      </w:r>
      <w:r w:rsidRPr="00C15084">
        <w:rPr>
          <w:bCs/>
          <w:lang w:val="es-ES"/>
        </w:rPr>
        <w:t xml:space="preserve"> Trasplantes Cardioinfantil</w:t>
      </w:r>
      <w:r w:rsidR="00C15084" w:rsidRPr="00C15084">
        <w:rPr>
          <w:bCs/>
          <w:lang w:val="es-ES"/>
        </w:rPr>
        <w:t>,</w:t>
      </w:r>
    </w:p>
    <w:p w:rsidR="00CC2AF0" w:rsidRDefault="00CC2AF0" w:rsidP="003D0F59">
      <w:pPr>
        <w:tabs>
          <w:tab w:val="center" w:pos="5314"/>
          <w:tab w:val="left" w:pos="9577"/>
        </w:tabs>
        <w:spacing w:after="0"/>
        <w:ind w:left="1004"/>
        <w:jc w:val="both"/>
        <w:rPr>
          <w:bCs/>
          <w:lang w:val="es-ES"/>
        </w:rPr>
      </w:pPr>
      <w:r w:rsidRPr="00C15084">
        <w:rPr>
          <w:bCs/>
          <w:lang w:val="es-ES"/>
        </w:rPr>
        <w:t>Director G</w:t>
      </w:r>
      <w:r>
        <w:rPr>
          <w:bCs/>
          <w:lang w:val="es-ES"/>
        </w:rPr>
        <w:t>ene</w:t>
      </w:r>
      <w:r w:rsidRPr="00C15084">
        <w:rPr>
          <w:bCs/>
          <w:lang w:val="es-ES"/>
        </w:rPr>
        <w:t xml:space="preserve">ral Clínica Shaio, </w:t>
      </w:r>
    </w:p>
    <w:p w:rsidR="00C15084" w:rsidRDefault="00CC2AF0" w:rsidP="003D0F59">
      <w:pPr>
        <w:tabs>
          <w:tab w:val="center" w:pos="5314"/>
          <w:tab w:val="left" w:pos="9577"/>
        </w:tabs>
        <w:spacing w:after="0"/>
        <w:ind w:left="1004"/>
        <w:jc w:val="both"/>
        <w:rPr>
          <w:bCs/>
          <w:lang w:val="es-ES"/>
        </w:rPr>
      </w:pPr>
      <w:r w:rsidRPr="00C15084">
        <w:rPr>
          <w:bCs/>
          <w:lang w:val="es-ES"/>
        </w:rPr>
        <w:t xml:space="preserve">Coordinadora Donación Órganos </w:t>
      </w:r>
      <w:r>
        <w:rPr>
          <w:bCs/>
          <w:lang w:val="es-ES"/>
        </w:rPr>
        <w:t>y</w:t>
      </w:r>
      <w:r w:rsidRPr="00C15084">
        <w:rPr>
          <w:bCs/>
          <w:lang w:val="es-ES"/>
        </w:rPr>
        <w:t xml:space="preserve"> Tejidos Clínica Shaio </w:t>
      </w:r>
      <w:r>
        <w:rPr>
          <w:bCs/>
          <w:lang w:val="es-ES"/>
        </w:rPr>
        <w:t>y</w:t>
      </w:r>
      <w:r w:rsidRPr="00C15084">
        <w:rPr>
          <w:bCs/>
          <w:lang w:val="es-ES"/>
        </w:rPr>
        <w:t xml:space="preserve"> Otros</w:t>
      </w:r>
    </w:p>
    <w:p w:rsidR="003D0F59" w:rsidRPr="004B4311" w:rsidRDefault="003D0F59" w:rsidP="00C15084">
      <w:pPr>
        <w:pStyle w:val="Prrafodelista"/>
        <w:numPr>
          <w:ilvl w:val="0"/>
          <w:numId w:val="4"/>
        </w:numPr>
        <w:tabs>
          <w:tab w:val="center" w:pos="5314"/>
          <w:tab w:val="left" w:pos="9577"/>
        </w:tabs>
        <w:spacing w:after="0"/>
        <w:jc w:val="both"/>
        <w:rPr>
          <w:bCs/>
        </w:rPr>
      </w:pPr>
      <w:r w:rsidRPr="004B4311">
        <w:rPr>
          <w:b/>
          <w:bCs/>
          <w:lang w:val="es-ES"/>
        </w:rPr>
        <w:t xml:space="preserve">Tema: </w:t>
      </w:r>
      <w:r w:rsidR="00CC2AF0" w:rsidRPr="00C15084">
        <w:rPr>
          <w:bCs/>
        </w:rPr>
        <w:t xml:space="preserve">Donación </w:t>
      </w:r>
      <w:r w:rsidR="00CC2AF0">
        <w:rPr>
          <w:bCs/>
        </w:rPr>
        <w:t>d</w:t>
      </w:r>
      <w:r w:rsidR="00CC2AF0" w:rsidRPr="00C15084">
        <w:rPr>
          <w:bCs/>
        </w:rPr>
        <w:t xml:space="preserve">e Órganos: Retos </w:t>
      </w:r>
      <w:r w:rsidR="00CC2AF0">
        <w:rPr>
          <w:bCs/>
        </w:rPr>
        <w:t>y</w:t>
      </w:r>
      <w:r w:rsidR="00CC2AF0" w:rsidRPr="00C15084">
        <w:rPr>
          <w:bCs/>
        </w:rPr>
        <w:t xml:space="preserve"> Oportunidades</w:t>
      </w:r>
    </w:p>
    <w:p w:rsidR="003D0F59" w:rsidRPr="006735C6" w:rsidRDefault="003D0F59" w:rsidP="00C15084">
      <w:pPr>
        <w:pStyle w:val="Prrafodelista"/>
        <w:numPr>
          <w:ilvl w:val="0"/>
          <w:numId w:val="4"/>
        </w:numPr>
        <w:tabs>
          <w:tab w:val="center" w:pos="5314"/>
          <w:tab w:val="left" w:pos="9577"/>
        </w:tabs>
        <w:spacing w:after="0"/>
        <w:jc w:val="both"/>
        <w:rPr>
          <w:b/>
          <w:bCs/>
          <w:lang w:val="es-ES"/>
        </w:rPr>
      </w:pPr>
      <w:r w:rsidRPr="002E194B">
        <w:rPr>
          <w:b/>
          <w:bCs/>
          <w:lang w:val="es-ES"/>
        </w:rPr>
        <w:t>Citante:</w:t>
      </w:r>
      <w:r w:rsidRPr="003C334D">
        <w:rPr>
          <w:bCs/>
          <w:lang w:val="es-ES"/>
        </w:rPr>
        <w:t xml:space="preserve"> </w:t>
      </w:r>
      <w:r w:rsidR="00C15084" w:rsidRPr="00C15084">
        <w:rPr>
          <w:bCs/>
          <w:lang w:val="es-ES"/>
        </w:rPr>
        <w:t xml:space="preserve">H.R. </w:t>
      </w:r>
      <w:r w:rsidR="00CC2AF0" w:rsidRPr="00C15084">
        <w:rPr>
          <w:bCs/>
          <w:lang w:val="es-ES"/>
        </w:rPr>
        <w:t>Gabriel Santos García</w:t>
      </w:r>
    </w:p>
    <w:p w:rsidR="006735C6" w:rsidRPr="002E194B" w:rsidRDefault="006735C6" w:rsidP="006735C6">
      <w:pPr>
        <w:pStyle w:val="Prrafodelista"/>
        <w:tabs>
          <w:tab w:val="center" w:pos="5314"/>
          <w:tab w:val="left" w:pos="9577"/>
        </w:tabs>
        <w:spacing w:after="0"/>
        <w:jc w:val="both"/>
        <w:rPr>
          <w:b/>
          <w:bCs/>
          <w:lang w:val="es-ES"/>
        </w:rPr>
      </w:pPr>
    </w:p>
    <w:p w:rsidR="00CF3217" w:rsidRDefault="00B63698">
      <w:pPr>
        <w:tabs>
          <w:tab w:val="left" w:pos="3828"/>
        </w:tabs>
        <w:spacing w:after="0"/>
        <w:rPr>
          <w:rFonts w:ascii="Bradley Hand ITC" w:hAnsi="Bradley Hand ITC" w:cs="Arial"/>
          <w:b/>
          <w:color w:val="0070C0"/>
          <w:sz w:val="44"/>
          <w:szCs w:val="18"/>
          <w:u w:val="single"/>
          <w:lang w:val="es-ES"/>
        </w:rPr>
      </w:pPr>
      <w:r w:rsidRPr="00AC44E9">
        <w:rPr>
          <w:rFonts w:ascii="Arial" w:hAnsi="Arial" w:cs="Arial"/>
          <w:color w:val="0070C0"/>
          <w:szCs w:val="18"/>
          <w:lang w:val="es-ES"/>
        </w:rPr>
        <w:t xml:space="preserve">                                                     </w:t>
      </w:r>
      <w:hyperlink w:anchor="INICIO" w:history="1">
        <w:r w:rsidRPr="00AC44E9">
          <w:rPr>
            <w:rStyle w:val="Hipervnculo"/>
            <w:rFonts w:ascii="Bradley Hand ITC" w:hAnsi="Bradley Hand ITC" w:cs="Arial"/>
            <w:b/>
            <w:color w:val="0070C0"/>
            <w:sz w:val="44"/>
            <w:szCs w:val="18"/>
            <w:lang w:val="es-ES"/>
          </w:rPr>
          <w:t>INICIO</w:t>
        </w:r>
      </w:hyperlink>
      <w:r w:rsidRPr="00AC44E9">
        <w:rPr>
          <w:rFonts w:ascii="Bradley Hand ITC" w:hAnsi="Bradley Hand ITC" w:cs="Arial"/>
          <w:b/>
          <w:color w:val="0070C0"/>
          <w:sz w:val="44"/>
          <w:szCs w:val="18"/>
          <w:u w:val="single"/>
          <w:lang w:val="es-ES"/>
        </w:rPr>
        <w:t xml:space="preserve"> </w:t>
      </w:r>
    </w:p>
    <w:p w:rsidR="00130AF6" w:rsidRPr="006D4858" w:rsidRDefault="00130AF6" w:rsidP="00130AF6">
      <w:pPr>
        <w:tabs>
          <w:tab w:val="left" w:pos="3828"/>
        </w:tabs>
        <w:spacing w:after="0"/>
        <w:rPr>
          <w:bCs/>
        </w:rPr>
      </w:pPr>
    </w:p>
    <w:p w:rsidR="006227B9" w:rsidRPr="006D4858" w:rsidRDefault="004F5DC6" w:rsidP="001C07F6">
      <w:pPr>
        <w:shd w:val="clear" w:color="auto" w:fill="EABE3F"/>
        <w:tabs>
          <w:tab w:val="left" w:pos="2850"/>
        </w:tabs>
        <w:spacing w:after="0"/>
        <w:jc w:val="center"/>
        <w:rPr>
          <w:rFonts w:ascii="Segoe Print" w:hAnsi="Segoe Print"/>
          <w:b/>
          <w:sz w:val="28"/>
        </w:rPr>
      </w:pPr>
      <w:bookmarkStart w:id="8" w:name="CITACION"/>
      <w:bookmarkStart w:id="9" w:name="actas"/>
      <w:r w:rsidRPr="006D4858">
        <w:rPr>
          <w:rFonts w:ascii="Segoe Print" w:hAnsi="Segoe Print"/>
          <w:b/>
          <w:sz w:val="28"/>
        </w:rPr>
        <w:t>ACTAS</w:t>
      </w:r>
    </w:p>
    <w:bookmarkEnd w:id="8"/>
    <w:bookmarkEnd w:id="9"/>
    <w:p w:rsidR="00130AF6" w:rsidRPr="00055618" w:rsidRDefault="00130AF6" w:rsidP="00130AF6">
      <w:pPr>
        <w:tabs>
          <w:tab w:val="left" w:pos="3828"/>
        </w:tabs>
        <w:spacing w:after="0"/>
        <w:rPr>
          <w:rFonts w:ascii="Bradley Hand ITC" w:hAnsi="Bradley Hand ITC" w:cs="Arial"/>
          <w:b/>
          <w:color w:val="0070C0"/>
          <w:sz w:val="24"/>
          <w:szCs w:val="18"/>
          <w:u w:val="single"/>
          <w:lang w:val="es-ES"/>
        </w:rPr>
      </w:pPr>
    </w:p>
    <w:tbl>
      <w:tblPr>
        <w:tblpPr w:leftFromText="141" w:rightFromText="141" w:vertAnchor="text" w:tblpXSpec="center" w:tblpY="1"/>
        <w:tblOverlap w:val="never"/>
        <w:tblW w:w="9679" w:type="dxa"/>
        <w:tblCellSpacing w:w="15" w:type="dxa"/>
        <w:tblBorders>
          <w:top w:val="outset" w:sz="6" w:space="0" w:color="1911EE"/>
          <w:left w:val="outset" w:sz="6" w:space="0" w:color="1911EE"/>
          <w:bottom w:val="outset" w:sz="6" w:space="0" w:color="1911EE"/>
          <w:right w:val="outset" w:sz="6" w:space="0" w:color="1911EE"/>
        </w:tblBorders>
        <w:tblLook w:val="04A0" w:firstRow="1" w:lastRow="0" w:firstColumn="1" w:lastColumn="0" w:noHBand="0" w:noVBand="1"/>
      </w:tblPr>
      <w:tblGrid>
        <w:gridCol w:w="2213"/>
        <w:gridCol w:w="3308"/>
        <w:gridCol w:w="1984"/>
        <w:gridCol w:w="2174"/>
      </w:tblGrid>
      <w:tr w:rsidR="007C4E9F" w:rsidRPr="007C4E9F" w:rsidTr="005A4DA5">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31849B" w:themeFill="accent5" w:themeFillShade="BF"/>
            <w:tcMar>
              <w:top w:w="15" w:type="dxa"/>
              <w:left w:w="15" w:type="dxa"/>
              <w:bottom w:w="15" w:type="dxa"/>
              <w:right w:w="15" w:type="dxa"/>
            </w:tcMar>
            <w:vAlign w:val="center"/>
            <w:hideMark/>
          </w:tcPr>
          <w:p w:rsidR="007C4E9F" w:rsidRPr="001D7C27" w:rsidRDefault="007C4E9F" w:rsidP="007C4E9F">
            <w:pPr>
              <w:spacing w:before="120" w:after="120"/>
              <w:jc w:val="center"/>
              <w:rPr>
                <w:rFonts w:asciiTheme="minorHAnsi" w:eastAsiaTheme="minorHAnsi" w:hAnsiTheme="minorHAnsi" w:cstheme="minorBidi"/>
                <w:color w:val="FFFFFF" w:themeColor="background1"/>
                <w:sz w:val="28"/>
              </w:rPr>
            </w:pPr>
            <w:r w:rsidRPr="001D7C27">
              <w:rPr>
                <w:rFonts w:asciiTheme="minorHAnsi" w:eastAsiaTheme="minorHAnsi" w:hAnsiTheme="minorHAnsi" w:cstheme="minorBidi"/>
                <w:b/>
                <w:bCs/>
                <w:color w:val="FFFFFF" w:themeColor="background1"/>
                <w:sz w:val="28"/>
              </w:rPr>
              <w:t>ACTA No.</w:t>
            </w:r>
          </w:p>
        </w:tc>
        <w:tc>
          <w:tcPr>
            <w:tcW w:w="3278" w:type="dxa"/>
            <w:tcBorders>
              <w:top w:val="outset" w:sz="6" w:space="0" w:color="auto"/>
              <w:left w:val="outset" w:sz="6" w:space="0" w:color="auto"/>
              <w:bottom w:val="outset" w:sz="6" w:space="0" w:color="auto"/>
              <w:right w:val="outset" w:sz="6" w:space="0" w:color="auto"/>
            </w:tcBorders>
            <w:shd w:val="clear" w:color="auto" w:fill="31849B" w:themeFill="accent5" w:themeFillShade="BF"/>
            <w:tcMar>
              <w:top w:w="15" w:type="dxa"/>
              <w:left w:w="15" w:type="dxa"/>
              <w:bottom w:w="15" w:type="dxa"/>
              <w:right w:w="15" w:type="dxa"/>
            </w:tcMar>
            <w:vAlign w:val="center"/>
            <w:hideMark/>
          </w:tcPr>
          <w:p w:rsidR="007C4E9F" w:rsidRPr="001D7C27" w:rsidRDefault="007C4E9F" w:rsidP="007C4E9F">
            <w:pPr>
              <w:spacing w:before="120" w:after="120"/>
              <w:jc w:val="center"/>
              <w:rPr>
                <w:rFonts w:asciiTheme="minorHAnsi" w:eastAsiaTheme="minorHAnsi" w:hAnsiTheme="minorHAnsi" w:cstheme="minorBidi"/>
                <w:color w:val="FFFFFF" w:themeColor="background1"/>
                <w:sz w:val="28"/>
              </w:rPr>
            </w:pPr>
            <w:r w:rsidRPr="001D7C27">
              <w:rPr>
                <w:rFonts w:asciiTheme="minorHAnsi" w:eastAsiaTheme="minorHAnsi" w:hAnsiTheme="minorHAnsi" w:cstheme="minorBidi"/>
                <w:b/>
                <w:bCs/>
                <w:color w:val="FFFFFF" w:themeColor="background1"/>
                <w:sz w:val="28"/>
              </w:rPr>
              <w:t>FECHA</w:t>
            </w:r>
          </w:p>
        </w:tc>
        <w:tc>
          <w:tcPr>
            <w:tcW w:w="1954" w:type="dxa"/>
            <w:tcBorders>
              <w:top w:val="outset" w:sz="6" w:space="0" w:color="auto"/>
              <w:left w:val="outset" w:sz="6" w:space="0" w:color="auto"/>
              <w:bottom w:val="outset" w:sz="6" w:space="0" w:color="auto"/>
              <w:right w:val="outset" w:sz="6" w:space="0" w:color="auto"/>
            </w:tcBorders>
            <w:shd w:val="clear" w:color="auto" w:fill="31849B" w:themeFill="accent5" w:themeFillShade="BF"/>
            <w:tcMar>
              <w:top w:w="15" w:type="dxa"/>
              <w:left w:w="15" w:type="dxa"/>
              <w:bottom w:w="15" w:type="dxa"/>
              <w:right w:w="15" w:type="dxa"/>
            </w:tcMar>
            <w:vAlign w:val="center"/>
            <w:hideMark/>
          </w:tcPr>
          <w:p w:rsidR="007C4E9F" w:rsidRPr="001D7C27" w:rsidRDefault="007C4E9F" w:rsidP="007C4E9F">
            <w:pPr>
              <w:spacing w:before="120" w:after="120"/>
              <w:jc w:val="center"/>
              <w:rPr>
                <w:rFonts w:asciiTheme="minorHAnsi" w:eastAsiaTheme="minorHAnsi" w:hAnsiTheme="minorHAnsi" w:cstheme="minorBidi"/>
                <w:color w:val="FFFFFF" w:themeColor="background1"/>
                <w:sz w:val="28"/>
              </w:rPr>
            </w:pPr>
            <w:r w:rsidRPr="001D7C27">
              <w:rPr>
                <w:rFonts w:asciiTheme="minorHAnsi" w:eastAsiaTheme="minorHAnsi" w:hAnsiTheme="minorHAnsi" w:cstheme="minorBidi"/>
                <w:b/>
                <w:bCs/>
                <w:color w:val="FFFFFF" w:themeColor="background1"/>
                <w:sz w:val="28"/>
              </w:rPr>
              <w:t>GACETA No.</w:t>
            </w:r>
          </w:p>
        </w:tc>
        <w:tc>
          <w:tcPr>
            <w:tcW w:w="2129" w:type="dxa"/>
            <w:tcBorders>
              <w:top w:val="outset" w:sz="6" w:space="0" w:color="auto"/>
              <w:left w:val="outset" w:sz="6" w:space="0" w:color="auto"/>
              <w:bottom w:val="outset" w:sz="6" w:space="0" w:color="auto"/>
              <w:right w:val="outset" w:sz="6" w:space="0" w:color="auto"/>
            </w:tcBorders>
            <w:shd w:val="clear" w:color="auto" w:fill="31849B" w:themeFill="accent5" w:themeFillShade="BF"/>
            <w:vAlign w:val="center"/>
            <w:hideMark/>
          </w:tcPr>
          <w:p w:rsidR="007C4E9F" w:rsidRPr="001D7C27" w:rsidRDefault="007C4E9F" w:rsidP="007C4E9F">
            <w:pPr>
              <w:spacing w:before="120" w:after="120"/>
              <w:jc w:val="center"/>
              <w:rPr>
                <w:rFonts w:asciiTheme="minorHAnsi" w:eastAsiaTheme="minorHAnsi" w:hAnsiTheme="minorHAnsi" w:cstheme="minorBidi"/>
                <w:b/>
                <w:bCs/>
                <w:color w:val="FFFFFF" w:themeColor="background1"/>
                <w:sz w:val="28"/>
              </w:rPr>
            </w:pPr>
            <w:r w:rsidRPr="001D7C27">
              <w:rPr>
                <w:rFonts w:asciiTheme="minorHAnsi" w:eastAsiaTheme="minorHAnsi" w:hAnsiTheme="minorHAnsi" w:cstheme="minorBidi"/>
                <w:b/>
                <w:bCs/>
                <w:color w:val="FFFFFF" w:themeColor="background1"/>
                <w:sz w:val="28"/>
              </w:rPr>
              <w:t>MULTIMEDIA</w:t>
            </w:r>
          </w:p>
        </w:tc>
      </w:tr>
      <w:tr w:rsidR="005C2DE2" w:rsidRPr="007C4E9F" w:rsidTr="005A4DA5">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C2DE2" w:rsidRDefault="005C2DE2" w:rsidP="005C2DE2">
            <w:pPr>
              <w:spacing w:before="60" w:after="60"/>
              <w:jc w:val="center"/>
              <w:rPr>
                <w:b/>
                <w:sz w:val="24"/>
                <w:u w:val="single"/>
              </w:rPr>
            </w:pPr>
            <w:r>
              <w:rPr>
                <w:b/>
                <w:sz w:val="24"/>
                <w:u w:val="single"/>
              </w:rPr>
              <w:t>01</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C2DE2" w:rsidRPr="007C4E9F" w:rsidRDefault="004227A5" w:rsidP="005C2DE2">
            <w:pPr>
              <w:spacing w:before="60" w:after="60"/>
              <w:jc w:val="center"/>
              <w:rPr>
                <w:sz w:val="24"/>
              </w:rPr>
            </w:pPr>
            <w:hyperlink r:id="rId485" w:history="1">
              <w:r w:rsidR="005C2DE2" w:rsidRPr="00E6257C">
                <w:rPr>
                  <w:rStyle w:val="Hipervnculo"/>
                  <w:sz w:val="24"/>
                </w:rPr>
                <w:t>Julio 31 de 2018</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C2DE2" w:rsidRPr="00A32FCF" w:rsidRDefault="005C2DE2" w:rsidP="005C2DE2">
            <w:pPr>
              <w:spacing w:before="60" w:after="60"/>
              <w:jc w:val="center"/>
              <w:rPr>
                <w:sz w:val="24"/>
              </w:rPr>
            </w:pPr>
            <w:r w:rsidRPr="00A32FCF">
              <w:rPr>
                <w:sz w:val="24"/>
              </w:rPr>
              <w:t>702/2018</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486" w:history="1">
              <w:r w:rsidR="005C2DE2" w:rsidRPr="00C869E3">
                <w:rPr>
                  <w:rStyle w:val="Hipervnculo"/>
                  <w:sz w:val="24"/>
                </w:rPr>
                <w:t>Video</w:t>
              </w:r>
            </w:hyperlink>
          </w:p>
        </w:tc>
      </w:tr>
      <w:tr w:rsidR="005C2DE2" w:rsidRPr="007C4E9F" w:rsidTr="005A4DA5">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02</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7C4E9F" w:rsidRDefault="004227A5" w:rsidP="005C2DE2">
            <w:pPr>
              <w:spacing w:before="60" w:after="60"/>
              <w:jc w:val="center"/>
              <w:rPr>
                <w:sz w:val="24"/>
              </w:rPr>
            </w:pPr>
            <w:hyperlink r:id="rId487" w:history="1">
              <w:r w:rsidR="005C2DE2" w:rsidRPr="00E6257C">
                <w:rPr>
                  <w:rStyle w:val="Hipervnculo"/>
                  <w:sz w:val="24"/>
                </w:rPr>
                <w:t>Agosto 15 de 2018</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A32FCF" w:rsidRDefault="005C2DE2" w:rsidP="005C2DE2">
            <w:pPr>
              <w:spacing w:before="60" w:after="60"/>
              <w:jc w:val="center"/>
              <w:rPr>
                <w:sz w:val="24"/>
              </w:rPr>
            </w:pPr>
            <w:r w:rsidRPr="00A32FCF">
              <w:rPr>
                <w:sz w:val="24"/>
              </w:rPr>
              <w:t>702/2018</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488" w:history="1">
              <w:r w:rsidR="005C2DE2" w:rsidRPr="00C869E3">
                <w:rPr>
                  <w:rStyle w:val="Hipervnculo"/>
                  <w:sz w:val="24"/>
                </w:rPr>
                <w:t>Video</w:t>
              </w:r>
            </w:hyperlink>
          </w:p>
        </w:tc>
      </w:tr>
      <w:tr w:rsidR="005C2DE2" w:rsidRPr="007C4E9F" w:rsidTr="005A4DA5">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03</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7C4E9F" w:rsidRDefault="004227A5" w:rsidP="005C2DE2">
            <w:pPr>
              <w:spacing w:before="60" w:after="60"/>
              <w:jc w:val="center"/>
              <w:rPr>
                <w:sz w:val="24"/>
              </w:rPr>
            </w:pPr>
            <w:hyperlink r:id="rId489" w:history="1">
              <w:r w:rsidR="005C2DE2" w:rsidRPr="00E6257C">
                <w:rPr>
                  <w:rStyle w:val="Hipervnculo"/>
                  <w:sz w:val="24"/>
                </w:rPr>
                <w:t>Agosto 21 de 2018</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A32FCF" w:rsidRDefault="005C2DE2" w:rsidP="005C2DE2">
            <w:pPr>
              <w:spacing w:before="60" w:after="60"/>
              <w:jc w:val="center"/>
              <w:rPr>
                <w:sz w:val="24"/>
              </w:rPr>
            </w:pPr>
            <w:r w:rsidRPr="00A32FCF">
              <w:rPr>
                <w:sz w:val="24"/>
              </w:rPr>
              <w:t>703/2018</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490" w:history="1">
              <w:r w:rsidR="005C2DE2" w:rsidRPr="009E4014">
                <w:rPr>
                  <w:rStyle w:val="Hipervnculo"/>
                  <w:sz w:val="24"/>
                </w:rPr>
                <w:t>Video</w:t>
              </w:r>
            </w:hyperlink>
          </w:p>
        </w:tc>
      </w:tr>
      <w:tr w:rsidR="005C2DE2" w:rsidRPr="007C4E9F" w:rsidTr="005A4DA5">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04</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7C4E9F" w:rsidRDefault="004227A5" w:rsidP="005C2DE2">
            <w:pPr>
              <w:spacing w:before="60" w:after="60"/>
              <w:jc w:val="center"/>
              <w:rPr>
                <w:sz w:val="24"/>
              </w:rPr>
            </w:pPr>
            <w:hyperlink r:id="rId491" w:history="1">
              <w:r w:rsidR="005C2DE2" w:rsidRPr="00E6257C">
                <w:rPr>
                  <w:rStyle w:val="Hipervnculo"/>
                  <w:sz w:val="24"/>
                </w:rPr>
                <w:t>Agosto 28 de 2018</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A32FCF" w:rsidRDefault="005C2DE2" w:rsidP="005C2DE2">
            <w:pPr>
              <w:spacing w:before="60" w:after="60"/>
              <w:jc w:val="center"/>
              <w:rPr>
                <w:sz w:val="24"/>
              </w:rPr>
            </w:pPr>
            <w:r w:rsidRPr="00A32FCF">
              <w:rPr>
                <w:sz w:val="24"/>
              </w:rPr>
              <w:t>704/2018</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492" w:history="1">
              <w:r w:rsidR="005C2DE2" w:rsidRPr="009E4014">
                <w:rPr>
                  <w:rStyle w:val="Hipervnculo"/>
                  <w:sz w:val="24"/>
                </w:rPr>
                <w:t>Video</w:t>
              </w:r>
            </w:hyperlink>
          </w:p>
        </w:tc>
      </w:tr>
      <w:tr w:rsidR="005C2DE2" w:rsidRPr="007C4E9F" w:rsidTr="005A4DA5">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05</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7C4E9F" w:rsidRDefault="004227A5" w:rsidP="005C2DE2">
            <w:pPr>
              <w:spacing w:before="60" w:after="60"/>
              <w:jc w:val="center"/>
              <w:rPr>
                <w:sz w:val="24"/>
              </w:rPr>
            </w:pPr>
            <w:hyperlink r:id="rId493" w:history="1">
              <w:r w:rsidR="005C2DE2" w:rsidRPr="00E6257C">
                <w:rPr>
                  <w:rStyle w:val="Hipervnculo"/>
                  <w:sz w:val="24"/>
                </w:rPr>
                <w:t>Septiembre 04 de 2018 (CP)</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A32FCF" w:rsidRDefault="005C2DE2" w:rsidP="005C2DE2">
            <w:pPr>
              <w:spacing w:before="60" w:after="60"/>
              <w:jc w:val="center"/>
              <w:rPr>
                <w:sz w:val="24"/>
              </w:rPr>
            </w:pPr>
            <w:r w:rsidRPr="00A32FCF">
              <w:rPr>
                <w:sz w:val="24"/>
              </w:rPr>
              <w:t>770/2018</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494" w:history="1">
              <w:r w:rsidR="005C2DE2" w:rsidRPr="009C536C">
                <w:rPr>
                  <w:rStyle w:val="Hipervnculo"/>
                  <w:sz w:val="24"/>
                </w:rPr>
                <w:t>Video</w:t>
              </w:r>
            </w:hyperlink>
          </w:p>
        </w:tc>
      </w:tr>
      <w:tr w:rsidR="005C2DE2" w:rsidRPr="007C4E9F" w:rsidTr="005A4DA5">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06</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7C4E9F" w:rsidRDefault="004227A5" w:rsidP="005C2DE2">
            <w:pPr>
              <w:spacing w:before="60" w:after="60"/>
              <w:jc w:val="center"/>
              <w:rPr>
                <w:sz w:val="24"/>
              </w:rPr>
            </w:pPr>
            <w:hyperlink r:id="rId495" w:history="1">
              <w:r w:rsidR="005C2DE2" w:rsidRPr="00E6257C">
                <w:rPr>
                  <w:rStyle w:val="Hipervnculo"/>
                  <w:sz w:val="24"/>
                </w:rPr>
                <w:t>Septiembre 05 de 2018 (CP)</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A32FCF" w:rsidRDefault="005C2DE2" w:rsidP="005C2DE2">
            <w:pPr>
              <w:spacing w:before="60" w:after="60"/>
              <w:jc w:val="center"/>
              <w:rPr>
                <w:sz w:val="24"/>
              </w:rPr>
            </w:pPr>
            <w:r w:rsidRPr="00A32FCF">
              <w:rPr>
                <w:sz w:val="24"/>
              </w:rPr>
              <w:t>771/2018</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496" w:history="1">
              <w:r w:rsidR="005C2DE2" w:rsidRPr="0067256C">
                <w:rPr>
                  <w:rStyle w:val="Hipervnculo"/>
                  <w:sz w:val="24"/>
                </w:rPr>
                <w:t>Video</w:t>
              </w:r>
            </w:hyperlink>
          </w:p>
        </w:tc>
      </w:tr>
      <w:tr w:rsidR="005C2DE2" w:rsidRPr="007C4E9F" w:rsidTr="005A4DA5">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07</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7C4E9F" w:rsidRDefault="004227A5" w:rsidP="005C2DE2">
            <w:pPr>
              <w:spacing w:before="60" w:after="60"/>
              <w:jc w:val="center"/>
              <w:rPr>
                <w:sz w:val="24"/>
              </w:rPr>
            </w:pPr>
            <w:hyperlink r:id="rId497" w:history="1">
              <w:r w:rsidR="005C2DE2" w:rsidRPr="00E6257C">
                <w:rPr>
                  <w:rStyle w:val="Hipervnculo"/>
                  <w:sz w:val="24"/>
                </w:rPr>
                <w:t>Septiembre 10 de 2018 (CP)</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A32FCF" w:rsidRDefault="005C2DE2" w:rsidP="005C2DE2">
            <w:pPr>
              <w:spacing w:before="60" w:after="60"/>
              <w:jc w:val="center"/>
              <w:rPr>
                <w:sz w:val="24"/>
              </w:rPr>
            </w:pPr>
            <w:r w:rsidRPr="00A32FCF">
              <w:rPr>
                <w:sz w:val="24"/>
              </w:rPr>
              <w:t>887/2018</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498" w:history="1">
              <w:r w:rsidR="005C2DE2" w:rsidRPr="00C869E3">
                <w:rPr>
                  <w:rStyle w:val="Hipervnculo"/>
                  <w:sz w:val="24"/>
                </w:rPr>
                <w:t>Video</w:t>
              </w:r>
            </w:hyperlink>
          </w:p>
        </w:tc>
      </w:tr>
      <w:tr w:rsidR="005C2DE2" w:rsidRPr="007C4E9F" w:rsidTr="005A4DA5">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8D0C43" w:rsidRDefault="005C2DE2" w:rsidP="005C2DE2">
            <w:pPr>
              <w:spacing w:before="60" w:after="60"/>
              <w:jc w:val="center"/>
              <w:rPr>
                <w:b/>
                <w:sz w:val="24"/>
                <w:u w:val="single"/>
              </w:rPr>
            </w:pPr>
            <w:r w:rsidRPr="008D0C43">
              <w:rPr>
                <w:b/>
                <w:sz w:val="24"/>
                <w:u w:val="single"/>
              </w:rPr>
              <w:t>08</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7C4E9F" w:rsidRDefault="004227A5" w:rsidP="005C2DE2">
            <w:pPr>
              <w:spacing w:before="60" w:after="60"/>
              <w:jc w:val="center"/>
              <w:rPr>
                <w:sz w:val="24"/>
              </w:rPr>
            </w:pPr>
            <w:hyperlink r:id="rId499" w:history="1">
              <w:r w:rsidR="005C2DE2" w:rsidRPr="00E6257C">
                <w:rPr>
                  <w:rStyle w:val="Hipervnculo"/>
                  <w:sz w:val="24"/>
                </w:rPr>
                <w:t>Septiembre 11 de 2018</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A32FCF" w:rsidRDefault="005C2DE2" w:rsidP="005C2DE2">
            <w:pPr>
              <w:spacing w:before="60" w:after="60"/>
              <w:jc w:val="center"/>
              <w:rPr>
                <w:sz w:val="24"/>
              </w:rPr>
            </w:pPr>
            <w:r w:rsidRPr="00A32FCF">
              <w:rPr>
                <w:sz w:val="24"/>
              </w:rPr>
              <w:t>888/2018</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500" w:history="1">
              <w:r w:rsidR="005C2DE2" w:rsidRPr="00C869E3">
                <w:rPr>
                  <w:rStyle w:val="Hipervnculo"/>
                  <w:sz w:val="24"/>
                </w:rPr>
                <w:t>Video</w:t>
              </w:r>
            </w:hyperlink>
          </w:p>
        </w:tc>
      </w:tr>
      <w:tr w:rsidR="005C2DE2" w:rsidRPr="007C4E9F" w:rsidTr="005A4DA5">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09</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7C4E9F" w:rsidRDefault="004227A5" w:rsidP="005C2DE2">
            <w:pPr>
              <w:spacing w:before="60" w:after="60"/>
              <w:jc w:val="center"/>
              <w:rPr>
                <w:sz w:val="24"/>
              </w:rPr>
            </w:pPr>
            <w:hyperlink r:id="rId501" w:history="1">
              <w:r w:rsidR="005C2DE2" w:rsidRPr="00E6257C">
                <w:rPr>
                  <w:rStyle w:val="Hipervnculo"/>
                  <w:sz w:val="24"/>
                </w:rPr>
                <w:t>Septiembre 12 de 2018 (CP)</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A32FCF" w:rsidRDefault="005C2DE2" w:rsidP="005C2DE2">
            <w:pPr>
              <w:spacing w:before="60" w:after="60"/>
              <w:jc w:val="center"/>
              <w:rPr>
                <w:sz w:val="24"/>
              </w:rPr>
            </w:pPr>
            <w:r w:rsidRPr="00A32FCF">
              <w:rPr>
                <w:sz w:val="24"/>
              </w:rPr>
              <w:t>772/2018</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502" w:history="1">
              <w:r w:rsidR="005C2DE2" w:rsidRPr="00C869E3">
                <w:rPr>
                  <w:rStyle w:val="Hipervnculo"/>
                  <w:sz w:val="24"/>
                </w:rPr>
                <w:t>Video</w:t>
              </w:r>
            </w:hyperlink>
          </w:p>
        </w:tc>
      </w:tr>
      <w:tr w:rsidR="005C2DE2" w:rsidRPr="007C4E9F" w:rsidTr="005A4DA5">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8D0C43" w:rsidRDefault="005C2DE2" w:rsidP="005C2DE2">
            <w:pPr>
              <w:spacing w:before="60" w:after="60"/>
              <w:jc w:val="center"/>
              <w:rPr>
                <w:b/>
                <w:sz w:val="24"/>
                <w:u w:val="single"/>
              </w:rPr>
            </w:pPr>
            <w:r w:rsidRPr="008D0C43">
              <w:rPr>
                <w:b/>
                <w:sz w:val="24"/>
                <w:u w:val="single"/>
              </w:rPr>
              <w:t>10</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7C4E9F" w:rsidRDefault="004227A5" w:rsidP="00F128D8">
            <w:pPr>
              <w:spacing w:before="60" w:after="60"/>
              <w:jc w:val="center"/>
              <w:rPr>
                <w:sz w:val="24"/>
              </w:rPr>
            </w:pPr>
            <w:hyperlink r:id="rId503" w:history="1">
              <w:r w:rsidR="005C2DE2" w:rsidRPr="00E6257C">
                <w:rPr>
                  <w:rStyle w:val="Hipervnculo"/>
                  <w:sz w:val="24"/>
                </w:rPr>
                <w:t>Septiembre 13 de 201</w:t>
              </w:r>
              <w:r w:rsidR="00F128D8">
                <w:rPr>
                  <w:rStyle w:val="Hipervnculo"/>
                  <w:sz w:val="24"/>
                </w:rPr>
                <w:t>8 (CP)</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F94EEB" w:rsidRDefault="005C2DE2" w:rsidP="005C2DE2">
            <w:pPr>
              <w:spacing w:before="60" w:after="60"/>
              <w:jc w:val="center"/>
              <w:rPr>
                <w:sz w:val="24"/>
              </w:rPr>
            </w:pPr>
            <w:r w:rsidRPr="00F94EEB">
              <w:rPr>
                <w:sz w:val="24"/>
              </w:rPr>
              <w:t>1038/2018</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504"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8D0C43" w:rsidRDefault="005C2DE2" w:rsidP="005C2DE2">
            <w:pPr>
              <w:spacing w:before="60" w:after="60"/>
              <w:jc w:val="center"/>
              <w:rPr>
                <w:b/>
                <w:sz w:val="24"/>
                <w:u w:val="single"/>
              </w:rPr>
            </w:pPr>
            <w:r w:rsidRPr="008D0C43">
              <w:rPr>
                <w:b/>
                <w:sz w:val="24"/>
                <w:u w:val="single"/>
              </w:rPr>
              <w:t>1</w:t>
            </w:r>
            <w:r>
              <w:rPr>
                <w:b/>
                <w:sz w:val="24"/>
                <w:u w:val="single"/>
              </w:rPr>
              <w:t>1</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7C4E9F" w:rsidRDefault="004227A5" w:rsidP="005C2DE2">
            <w:pPr>
              <w:spacing w:before="60" w:after="60"/>
              <w:jc w:val="center"/>
              <w:rPr>
                <w:sz w:val="24"/>
              </w:rPr>
            </w:pPr>
            <w:hyperlink r:id="rId505" w:history="1">
              <w:r w:rsidR="005C2DE2" w:rsidRPr="00E6257C">
                <w:rPr>
                  <w:rStyle w:val="Hipervnculo"/>
                  <w:sz w:val="24"/>
                </w:rPr>
                <w:t>Septiembre 25 de 2018</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F94EEB" w:rsidRDefault="005C2DE2" w:rsidP="005C2DE2">
            <w:pPr>
              <w:spacing w:before="60" w:after="60"/>
              <w:jc w:val="center"/>
              <w:rPr>
                <w:sz w:val="24"/>
              </w:rPr>
            </w:pPr>
            <w:r w:rsidRPr="00F94EEB">
              <w:rPr>
                <w:sz w:val="24"/>
              </w:rPr>
              <w:t>1040/2018</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506" w:history="1">
              <w:r w:rsidR="005C2DE2" w:rsidRPr="00D10FDB">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8D0C43" w:rsidRDefault="005C2DE2" w:rsidP="005C2DE2">
            <w:pPr>
              <w:spacing w:before="60" w:after="60"/>
              <w:jc w:val="center"/>
              <w:rPr>
                <w:b/>
                <w:sz w:val="24"/>
                <w:u w:val="single"/>
              </w:rPr>
            </w:pPr>
            <w:r w:rsidRPr="008D0C43">
              <w:rPr>
                <w:b/>
                <w:sz w:val="24"/>
                <w:u w:val="single"/>
              </w:rPr>
              <w:t>1</w:t>
            </w:r>
            <w:r>
              <w:rPr>
                <w:b/>
                <w:sz w:val="24"/>
                <w:u w:val="single"/>
              </w:rPr>
              <w:t>2</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7C4E9F" w:rsidRDefault="004227A5" w:rsidP="005C2DE2">
            <w:pPr>
              <w:spacing w:before="60" w:after="60"/>
              <w:jc w:val="center"/>
              <w:rPr>
                <w:sz w:val="24"/>
              </w:rPr>
            </w:pPr>
            <w:hyperlink r:id="rId507" w:history="1">
              <w:r w:rsidR="005C2DE2" w:rsidRPr="00E6257C">
                <w:rPr>
                  <w:rStyle w:val="Hipervnculo"/>
                  <w:sz w:val="24"/>
                </w:rPr>
                <w:t>Septiembre 26 de 2018</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F94EEB" w:rsidRDefault="005C2DE2" w:rsidP="005C2DE2">
            <w:pPr>
              <w:spacing w:before="60" w:after="60"/>
              <w:jc w:val="center"/>
              <w:rPr>
                <w:sz w:val="24"/>
              </w:rPr>
            </w:pPr>
            <w:r w:rsidRPr="00F94EEB">
              <w:rPr>
                <w:sz w:val="24"/>
              </w:rPr>
              <w:t>1059/2018</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508" w:history="1">
              <w:r w:rsidR="005C2DE2" w:rsidRPr="00D10FDB">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8D0C43" w:rsidRDefault="005C2DE2" w:rsidP="005C2DE2">
            <w:pPr>
              <w:spacing w:before="60" w:after="60"/>
              <w:jc w:val="center"/>
              <w:rPr>
                <w:b/>
                <w:sz w:val="24"/>
                <w:u w:val="single"/>
              </w:rPr>
            </w:pPr>
            <w:r w:rsidRPr="008D0C43">
              <w:rPr>
                <w:b/>
                <w:sz w:val="24"/>
                <w:u w:val="single"/>
              </w:rPr>
              <w:t>1</w:t>
            </w:r>
            <w:r>
              <w:rPr>
                <w:b/>
                <w:sz w:val="24"/>
                <w:u w:val="single"/>
              </w:rPr>
              <w:t>3</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8D0C43" w:rsidRDefault="004227A5" w:rsidP="005C2DE2">
            <w:pPr>
              <w:spacing w:before="60" w:after="60"/>
              <w:jc w:val="center"/>
              <w:rPr>
                <w:sz w:val="24"/>
              </w:rPr>
            </w:pPr>
            <w:hyperlink r:id="rId509" w:history="1">
              <w:r w:rsidR="005C2DE2" w:rsidRPr="00116D4A">
                <w:rPr>
                  <w:rStyle w:val="Hipervnculo"/>
                  <w:sz w:val="24"/>
                </w:rPr>
                <w:t>Septiembre 27 de 2018 (CP)</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49/2019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510"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14</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4227A5" w:rsidP="005C2DE2">
            <w:pPr>
              <w:spacing w:before="60" w:after="60"/>
              <w:jc w:val="center"/>
              <w:rPr>
                <w:sz w:val="24"/>
              </w:rPr>
            </w:pPr>
            <w:hyperlink r:id="rId511" w:history="1">
              <w:r w:rsidR="005C2DE2" w:rsidRPr="00116D4A">
                <w:rPr>
                  <w:rStyle w:val="Hipervnculo"/>
                  <w:sz w:val="24"/>
                </w:rPr>
                <w:t>Octubre 02 de 2018</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50/2019</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512"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15</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13" w:history="1">
              <w:r w:rsidR="005C2DE2" w:rsidRPr="00116D4A">
                <w:rPr>
                  <w:rStyle w:val="Hipervnculo"/>
                  <w:sz w:val="24"/>
                </w:rPr>
                <w:t>Octubre 03 de 2018</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51/2019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514" w:history="1">
              <w:r w:rsidR="005C2DE2" w:rsidRPr="001A16FA">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16</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0110F7" w:rsidRDefault="004227A5" w:rsidP="005C2DE2">
            <w:pPr>
              <w:spacing w:before="60" w:after="60"/>
              <w:jc w:val="center"/>
              <w:rPr>
                <w:sz w:val="24"/>
              </w:rPr>
            </w:pPr>
            <w:hyperlink r:id="rId515" w:history="1">
              <w:r w:rsidR="005C2DE2" w:rsidRPr="00116D4A">
                <w:rPr>
                  <w:rStyle w:val="Hipervnculo"/>
                  <w:sz w:val="24"/>
                </w:rPr>
                <w:t>Octubre 09 de 2018</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52/2019</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516"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17</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0110F7" w:rsidRDefault="004227A5" w:rsidP="005C2DE2">
            <w:pPr>
              <w:spacing w:before="60" w:after="60"/>
              <w:jc w:val="center"/>
              <w:rPr>
                <w:sz w:val="24"/>
              </w:rPr>
            </w:pPr>
            <w:hyperlink r:id="rId517" w:history="1">
              <w:r w:rsidR="005C2DE2" w:rsidRPr="00116D4A">
                <w:rPr>
                  <w:rStyle w:val="Hipervnculo"/>
                  <w:sz w:val="24"/>
                </w:rPr>
                <w:t>Octubre 16 de 2018</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53/2019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518"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18</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0110F7" w:rsidRDefault="004227A5" w:rsidP="005C2DE2">
            <w:pPr>
              <w:spacing w:before="60" w:after="60"/>
              <w:jc w:val="center"/>
              <w:rPr>
                <w:sz w:val="24"/>
              </w:rPr>
            </w:pPr>
            <w:hyperlink r:id="rId519" w:history="1">
              <w:r w:rsidR="005C2DE2" w:rsidRPr="00116D4A">
                <w:rPr>
                  <w:rStyle w:val="Hipervnculo"/>
                  <w:sz w:val="24"/>
                </w:rPr>
                <w:t>Octubre 23 de 2018</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54/2019</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520"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19</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0110F7" w:rsidRDefault="004227A5" w:rsidP="005C2DE2">
            <w:pPr>
              <w:spacing w:before="60" w:after="60"/>
              <w:jc w:val="center"/>
              <w:rPr>
                <w:sz w:val="24"/>
              </w:rPr>
            </w:pPr>
            <w:hyperlink r:id="rId521" w:history="1">
              <w:r w:rsidR="005C2DE2" w:rsidRPr="00116D4A">
                <w:rPr>
                  <w:rStyle w:val="Hipervnculo"/>
                  <w:sz w:val="24"/>
                </w:rPr>
                <w:t>Octubre 24 de 2018</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55/2019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5C2DE2" w:rsidP="005C2DE2">
            <w:pPr>
              <w:spacing w:before="60" w:after="60"/>
              <w:jc w:val="center"/>
              <w:rPr>
                <w:sz w:val="24"/>
              </w:rPr>
            </w:pPr>
            <w:r w:rsidRPr="00864B87">
              <w:rPr>
                <w:sz w:val="24"/>
              </w:rPr>
              <w:t>Video</w:t>
            </w:r>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20</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0110F7" w:rsidRDefault="004227A5" w:rsidP="005C2DE2">
            <w:pPr>
              <w:spacing w:before="60" w:after="60"/>
              <w:jc w:val="center"/>
              <w:rPr>
                <w:sz w:val="24"/>
              </w:rPr>
            </w:pPr>
            <w:hyperlink r:id="rId522" w:history="1">
              <w:r w:rsidR="005C2DE2" w:rsidRPr="00116D4A">
                <w:rPr>
                  <w:rStyle w:val="Hipervnculo"/>
                  <w:sz w:val="24"/>
                </w:rPr>
                <w:t>Octubre 25 de 2018 (CP)</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56/2019</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523"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21</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24" w:history="1">
              <w:r w:rsidR="005C2DE2" w:rsidRPr="00116D4A">
                <w:rPr>
                  <w:rStyle w:val="Hipervnculo"/>
                  <w:sz w:val="24"/>
                </w:rPr>
                <w:t>Octubre 30 de 2018</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57/2019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525"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22</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4227A5" w:rsidP="005C2DE2">
            <w:pPr>
              <w:spacing w:before="60" w:after="60"/>
              <w:jc w:val="center"/>
              <w:rPr>
                <w:sz w:val="24"/>
              </w:rPr>
            </w:pPr>
            <w:hyperlink r:id="rId526" w:history="1">
              <w:r w:rsidR="005C2DE2" w:rsidRPr="00116D4A">
                <w:rPr>
                  <w:rStyle w:val="Hipervnculo"/>
                  <w:sz w:val="24"/>
                </w:rPr>
                <w:t>Octubre 31 de 2018</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58/2019</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527"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23</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F128D8">
            <w:pPr>
              <w:spacing w:before="60" w:after="60"/>
              <w:jc w:val="center"/>
              <w:rPr>
                <w:sz w:val="24"/>
              </w:rPr>
            </w:pPr>
            <w:hyperlink r:id="rId528" w:history="1">
              <w:r w:rsidR="005C2DE2" w:rsidRPr="00116D4A">
                <w:rPr>
                  <w:rStyle w:val="Hipervnculo"/>
                  <w:sz w:val="24"/>
                </w:rPr>
                <w:t>Noviembre 01 de 201</w:t>
              </w:r>
              <w:r w:rsidR="00F128D8">
                <w:rPr>
                  <w:rStyle w:val="Hipervnculo"/>
                  <w:sz w:val="24"/>
                </w:rPr>
                <w:t>8 (CP)</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31554C" w:rsidRDefault="005C2DE2" w:rsidP="005C2DE2">
            <w:pPr>
              <w:spacing w:before="60" w:after="60"/>
              <w:jc w:val="center"/>
              <w:rPr>
                <w:sz w:val="24"/>
              </w:rPr>
            </w:pPr>
            <w:r>
              <w:rPr>
                <w:sz w:val="24"/>
              </w:rPr>
              <w:t>266/2019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529"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24</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4227A5" w:rsidP="005C2DE2">
            <w:pPr>
              <w:spacing w:before="60" w:after="60"/>
              <w:jc w:val="center"/>
              <w:rPr>
                <w:sz w:val="24"/>
              </w:rPr>
            </w:pPr>
            <w:hyperlink r:id="rId530" w:history="1">
              <w:r w:rsidR="005C2DE2" w:rsidRPr="00116D4A">
                <w:rPr>
                  <w:rStyle w:val="Hipervnculo"/>
                  <w:sz w:val="24"/>
                </w:rPr>
                <w:t>Noviembre 06 de 2018</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59/2019</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531"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25</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32" w:history="1">
              <w:r w:rsidR="005C2DE2" w:rsidRPr="00116D4A">
                <w:rPr>
                  <w:rStyle w:val="Hipervnculo"/>
                  <w:sz w:val="24"/>
                </w:rPr>
                <w:t>Noviembre 07 de 2018</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82/2019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533"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26</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0110F7" w:rsidRDefault="004227A5" w:rsidP="005C2DE2">
            <w:pPr>
              <w:spacing w:before="60" w:after="60"/>
              <w:jc w:val="center"/>
              <w:rPr>
                <w:sz w:val="24"/>
              </w:rPr>
            </w:pPr>
            <w:hyperlink r:id="rId534" w:history="1">
              <w:r w:rsidR="005C2DE2" w:rsidRPr="00116D4A">
                <w:rPr>
                  <w:rStyle w:val="Hipervnculo"/>
                  <w:sz w:val="24"/>
                </w:rPr>
                <w:t>Noviembre  27 de 2018</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83/2019</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535"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27</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0110F7" w:rsidRDefault="004227A5" w:rsidP="005C2DE2">
            <w:pPr>
              <w:spacing w:before="60" w:after="60"/>
              <w:jc w:val="center"/>
              <w:rPr>
                <w:sz w:val="24"/>
              </w:rPr>
            </w:pPr>
            <w:hyperlink r:id="rId536" w:history="1">
              <w:r w:rsidR="005C2DE2" w:rsidRPr="00116D4A">
                <w:rPr>
                  <w:rStyle w:val="Hipervnculo"/>
                  <w:sz w:val="24"/>
                </w:rPr>
                <w:t>Noviembre 28 de 2018</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31554C" w:rsidRDefault="005C2DE2" w:rsidP="005C2DE2">
            <w:pPr>
              <w:spacing w:before="60" w:after="60"/>
              <w:jc w:val="center"/>
              <w:rPr>
                <w:sz w:val="24"/>
              </w:rPr>
            </w:pPr>
            <w:r>
              <w:rPr>
                <w:sz w:val="24"/>
              </w:rPr>
              <w:t>267/2019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537"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28</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4227A5" w:rsidP="005C2DE2">
            <w:pPr>
              <w:spacing w:before="60" w:after="60"/>
              <w:jc w:val="center"/>
              <w:rPr>
                <w:sz w:val="24"/>
              </w:rPr>
            </w:pPr>
            <w:hyperlink r:id="rId538" w:history="1">
              <w:r w:rsidR="005C2DE2" w:rsidRPr="00116D4A">
                <w:rPr>
                  <w:rStyle w:val="Hipervnculo"/>
                  <w:sz w:val="24"/>
                </w:rPr>
                <w:t>Noviembre 29 de 2018</w:t>
              </w:r>
            </w:hyperlink>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31554C" w:rsidRDefault="005C2DE2" w:rsidP="005C2DE2">
            <w:pPr>
              <w:spacing w:before="60" w:after="60"/>
              <w:jc w:val="center"/>
              <w:rPr>
                <w:sz w:val="24"/>
              </w:rPr>
            </w:pPr>
            <w:r>
              <w:rPr>
                <w:sz w:val="24"/>
              </w:rPr>
              <w:t>312/2019</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539"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29</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40" w:history="1">
              <w:r w:rsidR="005C2DE2" w:rsidRPr="00116D4A">
                <w:rPr>
                  <w:rStyle w:val="Hipervnculo"/>
                  <w:sz w:val="24"/>
                </w:rPr>
                <w:t>Diciembre 03 de 2018</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60/2019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541"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30</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Default="004227A5" w:rsidP="005C2DE2">
            <w:pPr>
              <w:spacing w:before="60" w:after="60"/>
              <w:jc w:val="center"/>
              <w:rPr>
                <w:sz w:val="24"/>
              </w:rPr>
            </w:pPr>
            <w:hyperlink r:id="rId542" w:history="1">
              <w:r w:rsidR="005C2DE2" w:rsidRPr="00116D4A">
                <w:rPr>
                  <w:rStyle w:val="Hipervnculo"/>
                  <w:sz w:val="24"/>
                </w:rPr>
                <w:t>Diciembre 04 de 2018</w:t>
              </w:r>
            </w:hyperlink>
            <w:r w:rsidR="005C2DE2">
              <w:rPr>
                <w:sz w:val="24"/>
              </w:rPr>
              <w:t xml:space="preserve"> </w:t>
            </w:r>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5C2DE2" w:rsidRPr="0031554C" w:rsidRDefault="005C2DE2" w:rsidP="005C2DE2">
            <w:pPr>
              <w:spacing w:before="60" w:after="60"/>
              <w:jc w:val="center"/>
              <w:rPr>
                <w:sz w:val="24"/>
              </w:rPr>
            </w:pPr>
            <w:r>
              <w:rPr>
                <w:sz w:val="24"/>
              </w:rPr>
              <w:t>268/2019</w:t>
            </w:r>
          </w:p>
        </w:tc>
        <w:tc>
          <w:tcPr>
            <w:tcW w:w="2129"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tcPr>
          <w:p w:rsidR="005C2DE2" w:rsidRDefault="004227A5" w:rsidP="005C2DE2">
            <w:pPr>
              <w:spacing w:before="60" w:after="60"/>
              <w:jc w:val="center"/>
              <w:rPr>
                <w:sz w:val="24"/>
              </w:rPr>
            </w:pPr>
            <w:hyperlink r:id="rId543"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31</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44" w:history="1">
              <w:r w:rsidR="005C2DE2" w:rsidRPr="00116D4A">
                <w:rPr>
                  <w:rStyle w:val="Hipervnculo"/>
                  <w:sz w:val="24"/>
                </w:rPr>
                <w:t>Diciembre 06 de 2018</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31554C" w:rsidRDefault="005C2DE2" w:rsidP="005C2DE2">
            <w:pPr>
              <w:spacing w:before="60" w:after="60"/>
              <w:jc w:val="center"/>
              <w:rPr>
                <w:sz w:val="24"/>
              </w:rPr>
            </w:pPr>
            <w:r w:rsidRPr="0031554C">
              <w:rPr>
                <w:sz w:val="24"/>
              </w:rPr>
              <w:t>60/2019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rPr>
                <w:sz w:val="24"/>
              </w:rPr>
            </w:pPr>
            <w:hyperlink r:id="rId545" w:history="1">
              <w:r w:rsidR="005C2DE2" w:rsidRPr="00C869E3">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32</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46" w:history="1">
              <w:r w:rsidR="005C2DE2" w:rsidRPr="00B72694">
                <w:rPr>
                  <w:rStyle w:val="Hipervnculo"/>
                  <w:sz w:val="24"/>
                </w:rPr>
                <w:t>Febrero 19 de 2019</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C2DE2" w:rsidRPr="00C35523" w:rsidRDefault="005C2DE2" w:rsidP="005C2DE2">
            <w:pPr>
              <w:spacing w:before="60" w:after="60"/>
              <w:jc w:val="center"/>
              <w:rPr>
                <w:sz w:val="24"/>
              </w:rPr>
            </w:pPr>
            <w:r w:rsidRPr="00C35523">
              <w:rPr>
                <w:sz w:val="24"/>
              </w:rPr>
              <w:t>384</w:t>
            </w:r>
            <w:r>
              <w:rPr>
                <w:sz w:val="24"/>
              </w:rPr>
              <w:t>/2019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pPr>
            <w:hyperlink r:id="rId547" w:history="1">
              <w:r w:rsidR="005C2DE2" w:rsidRPr="0055516B">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33</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48" w:history="1">
              <w:r w:rsidR="005C2DE2" w:rsidRPr="00B72694">
                <w:rPr>
                  <w:rStyle w:val="Hipervnculo"/>
                  <w:sz w:val="24"/>
                </w:rPr>
                <w:t>Febrero 27 de 2019</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C2DE2" w:rsidRPr="00C35523" w:rsidRDefault="005C2DE2" w:rsidP="005C2DE2">
            <w:pPr>
              <w:spacing w:before="60" w:after="60"/>
              <w:jc w:val="center"/>
              <w:rPr>
                <w:sz w:val="24"/>
              </w:rPr>
            </w:pPr>
            <w:r w:rsidRPr="00C35523">
              <w:rPr>
                <w:sz w:val="24"/>
              </w:rPr>
              <w:t>385</w:t>
            </w:r>
            <w:r>
              <w:rPr>
                <w:sz w:val="24"/>
              </w:rPr>
              <w:t>/2019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pPr>
            <w:hyperlink r:id="rId549" w:history="1">
              <w:r w:rsidR="005C2DE2" w:rsidRPr="0055516B">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34</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50" w:history="1">
              <w:r w:rsidR="005C2DE2" w:rsidRPr="00B72694">
                <w:rPr>
                  <w:rStyle w:val="Hipervnculo"/>
                  <w:sz w:val="24"/>
                </w:rPr>
                <w:t>Marzo 06 de 2019</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C2DE2" w:rsidRPr="00C35523" w:rsidRDefault="005C2DE2" w:rsidP="005C2DE2">
            <w:pPr>
              <w:spacing w:before="60" w:after="60"/>
              <w:jc w:val="center"/>
              <w:rPr>
                <w:sz w:val="24"/>
              </w:rPr>
            </w:pPr>
            <w:r w:rsidRPr="00C35523">
              <w:rPr>
                <w:sz w:val="24"/>
              </w:rPr>
              <w:t>386</w:t>
            </w:r>
            <w:r>
              <w:rPr>
                <w:sz w:val="24"/>
              </w:rPr>
              <w:t>/2019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pPr>
            <w:hyperlink r:id="rId551" w:history="1">
              <w:r w:rsidR="005C2DE2" w:rsidRPr="0055516B">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35</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52" w:history="1">
              <w:r w:rsidR="005C2DE2" w:rsidRPr="00B72694">
                <w:rPr>
                  <w:rStyle w:val="Hipervnculo"/>
                  <w:sz w:val="24"/>
                </w:rPr>
                <w:t>Marzo 19 de 2019</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C2DE2" w:rsidRPr="008D0863" w:rsidRDefault="005C2DE2" w:rsidP="005C2DE2">
            <w:pPr>
              <w:spacing w:before="60" w:after="60"/>
              <w:jc w:val="center"/>
              <w:rPr>
                <w:sz w:val="24"/>
              </w:rPr>
            </w:pPr>
            <w:r w:rsidRPr="008D0863">
              <w:rPr>
                <w:sz w:val="24"/>
              </w:rPr>
              <w:t>387</w:t>
            </w:r>
            <w:r>
              <w:rPr>
                <w:sz w:val="24"/>
              </w:rPr>
              <w:t>/2019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pPr>
            <w:hyperlink r:id="rId553" w:history="1">
              <w:r w:rsidR="005C2DE2" w:rsidRPr="00CC4D0F">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36</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54" w:history="1">
              <w:r w:rsidR="005C2DE2" w:rsidRPr="00B72694">
                <w:rPr>
                  <w:rStyle w:val="Hipervnculo"/>
                  <w:sz w:val="24"/>
                </w:rPr>
                <w:t>Marzo 20 de 2019</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C2DE2" w:rsidRPr="008D0863" w:rsidRDefault="005C2DE2" w:rsidP="005C2DE2">
            <w:pPr>
              <w:spacing w:before="60" w:after="60"/>
              <w:jc w:val="center"/>
              <w:rPr>
                <w:sz w:val="24"/>
              </w:rPr>
            </w:pPr>
            <w:r w:rsidRPr="008D0863">
              <w:rPr>
                <w:sz w:val="24"/>
              </w:rPr>
              <w:t>388</w:t>
            </w:r>
            <w:r>
              <w:rPr>
                <w:sz w:val="24"/>
              </w:rPr>
              <w:t>/2019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pPr>
            <w:hyperlink r:id="rId555" w:history="1">
              <w:r w:rsidR="005C2DE2" w:rsidRPr="00CC4D0F">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37</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56" w:history="1">
              <w:r w:rsidR="005C2DE2" w:rsidRPr="00B72694">
                <w:rPr>
                  <w:rStyle w:val="Hipervnculo"/>
                  <w:sz w:val="24"/>
                </w:rPr>
                <w:t>Marzo 26 de 2019</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C2DE2" w:rsidRPr="008D0863" w:rsidRDefault="005C2DE2" w:rsidP="005C2DE2">
            <w:pPr>
              <w:spacing w:before="60" w:after="60"/>
              <w:jc w:val="center"/>
              <w:rPr>
                <w:sz w:val="24"/>
              </w:rPr>
            </w:pPr>
            <w:r w:rsidRPr="008D0863">
              <w:rPr>
                <w:sz w:val="24"/>
              </w:rPr>
              <w:t>389</w:t>
            </w:r>
            <w:r>
              <w:rPr>
                <w:sz w:val="24"/>
              </w:rPr>
              <w:t>/2019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pPr>
            <w:hyperlink r:id="rId557" w:history="1">
              <w:r w:rsidR="005C2DE2" w:rsidRPr="00CC4D0F">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38</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58" w:history="1">
              <w:r w:rsidR="005C2DE2" w:rsidRPr="00B72694">
                <w:rPr>
                  <w:rStyle w:val="Hipervnculo"/>
                  <w:sz w:val="24"/>
                </w:rPr>
                <w:t>Marzo 27 de 2019 (CP)</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C2DE2" w:rsidRPr="008D0863" w:rsidRDefault="005C2DE2" w:rsidP="005C2DE2">
            <w:pPr>
              <w:spacing w:before="60" w:after="60"/>
              <w:jc w:val="center"/>
              <w:rPr>
                <w:sz w:val="24"/>
              </w:rPr>
            </w:pPr>
            <w:r w:rsidRPr="008D0863">
              <w:rPr>
                <w:sz w:val="24"/>
              </w:rPr>
              <w:t>390</w:t>
            </w:r>
            <w:r>
              <w:rPr>
                <w:sz w:val="24"/>
              </w:rPr>
              <w:t>/2019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pPr>
            <w:hyperlink r:id="rId559" w:history="1">
              <w:r w:rsidR="005C2DE2" w:rsidRPr="00CC4D0F">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39</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60" w:history="1">
              <w:r w:rsidR="005C2DE2" w:rsidRPr="00B72694">
                <w:rPr>
                  <w:rStyle w:val="Hipervnculo"/>
                  <w:sz w:val="24"/>
                </w:rPr>
                <w:t>Abril 02 de 2019</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C2DE2" w:rsidRPr="008D0863" w:rsidRDefault="005C2DE2" w:rsidP="005C2DE2">
            <w:pPr>
              <w:spacing w:before="60" w:after="60"/>
              <w:jc w:val="center"/>
              <w:rPr>
                <w:sz w:val="24"/>
              </w:rPr>
            </w:pPr>
            <w:r w:rsidRPr="008D0863">
              <w:rPr>
                <w:sz w:val="24"/>
              </w:rPr>
              <w:t>391</w:t>
            </w:r>
            <w:r>
              <w:rPr>
                <w:sz w:val="24"/>
              </w:rPr>
              <w:t>/2019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4227A5" w:rsidP="005C2DE2">
            <w:pPr>
              <w:spacing w:before="60" w:after="60"/>
              <w:jc w:val="center"/>
            </w:pPr>
            <w:hyperlink r:id="rId561" w:history="1">
              <w:r w:rsidR="005C2DE2" w:rsidRPr="00CC4D0F">
                <w:rPr>
                  <w:rStyle w:val="Hipervnculo"/>
                  <w:sz w:val="24"/>
                </w:rPr>
                <w:t>Video</w:t>
              </w:r>
            </w:hyperlink>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40</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62" w:history="1">
              <w:r w:rsidR="005C2DE2" w:rsidRPr="00B72694">
                <w:rPr>
                  <w:rStyle w:val="Hipervnculo"/>
                  <w:sz w:val="24"/>
                </w:rPr>
                <w:t>Abril 03 de 2019</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5C2DE2" w:rsidRPr="008D0863" w:rsidRDefault="005C2DE2" w:rsidP="005C2DE2">
            <w:pPr>
              <w:spacing w:before="60" w:after="60"/>
              <w:jc w:val="center"/>
              <w:rPr>
                <w:sz w:val="24"/>
              </w:rPr>
            </w:pPr>
            <w:r w:rsidRPr="008D0863">
              <w:rPr>
                <w:sz w:val="24"/>
              </w:rPr>
              <w:t>392</w:t>
            </w:r>
            <w:r>
              <w:rPr>
                <w:sz w:val="24"/>
              </w:rPr>
              <w:t>/2019</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5C2DE2" w:rsidP="005C2DE2">
            <w:pPr>
              <w:spacing w:before="60" w:after="60"/>
              <w:jc w:val="center"/>
            </w:pPr>
            <w:r>
              <w:t>Video</w:t>
            </w:r>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41</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63" w:history="1">
              <w:r w:rsidR="005C2DE2" w:rsidRPr="00B72694">
                <w:rPr>
                  <w:rStyle w:val="Hipervnculo"/>
                  <w:sz w:val="24"/>
                </w:rPr>
                <w:t>Abril 09 de 2019</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2F4BD9" w:rsidRDefault="002F4BD9" w:rsidP="005C2DE2">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5C2DE2" w:rsidP="005C2DE2">
            <w:pPr>
              <w:spacing w:before="60" w:after="60"/>
              <w:jc w:val="center"/>
            </w:pPr>
            <w:r>
              <w:t>Video</w:t>
            </w:r>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42</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64" w:history="1">
              <w:r w:rsidR="005C2DE2" w:rsidRPr="00B72694">
                <w:rPr>
                  <w:rStyle w:val="Hipervnculo"/>
                  <w:sz w:val="24"/>
                </w:rPr>
                <w:t>Abril 10 de 2019 (CP)</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2F4BD9" w:rsidRDefault="002F4BD9" w:rsidP="005C2DE2">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5C2DE2" w:rsidP="005C2DE2">
            <w:pPr>
              <w:spacing w:before="60" w:after="60"/>
              <w:jc w:val="center"/>
            </w:pPr>
            <w:r>
              <w:t>Video</w:t>
            </w:r>
          </w:p>
        </w:tc>
      </w:tr>
      <w:tr w:rsidR="005C2DE2"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u w:val="single"/>
              </w:rPr>
            </w:pPr>
            <w:r>
              <w:rPr>
                <w:b/>
                <w:sz w:val="24"/>
                <w:u w:val="single"/>
              </w:rPr>
              <w:t>43</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4227A5" w:rsidP="005C2DE2">
            <w:pPr>
              <w:spacing w:before="60" w:after="60"/>
              <w:jc w:val="center"/>
              <w:rPr>
                <w:sz w:val="24"/>
              </w:rPr>
            </w:pPr>
            <w:hyperlink r:id="rId565" w:history="1">
              <w:r w:rsidR="005C2DE2" w:rsidRPr="00B72694">
                <w:rPr>
                  <w:rStyle w:val="Hipervnculo"/>
                  <w:sz w:val="24"/>
                </w:rPr>
                <w:t>Abril 23 de 2019</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2F4BD9" w:rsidP="005C2DE2">
            <w:pPr>
              <w:spacing w:before="60" w:after="60"/>
              <w:jc w:val="center"/>
              <w:rPr>
                <w:b/>
                <w:sz w:val="24"/>
              </w:rPr>
            </w:pPr>
            <w:r>
              <w:rPr>
                <w:sz w:val="24"/>
              </w:rPr>
              <w:t xml:space="preserve">    </w:t>
            </w:r>
            <w:r w:rsidRPr="002F4BD9">
              <w:rPr>
                <w:sz w:val="24"/>
              </w:rPr>
              <w:t>En proceso</w:t>
            </w:r>
            <w:r w:rsidR="005C2DE2">
              <w:rPr>
                <w:b/>
                <w:sz w:val="24"/>
              </w:rPr>
              <w:tab/>
            </w:r>
          </w:p>
        </w:tc>
        <w:tc>
          <w:tcPr>
            <w:tcW w:w="2129" w:type="dxa"/>
            <w:tcBorders>
              <w:top w:val="outset" w:sz="6" w:space="0" w:color="auto"/>
              <w:left w:val="outset" w:sz="6" w:space="0" w:color="auto"/>
              <w:bottom w:val="outset" w:sz="6" w:space="0" w:color="auto"/>
              <w:right w:val="outset" w:sz="6" w:space="0" w:color="auto"/>
            </w:tcBorders>
            <w:vAlign w:val="center"/>
          </w:tcPr>
          <w:p w:rsidR="005C2DE2" w:rsidRDefault="005C2DE2" w:rsidP="005C2DE2">
            <w:pPr>
              <w:spacing w:before="60" w:after="60"/>
              <w:jc w:val="center"/>
            </w:pPr>
            <w:r>
              <w:t>Video</w:t>
            </w:r>
          </w:p>
        </w:tc>
      </w:tr>
      <w:tr w:rsidR="002F4BD9"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b/>
                <w:sz w:val="24"/>
                <w:u w:val="single"/>
              </w:rPr>
            </w:pPr>
            <w:r>
              <w:rPr>
                <w:b/>
                <w:sz w:val="24"/>
                <w:u w:val="single"/>
              </w:rPr>
              <w:t>44</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4227A5" w:rsidP="002F4BD9">
            <w:pPr>
              <w:spacing w:before="60" w:after="60"/>
              <w:jc w:val="center"/>
              <w:rPr>
                <w:sz w:val="24"/>
              </w:rPr>
            </w:pPr>
            <w:hyperlink r:id="rId566" w:history="1">
              <w:r w:rsidR="002F4BD9" w:rsidRPr="00B72694">
                <w:rPr>
                  <w:rStyle w:val="Hipervnculo"/>
                  <w:sz w:val="24"/>
                </w:rPr>
                <w:t>Abril 24 de 2019</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Pr="002F4BD9" w:rsidRDefault="002F4BD9" w:rsidP="002F4BD9">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2F4BD9" w:rsidRDefault="002F4BD9" w:rsidP="002F4BD9">
            <w:pPr>
              <w:spacing w:before="60" w:after="60"/>
              <w:jc w:val="center"/>
            </w:pPr>
            <w:r>
              <w:t>Video</w:t>
            </w:r>
          </w:p>
        </w:tc>
      </w:tr>
      <w:tr w:rsidR="002F4BD9"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b/>
                <w:sz w:val="24"/>
                <w:u w:val="single"/>
              </w:rPr>
            </w:pPr>
            <w:r>
              <w:rPr>
                <w:b/>
                <w:sz w:val="24"/>
                <w:u w:val="single"/>
              </w:rPr>
              <w:t>45</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4227A5" w:rsidP="002F4BD9">
            <w:pPr>
              <w:spacing w:before="60" w:after="60"/>
              <w:jc w:val="center"/>
              <w:rPr>
                <w:sz w:val="24"/>
              </w:rPr>
            </w:pPr>
            <w:hyperlink r:id="rId567" w:history="1">
              <w:r w:rsidR="002F4BD9" w:rsidRPr="00B72694">
                <w:rPr>
                  <w:rStyle w:val="Hipervnculo"/>
                  <w:sz w:val="24"/>
                </w:rPr>
                <w:t>Abril 29 de 2019</w:t>
              </w:r>
            </w:hyperlink>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Pr="002F4BD9" w:rsidRDefault="002F4BD9" w:rsidP="002F4BD9">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2F4BD9" w:rsidRDefault="002F4BD9" w:rsidP="002F4BD9">
            <w:pPr>
              <w:spacing w:before="60" w:after="60"/>
              <w:jc w:val="center"/>
            </w:pPr>
            <w:r>
              <w:t>Video</w:t>
            </w:r>
          </w:p>
        </w:tc>
      </w:tr>
      <w:tr w:rsidR="002F4BD9"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b/>
                <w:sz w:val="24"/>
                <w:u w:val="single"/>
              </w:rPr>
            </w:pPr>
            <w:r>
              <w:rPr>
                <w:b/>
                <w:sz w:val="24"/>
                <w:u w:val="single"/>
              </w:rPr>
              <w:t>46</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sz w:val="24"/>
              </w:rPr>
            </w:pPr>
            <w:r>
              <w:rPr>
                <w:sz w:val="24"/>
              </w:rPr>
              <w:t>Abril 30 de 2019</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Pr="002F4BD9" w:rsidRDefault="002F4BD9" w:rsidP="002F4BD9">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2F4BD9" w:rsidRDefault="002F4BD9" w:rsidP="002F4BD9">
            <w:pPr>
              <w:spacing w:before="60" w:after="60"/>
              <w:jc w:val="center"/>
            </w:pPr>
            <w:r>
              <w:t>Video</w:t>
            </w:r>
          </w:p>
        </w:tc>
      </w:tr>
      <w:tr w:rsidR="002F4BD9"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b/>
                <w:sz w:val="24"/>
                <w:u w:val="single"/>
              </w:rPr>
            </w:pPr>
            <w:r>
              <w:rPr>
                <w:b/>
                <w:sz w:val="24"/>
                <w:u w:val="single"/>
              </w:rPr>
              <w:t>47</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sz w:val="24"/>
              </w:rPr>
            </w:pPr>
            <w:r>
              <w:rPr>
                <w:sz w:val="24"/>
              </w:rPr>
              <w:t>Mayo 07 de 2019</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Pr="002F4BD9" w:rsidRDefault="002F4BD9" w:rsidP="002F4BD9">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2F4BD9" w:rsidRDefault="002F4BD9" w:rsidP="002F4BD9">
            <w:pPr>
              <w:spacing w:before="60" w:after="60"/>
              <w:jc w:val="center"/>
            </w:pPr>
            <w:r>
              <w:t>Video</w:t>
            </w:r>
          </w:p>
        </w:tc>
      </w:tr>
      <w:tr w:rsidR="002F4BD9"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b/>
                <w:sz w:val="24"/>
                <w:u w:val="single"/>
              </w:rPr>
            </w:pPr>
            <w:r>
              <w:rPr>
                <w:b/>
                <w:sz w:val="24"/>
                <w:u w:val="single"/>
              </w:rPr>
              <w:t>48</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sz w:val="24"/>
              </w:rPr>
            </w:pPr>
            <w:r>
              <w:rPr>
                <w:sz w:val="24"/>
              </w:rPr>
              <w:t>Mayo 08 de 2019 (CP)</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Pr="002F4BD9" w:rsidRDefault="002F4BD9" w:rsidP="002F4BD9">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2F4BD9" w:rsidRDefault="002F4BD9" w:rsidP="002F4BD9">
            <w:pPr>
              <w:spacing w:before="60" w:after="60"/>
              <w:jc w:val="center"/>
              <w:rPr>
                <w:sz w:val="24"/>
              </w:rPr>
            </w:pPr>
            <w:r>
              <w:t>Video</w:t>
            </w:r>
          </w:p>
        </w:tc>
      </w:tr>
      <w:tr w:rsidR="002F4BD9"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b/>
                <w:sz w:val="24"/>
                <w:u w:val="single"/>
              </w:rPr>
            </w:pPr>
            <w:r>
              <w:rPr>
                <w:b/>
                <w:sz w:val="24"/>
                <w:u w:val="single"/>
              </w:rPr>
              <w:t>49</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sz w:val="24"/>
              </w:rPr>
            </w:pPr>
            <w:r>
              <w:rPr>
                <w:sz w:val="24"/>
              </w:rPr>
              <w:t>Mayo 14 de 2019 (CP)</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Pr="002F4BD9" w:rsidRDefault="002F4BD9" w:rsidP="002F4BD9">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2F4BD9" w:rsidRDefault="002F4BD9" w:rsidP="002F4BD9">
            <w:pPr>
              <w:spacing w:before="60" w:after="60"/>
              <w:jc w:val="center"/>
              <w:rPr>
                <w:sz w:val="24"/>
              </w:rPr>
            </w:pPr>
            <w:r>
              <w:t>Video</w:t>
            </w:r>
          </w:p>
        </w:tc>
      </w:tr>
      <w:tr w:rsidR="002F4BD9"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b/>
                <w:sz w:val="24"/>
                <w:u w:val="single"/>
              </w:rPr>
            </w:pPr>
            <w:r>
              <w:rPr>
                <w:b/>
                <w:sz w:val="24"/>
                <w:u w:val="single"/>
              </w:rPr>
              <w:t>50</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sz w:val="24"/>
              </w:rPr>
            </w:pPr>
            <w:r>
              <w:rPr>
                <w:sz w:val="24"/>
              </w:rPr>
              <w:t>Mayo 21 de 2019</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Pr="002F4BD9" w:rsidRDefault="002F4BD9" w:rsidP="002F4BD9">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2F4BD9" w:rsidRDefault="002F4BD9" w:rsidP="002F4BD9">
            <w:pPr>
              <w:spacing w:before="60" w:after="60"/>
              <w:jc w:val="center"/>
              <w:rPr>
                <w:sz w:val="24"/>
              </w:rPr>
            </w:pPr>
            <w:r>
              <w:t>Video</w:t>
            </w:r>
          </w:p>
        </w:tc>
      </w:tr>
      <w:tr w:rsidR="002F4BD9"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b/>
                <w:sz w:val="24"/>
                <w:u w:val="single"/>
              </w:rPr>
            </w:pPr>
            <w:r>
              <w:rPr>
                <w:b/>
                <w:sz w:val="24"/>
                <w:u w:val="single"/>
              </w:rPr>
              <w:t>51</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sz w:val="24"/>
              </w:rPr>
            </w:pPr>
            <w:r>
              <w:rPr>
                <w:sz w:val="24"/>
              </w:rPr>
              <w:t>Mayo 22 de 2019</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Pr="002F4BD9" w:rsidRDefault="002F4BD9" w:rsidP="002F4BD9">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2F4BD9" w:rsidRDefault="002F4BD9" w:rsidP="002F4BD9">
            <w:pPr>
              <w:spacing w:before="60" w:after="60"/>
              <w:jc w:val="center"/>
              <w:rPr>
                <w:sz w:val="24"/>
              </w:rPr>
            </w:pPr>
            <w:r>
              <w:t>Video</w:t>
            </w:r>
          </w:p>
        </w:tc>
      </w:tr>
      <w:tr w:rsidR="002F4BD9"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b/>
                <w:sz w:val="24"/>
                <w:u w:val="single"/>
              </w:rPr>
            </w:pPr>
            <w:r>
              <w:rPr>
                <w:b/>
                <w:sz w:val="24"/>
                <w:u w:val="single"/>
              </w:rPr>
              <w:t>52</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sz w:val="24"/>
              </w:rPr>
            </w:pPr>
            <w:r>
              <w:rPr>
                <w:sz w:val="24"/>
              </w:rPr>
              <w:t>Mayo 29 de 2019</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Pr="002F4BD9" w:rsidRDefault="002F4BD9" w:rsidP="002F4BD9">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2F4BD9" w:rsidRDefault="002F4BD9" w:rsidP="002F4BD9">
            <w:pPr>
              <w:spacing w:before="60" w:after="60"/>
              <w:jc w:val="center"/>
              <w:rPr>
                <w:sz w:val="24"/>
              </w:rPr>
            </w:pPr>
            <w:r>
              <w:t>Video</w:t>
            </w:r>
          </w:p>
        </w:tc>
      </w:tr>
      <w:tr w:rsidR="002F4BD9"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b/>
                <w:sz w:val="24"/>
                <w:u w:val="single"/>
              </w:rPr>
            </w:pPr>
            <w:r>
              <w:rPr>
                <w:b/>
                <w:sz w:val="24"/>
                <w:u w:val="single"/>
              </w:rPr>
              <w:t>53</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sz w:val="24"/>
              </w:rPr>
            </w:pPr>
            <w:r>
              <w:rPr>
                <w:sz w:val="24"/>
              </w:rPr>
              <w:t>Junio 10 de 2019</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Pr="002F4BD9" w:rsidRDefault="002F4BD9" w:rsidP="002F4BD9">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2F4BD9" w:rsidRDefault="002F4BD9" w:rsidP="002F4BD9">
            <w:pPr>
              <w:spacing w:before="60" w:after="60"/>
              <w:jc w:val="center"/>
              <w:rPr>
                <w:sz w:val="24"/>
              </w:rPr>
            </w:pPr>
            <w:r w:rsidRPr="002F4BD9">
              <w:rPr>
                <w:sz w:val="24"/>
              </w:rPr>
              <w:t>Video</w:t>
            </w:r>
          </w:p>
        </w:tc>
      </w:tr>
      <w:tr w:rsidR="002F4BD9"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b/>
                <w:sz w:val="24"/>
                <w:u w:val="single"/>
              </w:rPr>
            </w:pPr>
            <w:r>
              <w:rPr>
                <w:b/>
                <w:sz w:val="24"/>
                <w:u w:val="single"/>
              </w:rPr>
              <w:t>54</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sz w:val="24"/>
              </w:rPr>
            </w:pPr>
            <w:r>
              <w:rPr>
                <w:sz w:val="24"/>
              </w:rPr>
              <w:t>Junio 12 de 2019</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Pr="002F4BD9" w:rsidRDefault="002F4BD9" w:rsidP="002F4BD9">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2F4BD9" w:rsidRDefault="002F4BD9" w:rsidP="002F4BD9">
            <w:pPr>
              <w:spacing w:before="60" w:after="60"/>
              <w:jc w:val="center"/>
              <w:rPr>
                <w:sz w:val="24"/>
              </w:rPr>
            </w:pPr>
            <w:r w:rsidRPr="002F4BD9">
              <w:rPr>
                <w:sz w:val="24"/>
              </w:rPr>
              <w:t>Video</w:t>
            </w:r>
          </w:p>
        </w:tc>
      </w:tr>
      <w:tr w:rsidR="002F4BD9" w:rsidRPr="007C4E9F" w:rsidTr="005B6BAB">
        <w:trPr>
          <w:trHeight w:val="28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b/>
                <w:sz w:val="24"/>
                <w:u w:val="single"/>
              </w:rPr>
            </w:pPr>
            <w:r>
              <w:rPr>
                <w:b/>
                <w:sz w:val="24"/>
                <w:u w:val="single"/>
              </w:rPr>
              <w:t>55</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Default="002F4BD9" w:rsidP="002F4BD9">
            <w:pPr>
              <w:spacing w:before="60" w:after="60"/>
              <w:jc w:val="center"/>
              <w:rPr>
                <w:sz w:val="24"/>
              </w:rPr>
            </w:pPr>
            <w:r>
              <w:rPr>
                <w:sz w:val="24"/>
              </w:rPr>
              <w:t>Junio 13 de 2019</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2F4BD9" w:rsidRPr="002F4BD9" w:rsidRDefault="002F4BD9" w:rsidP="002F4BD9">
            <w:pPr>
              <w:spacing w:before="60" w:after="60"/>
              <w:jc w:val="center"/>
              <w:rPr>
                <w:sz w:val="24"/>
              </w:rPr>
            </w:pPr>
            <w:r w:rsidRPr="002F4BD9">
              <w:rPr>
                <w:sz w:val="24"/>
              </w:rPr>
              <w:t>En proceso</w:t>
            </w:r>
          </w:p>
        </w:tc>
        <w:tc>
          <w:tcPr>
            <w:tcW w:w="2129" w:type="dxa"/>
            <w:tcBorders>
              <w:top w:val="outset" w:sz="6" w:space="0" w:color="auto"/>
              <w:left w:val="outset" w:sz="6" w:space="0" w:color="auto"/>
              <w:bottom w:val="outset" w:sz="6" w:space="0" w:color="auto"/>
              <w:right w:val="outset" w:sz="6" w:space="0" w:color="auto"/>
            </w:tcBorders>
            <w:vAlign w:val="center"/>
          </w:tcPr>
          <w:p w:rsidR="002F4BD9" w:rsidRDefault="002F4BD9" w:rsidP="002F4BD9">
            <w:pPr>
              <w:spacing w:before="60" w:after="60"/>
              <w:jc w:val="center"/>
              <w:rPr>
                <w:sz w:val="24"/>
              </w:rPr>
            </w:pPr>
            <w:r w:rsidRPr="002F4BD9">
              <w:rPr>
                <w:sz w:val="24"/>
              </w:rPr>
              <w:t>Video</w:t>
            </w:r>
          </w:p>
        </w:tc>
      </w:tr>
      <w:tr w:rsidR="002F4BD9" w:rsidRPr="007C4E9F" w:rsidTr="005A4DA5">
        <w:trPr>
          <w:trHeight w:val="284"/>
          <w:tblCellSpacing w:w="15" w:type="dxa"/>
        </w:trPr>
        <w:tc>
          <w:tcPr>
            <w:tcW w:w="9619" w:type="dxa"/>
            <w:gridSpan w:val="4"/>
            <w:tcBorders>
              <w:top w:val="outset" w:sz="6" w:space="0" w:color="auto"/>
              <w:left w:val="outset" w:sz="6" w:space="0" w:color="auto"/>
              <w:bottom w:val="outset" w:sz="6" w:space="0" w:color="auto"/>
              <w:right w:val="outset" w:sz="6" w:space="0" w:color="auto"/>
            </w:tcBorders>
            <w:shd w:val="clear" w:color="auto" w:fill="C4BC96" w:themeFill="background2" w:themeFillShade="BF"/>
            <w:tcMar>
              <w:top w:w="15" w:type="dxa"/>
              <w:left w:w="15" w:type="dxa"/>
              <w:bottom w:w="15" w:type="dxa"/>
              <w:right w:w="15" w:type="dxa"/>
            </w:tcMar>
            <w:vAlign w:val="center"/>
            <w:hideMark/>
          </w:tcPr>
          <w:p w:rsidR="002F4BD9" w:rsidRPr="007C4E9F" w:rsidRDefault="002F4BD9" w:rsidP="002F4BD9">
            <w:pPr>
              <w:spacing w:before="60" w:after="60"/>
              <w:jc w:val="center"/>
              <w:rPr>
                <w:rFonts w:asciiTheme="minorHAnsi" w:eastAsiaTheme="minorHAnsi" w:hAnsiTheme="minorHAnsi" w:cstheme="minorBidi"/>
                <w:sz w:val="18"/>
                <w:highlight w:val="yellow"/>
              </w:rPr>
            </w:pPr>
            <w:r w:rsidRPr="00D972E5">
              <w:rPr>
                <w:rFonts w:asciiTheme="minorHAnsi" w:eastAsiaTheme="minorHAnsi" w:hAnsiTheme="minorHAnsi" w:cstheme="minorBidi"/>
                <w:sz w:val="24"/>
              </w:rPr>
              <w:t>Nota: los Videos se pueden solicitar oficialmente al Canal del Congreso.</w:t>
            </w:r>
          </w:p>
        </w:tc>
      </w:tr>
    </w:tbl>
    <w:p w:rsidR="00F55D71" w:rsidRDefault="00F55D71">
      <w:pPr>
        <w:spacing w:after="0" w:line="240" w:lineRule="auto"/>
        <w:rPr>
          <w:rFonts w:ascii="Bradley Hand ITC" w:hAnsi="Bradley Hand ITC" w:cs="Arial"/>
          <w:b/>
          <w:color w:val="0070C0"/>
          <w:sz w:val="44"/>
          <w:szCs w:val="18"/>
          <w:u w:val="single"/>
          <w:lang w:val="es-ES"/>
        </w:rPr>
      </w:pPr>
    </w:p>
    <w:p w:rsidR="00F55D71" w:rsidRDefault="00F55D71">
      <w:pPr>
        <w:spacing w:after="0" w:line="240" w:lineRule="auto"/>
        <w:rPr>
          <w:rFonts w:ascii="Bradley Hand ITC" w:hAnsi="Bradley Hand ITC" w:cs="Arial"/>
          <w:b/>
          <w:color w:val="0070C0"/>
          <w:sz w:val="44"/>
          <w:szCs w:val="18"/>
          <w:u w:val="single"/>
          <w:lang w:val="es-ES"/>
        </w:rPr>
      </w:pPr>
      <w:r>
        <w:rPr>
          <w:rFonts w:ascii="Bradley Hand ITC" w:hAnsi="Bradley Hand ITC" w:cs="Arial"/>
          <w:b/>
          <w:color w:val="0070C0"/>
          <w:sz w:val="44"/>
          <w:szCs w:val="18"/>
          <w:u w:val="single"/>
          <w:lang w:val="es-ES"/>
        </w:rPr>
        <w:br w:type="page"/>
      </w:r>
    </w:p>
    <w:p w:rsidR="00595769" w:rsidRDefault="00595769">
      <w:pPr>
        <w:spacing w:after="0" w:line="240" w:lineRule="auto"/>
        <w:rPr>
          <w:rFonts w:ascii="Bradley Hand ITC" w:hAnsi="Bradley Hand ITC" w:cs="Arial"/>
          <w:b/>
          <w:color w:val="0070C0"/>
          <w:sz w:val="44"/>
          <w:szCs w:val="18"/>
          <w:u w:val="single"/>
          <w:lang w:val="es-ES"/>
        </w:rPr>
      </w:pPr>
    </w:p>
    <w:tbl>
      <w:tblPr>
        <w:tblpPr w:leftFromText="141" w:rightFromText="141" w:vertAnchor="text" w:tblpXSpec="center" w:tblpY="1"/>
        <w:tblOverlap w:val="never"/>
        <w:tblW w:w="9631" w:type="dxa"/>
        <w:tblCellSpacing w:w="15" w:type="dxa"/>
        <w:tblBorders>
          <w:top w:val="outset" w:sz="6" w:space="0" w:color="1911EE"/>
          <w:left w:val="outset" w:sz="6" w:space="0" w:color="1911EE"/>
          <w:bottom w:val="outset" w:sz="6" w:space="0" w:color="1911EE"/>
          <w:right w:val="outset" w:sz="6" w:space="0" w:color="1911EE"/>
        </w:tblBorders>
        <w:tblLook w:val="04A0" w:firstRow="1" w:lastRow="0" w:firstColumn="1" w:lastColumn="0" w:noHBand="0" w:noVBand="1"/>
      </w:tblPr>
      <w:tblGrid>
        <w:gridCol w:w="2213"/>
        <w:gridCol w:w="3308"/>
        <w:gridCol w:w="1984"/>
        <w:gridCol w:w="2126"/>
      </w:tblGrid>
      <w:tr w:rsidR="007C4E9F" w:rsidRPr="007C4E9F" w:rsidTr="00106623">
        <w:trPr>
          <w:trHeight w:hRule="exact" w:val="454"/>
          <w:tblCellSpacing w:w="15" w:type="dxa"/>
        </w:trPr>
        <w:tc>
          <w:tcPr>
            <w:tcW w:w="9571" w:type="dxa"/>
            <w:gridSpan w:val="4"/>
            <w:tcBorders>
              <w:top w:val="outset" w:sz="6" w:space="0" w:color="auto"/>
              <w:left w:val="outset" w:sz="6" w:space="0" w:color="auto"/>
              <w:bottom w:val="outset" w:sz="6" w:space="0" w:color="auto"/>
              <w:right w:val="outset" w:sz="6" w:space="0" w:color="auto"/>
            </w:tcBorders>
            <w:shd w:val="clear" w:color="auto" w:fill="31849B" w:themeFill="accent5" w:themeFillShade="BF"/>
            <w:tcMar>
              <w:top w:w="15" w:type="dxa"/>
              <w:left w:w="15" w:type="dxa"/>
              <w:bottom w:w="15" w:type="dxa"/>
              <w:right w:w="15" w:type="dxa"/>
            </w:tcMar>
            <w:vAlign w:val="center"/>
            <w:hideMark/>
          </w:tcPr>
          <w:p w:rsidR="007C4E9F" w:rsidRPr="007C4E9F" w:rsidRDefault="007C4E9F" w:rsidP="007C4E9F">
            <w:pPr>
              <w:spacing w:before="60" w:after="60"/>
              <w:jc w:val="center"/>
              <w:rPr>
                <w:rFonts w:asciiTheme="minorHAnsi" w:eastAsiaTheme="minorHAnsi" w:hAnsiTheme="minorHAnsi" w:cstheme="minorBidi"/>
                <w:sz w:val="24"/>
              </w:rPr>
            </w:pPr>
            <w:bookmarkStart w:id="10" w:name="conjuntas"/>
            <w:r w:rsidRPr="001D7C27">
              <w:rPr>
                <w:rFonts w:asciiTheme="minorHAnsi" w:eastAsiaTheme="minorHAnsi" w:hAnsiTheme="minorHAnsi" w:cstheme="minorBidi"/>
                <w:b/>
                <w:color w:val="FFFFFF" w:themeColor="background1"/>
                <w:sz w:val="24"/>
              </w:rPr>
              <w:t>ACTAS SESIONES CONJUNTAS</w:t>
            </w:r>
            <w:bookmarkEnd w:id="10"/>
          </w:p>
        </w:tc>
      </w:tr>
      <w:tr w:rsidR="00CA675F" w:rsidRPr="007C4E9F" w:rsidTr="00106623">
        <w:trPr>
          <w:trHeight w:hRule="exact" w:val="45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A675F" w:rsidRPr="007C4E9F" w:rsidRDefault="00CA675F" w:rsidP="00CA675F">
            <w:pPr>
              <w:spacing w:before="60" w:after="60"/>
              <w:jc w:val="center"/>
              <w:rPr>
                <w:rFonts w:asciiTheme="minorHAnsi" w:eastAsiaTheme="minorHAnsi" w:hAnsiTheme="minorHAnsi" w:cstheme="minorBidi"/>
                <w:b/>
                <w:sz w:val="24"/>
              </w:rPr>
            </w:pPr>
            <w:r w:rsidRPr="007C4E9F">
              <w:rPr>
                <w:rFonts w:asciiTheme="minorHAnsi" w:eastAsiaTheme="minorHAnsi" w:hAnsiTheme="minorHAnsi" w:cstheme="minorBidi"/>
                <w:b/>
                <w:sz w:val="24"/>
              </w:rPr>
              <w:t>01</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sz w:val="24"/>
              </w:rPr>
            </w:pPr>
            <w:r w:rsidRPr="007C4E9F">
              <w:rPr>
                <w:rFonts w:asciiTheme="minorHAnsi" w:eastAsiaTheme="minorHAnsi" w:hAnsiTheme="minorHAnsi" w:cstheme="minorBidi"/>
                <w:sz w:val="24"/>
              </w:rPr>
              <w:t>Noviembre 13 de 2018</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485195" w:rsidRDefault="00CA675F" w:rsidP="00CA675F">
            <w:pPr>
              <w:spacing w:before="60" w:after="60"/>
              <w:jc w:val="center"/>
              <w:rPr>
                <w:sz w:val="24"/>
              </w:rPr>
            </w:pPr>
            <w:r w:rsidRPr="00485195">
              <w:rPr>
                <w:sz w:val="24"/>
              </w:rPr>
              <w:t>1070/2018</w:t>
            </w:r>
          </w:p>
        </w:tc>
        <w:tc>
          <w:tcPr>
            <w:tcW w:w="2081" w:type="dxa"/>
            <w:tcBorders>
              <w:top w:val="outset" w:sz="6" w:space="0" w:color="auto"/>
              <w:left w:val="outset" w:sz="6" w:space="0" w:color="auto"/>
              <w:bottom w:val="outset" w:sz="6" w:space="0" w:color="auto"/>
              <w:right w:val="outset" w:sz="6" w:space="0" w:color="auto"/>
            </w:tcBorders>
          </w:tcPr>
          <w:p w:rsidR="00CA675F" w:rsidRPr="007C4E9F" w:rsidRDefault="00CA675F" w:rsidP="00CA675F">
            <w:pPr>
              <w:spacing w:before="60" w:after="60"/>
              <w:jc w:val="center"/>
              <w:rPr>
                <w:rFonts w:asciiTheme="minorHAnsi" w:eastAsiaTheme="minorHAnsi" w:hAnsiTheme="minorHAnsi" w:cstheme="minorBidi"/>
                <w:sz w:val="24"/>
              </w:rPr>
            </w:pPr>
            <w:r w:rsidRPr="00785124">
              <w:rPr>
                <w:rFonts w:asciiTheme="minorHAnsi" w:eastAsiaTheme="minorHAnsi" w:hAnsiTheme="minorHAnsi" w:cstheme="minorBidi"/>
                <w:sz w:val="18"/>
              </w:rPr>
              <w:t>Corresponde a Senado</w:t>
            </w:r>
          </w:p>
        </w:tc>
      </w:tr>
      <w:tr w:rsidR="00CA675F" w:rsidRPr="007C4E9F" w:rsidTr="00106623">
        <w:trPr>
          <w:trHeight w:hRule="exact" w:val="45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b/>
                <w:sz w:val="24"/>
              </w:rPr>
            </w:pPr>
            <w:r w:rsidRPr="007C4E9F">
              <w:rPr>
                <w:rFonts w:asciiTheme="minorHAnsi" w:eastAsiaTheme="minorHAnsi" w:hAnsiTheme="minorHAnsi" w:cstheme="minorBidi"/>
                <w:b/>
                <w:sz w:val="24"/>
              </w:rPr>
              <w:t>02</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sz w:val="24"/>
              </w:rPr>
            </w:pPr>
            <w:r w:rsidRPr="007C4E9F">
              <w:rPr>
                <w:rFonts w:asciiTheme="minorHAnsi" w:eastAsiaTheme="minorHAnsi" w:hAnsiTheme="minorHAnsi" w:cstheme="minorBidi"/>
                <w:sz w:val="24"/>
              </w:rPr>
              <w:t>Noviembre 14 de 2018</w:t>
            </w:r>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CA675F" w:rsidRPr="00485195" w:rsidRDefault="00CA675F" w:rsidP="00CA675F">
            <w:pPr>
              <w:spacing w:before="60" w:after="60"/>
              <w:jc w:val="center"/>
              <w:rPr>
                <w:sz w:val="24"/>
              </w:rPr>
            </w:pPr>
            <w:r w:rsidRPr="00485195">
              <w:rPr>
                <w:sz w:val="24"/>
              </w:rPr>
              <w:t>1071/2018</w:t>
            </w:r>
          </w:p>
        </w:tc>
        <w:tc>
          <w:tcPr>
            <w:tcW w:w="2081"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rsidR="00CA675F" w:rsidRPr="007C4E9F" w:rsidRDefault="00CA675F" w:rsidP="00CA675F">
            <w:pPr>
              <w:spacing w:before="60" w:after="60"/>
              <w:jc w:val="center"/>
              <w:rPr>
                <w:rFonts w:asciiTheme="minorHAnsi" w:eastAsiaTheme="minorHAnsi" w:hAnsiTheme="minorHAnsi" w:cstheme="minorBidi"/>
                <w:sz w:val="24"/>
              </w:rPr>
            </w:pPr>
            <w:r w:rsidRPr="00785124">
              <w:rPr>
                <w:rFonts w:asciiTheme="minorHAnsi" w:eastAsiaTheme="minorHAnsi" w:hAnsiTheme="minorHAnsi" w:cstheme="minorBidi"/>
                <w:sz w:val="18"/>
              </w:rPr>
              <w:t>Corresponde a Senado</w:t>
            </w:r>
          </w:p>
        </w:tc>
      </w:tr>
      <w:tr w:rsidR="00CA675F" w:rsidRPr="007C4E9F" w:rsidTr="00106623">
        <w:trPr>
          <w:trHeight w:hRule="exact" w:val="45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b/>
                <w:sz w:val="24"/>
              </w:rPr>
            </w:pPr>
            <w:r w:rsidRPr="007C4E9F">
              <w:rPr>
                <w:rFonts w:asciiTheme="minorHAnsi" w:eastAsiaTheme="minorHAnsi" w:hAnsiTheme="minorHAnsi" w:cstheme="minorBidi"/>
                <w:b/>
                <w:sz w:val="24"/>
              </w:rPr>
              <w:t>03</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sz w:val="24"/>
              </w:rPr>
            </w:pPr>
            <w:r w:rsidRPr="007C4E9F">
              <w:rPr>
                <w:rFonts w:asciiTheme="minorHAnsi" w:eastAsiaTheme="minorHAnsi" w:hAnsiTheme="minorHAnsi" w:cstheme="minorBidi"/>
                <w:sz w:val="24"/>
              </w:rPr>
              <w:t>Noviembre 15 de 2018</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485195" w:rsidRDefault="00CA675F" w:rsidP="00CA675F">
            <w:pPr>
              <w:spacing w:before="60" w:after="60"/>
              <w:jc w:val="center"/>
              <w:rPr>
                <w:sz w:val="24"/>
              </w:rPr>
            </w:pPr>
            <w:r w:rsidRPr="00485195">
              <w:rPr>
                <w:sz w:val="24"/>
              </w:rPr>
              <w:t>1108/2018</w:t>
            </w:r>
          </w:p>
        </w:tc>
        <w:tc>
          <w:tcPr>
            <w:tcW w:w="2081" w:type="dxa"/>
            <w:tcBorders>
              <w:top w:val="outset" w:sz="6" w:space="0" w:color="auto"/>
              <w:left w:val="outset" w:sz="6" w:space="0" w:color="auto"/>
              <w:bottom w:val="outset" w:sz="6" w:space="0" w:color="auto"/>
              <w:right w:val="outset" w:sz="6" w:space="0" w:color="auto"/>
            </w:tcBorders>
          </w:tcPr>
          <w:p w:rsidR="00CA675F" w:rsidRPr="007C4E9F" w:rsidRDefault="00CA675F" w:rsidP="00CA675F">
            <w:pPr>
              <w:spacing w:before="60" w:after="60"/>
              <w:jc w:val="center"/>
              <w:rPr>
                <w:rFonts w:asciiTheme="minorHAnsi" w:eastAsiaTheme="minorHAnsi" w:hAnsiTheme="minorHAnsi" w:cstheme="minorBidi"/>
                <w:sz w:val="24"/>
              </w:rPr>
            </w:pPr>
            <w:r w:rsidRPr="00785124">
              <w:rPr>
                <w:rFonts w:asciiTheme="minorHAnsi" w:eastAsiaTheme="minorHAnsi" w:hAnsiTheme="minorHAnsi" w:cstheme="minorBidi"/>
                <w:sz w:val="18"/>
              </w:rPr>
              <w:t>Corresponde a Senado</w:t>
            </w:r>
          </w:p>
        </w:tc>
      </w:tr>
      <w:tr w:rsidR="00CA675F" w:rsidRPr="007C4E9F" w:rsidTr="00106623">
        <w:trPr>
          <w:trHeight w:hRule="exact" w:val="45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b/>
                <w:sz w:val="24"/>
              </w:rPr>
            </w:pPr>
            <w:r w:rsidRPr="007C4E9F">
              <w:rPr>
                <w:rFonts w:asciiTheme="minorHAnsi" w:eastAsiaTheme="minorHAnsi" w:hAnsiTheme="minorHAnsi" w:cstheme="minorBidi"/>
                <w:b/>
                <w:sz w:val="24"/>
              </w:rPr>
              <w:t>04</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sz w:val="24"/>
              </w:rPr>
            </w:pPr>
            <w:r w:rsidRPr="007C4E9F">
              <w:rPr>
                <w:rFonts w:asciiTheme="minorHAnsi" w:eastAsiaTheme="minorHAnsi" w:hAnsiTheme="minorHAnsi" w:cstheme="minorBidi"/>
                <w:sz w:val="24"/>
              </w:rPr>
              <w:t>Noviembre 19 de 2018</w:t>
            </w:r>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CA675F" w:rsidRPr="00485195" w:rsidRDefault="00CA675F" w:rsidP="00CA675F">
            <w:pPr>
              <w:spacing w:before="60" w:after="60"/>
              <w:jc w:val="center"/>
              <w:rPr>
                <w:sz w:val="24"/>
              </w:rPr>
            </w:pPr>
            <w:r w:rsidRPr="00485195">
              <w:rPr>
                <w:sz w:val="24"/>
              </w:rPr>
              <w:t>1117/2018</w:t>
            </w:r>
          </w:p>
        </w:tc>
        <w:tc>
          <w:tcPr>
            <w:tcW w:w="2081"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rsidR="00CA675F" w:rsidRPr="007C4E9F" w:rsidRDefault="00CA675F" w:rsidP="00CA675F">
            <w:pPr>
              <w:spacing w:before="60" w:after="60"/>
              <w:jc w:val="center"/>
              <w:rPr>
                <w:rFonts w:asciiTheme="minorHAnsi" w:eastAsiaTheme="minorHAnsi" w:hAnsiTheme="minorHAnsi" w:cstheme="minorBidi"/>
                <w:sz w:val="24"/>
              </w:rPr>
            </w:pPr>
            <w:r w:rsidRPr="00785124">
              <w:rPr>
                <w:rFonts w:asciiTheme="minorHAnsi" w:eastAsiaTheme="minorHAnsi" w:hAnsiTheme="minorHAnsi" w:cstheme="minorBidi"/>
                <w:sz w:val="18"/>
              </w:rPr>
              <w:t>Corresponde a Senado</w:t>
            </w:r>
          </w:p>
        </w:tc>
      </w:tr>
      <w:tr w:rsidR="00CA675F" w:rsidRPr="007C4E9F" w:rsidTr="00106623">
        <w:trPr>
          <w:trHeight w:hRule="exact" w:val="45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b/>
                <w:sz w:val="24"/>
              </w:rPr>
            </w:pPr>
            <w:r w:rsidRPr="007C4E9F">
              <w:rPr>
                <w:rFonts w:asciiTheme="minorHAnsi" w:eastAsiaTheme="minorHAnsi" w:hAnsiTheme="minorHAnsi" w:cstheme="minorBidi"/>
                <w:b/>
                <w:sz w:val="24"/>
              </w:rPr>
              <w:t>05</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sz w:val="24"/>
              </w:rPr>
            </w:pPr>
            <w:r w:rsidRPr="007C4E9F">
              <w:rPr>
                <w:rFonts w:asciiTheme="minorHAnsi" w:eastAsiaTheme="minorHAnsi" w:hAnsiTheme="minorHAnsi" w:cstheme="minorBidi"/>
                <w:sz w:val="24"/>
              </w:rPr>
              <w:t>Noviembre 20 de 2018</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485195" w:rsidRDefault="00CA675F" w:rsidP="00CA675F">
            <w:pPr>
              <w:spacing w:before="60" w:after="60"/>
              <w:jc w:val="center"/>
              <w:rPr>
                <w:sz w:val="24"/>
              </w:rPr>
            </w:pPr>
            <w:r w:rsidRPr="00485195">
              <w:rPr>
                <w:sz w:val="24"/>
              </w:rPr>
              <w:t>01/2019</w:t>
            </w:r>
          </w:p>
        </w:tc>
        <w:tc>
          <w:tcPr>
            <w:tcW w:w="2081" w:type="dxa"/>
            <w:tcBorders>
              <w:top w:val="outset" w:sz="6" w:space="0" w:color="auto"/>
              <w:left w:val="outset" w:sz="6" w:space="0" w:color="auto"/>
              <w:bottom w:val="outset" w:sz="6" w:space="0" w:color="auto"/>
              <w:right w:val="outset" w:sz="6" w:space="0" w:color="auto"/>
            </w:tcBorders>
          </w:tcPr>
          <w:p w:rsidR="00CA675F" w:rsidRPr="007C4E9F" w:rsidRDefault="00CA675F" w:rsidP="00CA675F">
            <w:pPr>
              <w:spacing w:before="60" w:after="60"/>
              <w:jc w:val="center"/>
              <w:rPr>
                <w:rFonts w:asciiTheme="minorHAnsi" w:eastAsiaTheme="minorHAnsi" w:hAnsiTheme="minorHAnsi" w:cstheme="minorBidi"/>
                <w:sz w:val="24"/>
              </w:rPr>
            </w:pPr>
            <w:r w:rsidRPr="00785124">
              <w:rPr>
                <w:rFonts w:asciiTheme="minorHAnsi" w:eastAsiaTheme="minorHAnsi" w:hAnsiTheme="minorHAnsi" w:cstheme="minorBidi"/>
                <w:sz w:val="18"/>
              </w:rPr>
              <w:t>Corresponde a Senado</w:t>
            </w:r>
          </w:p>
        </w:tc>
      </w:tr>
      <w:tr w:rsidR="00CA675F" w:rsidRPr="007C4E9F" w:rsidTr="00106623">
        <w:trPr>
          <w:trHeight w:hRule="exact" w:val="45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b/>
                <w:sz w:val="24"/>
              </w:rPr>
            </w:pPr>
            <w:r w:rsidRPr="007C4E9F">
              <w:rPr>
                <w:rFonts w:asciiTheme="minorHAnsi" w:eastAsiaTheme="minorHAnsi" w:hAnsiTheme="minorHAnsi" w:cstheme="minorBidi"/>
                <w:b/>
                <w:sz w:val="24"/>
              </w:rPr>
              <w:t>06</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sz w:val="24"/>
              </w:rPr>
            </w:pPr>
            <w:r w:rsidRPr="007C4E9F">
              <w:rPr>
                <w:rFonts w:asciiTheme="minorHAnsi" w:eastAsiaTheme="minorHAnsi" w:hAnsiTheme="minorHAnsi" w:cstheme="minorBidi"/>
                <w:sz w:val="24"/>
              </w:rPr>
              <w:t>Noviembre 21 de 2018</w:t>
            </w:r>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CA675F" w:rsidRPr="00485195" w:rsidRDefault="00CA675F" w:rsidP="00CA675F">
            <w:pPr>
              <w:spacing w:before="60" w:after="60"/>
              <w:jc w:val="center"/>
              <w:rPr>
                <w:sz w:val="24"/>
              </w:rPr>
            </w:pPr>
            <w:r w:rsidRPr="00485195">
              <w:rPr>
                <w:sz w:val="24"/>
              </w:rPr>
              <w:t>02/2019</w:t>
            </w:r>
          </w:p>
        </w:tc>
        <w:tc>
          <w:tcPr>
            <w:tcW w:w="2081"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rsidR="00CA675F" w:rsidRPr="007C4E9F" w:rsidRDefault="00CA675F" w:rsidP="00CA675F">
            <w:pPr>
              <w:spacing w:before="60" w:after="60"/>
              <w:jc w:val="center"/>
              <w:rPr>
                <w:rFonts w:asciiTheme="minorHAnsi" w:eastAsiaTheme="minorHAnsi" w:hAnsiTheme="minorHAnsi" w:cstheme="minorBidi"/>
                <w:sz w:val="24"/>
              </w:rPr>
            </w:pPr>
            <w:r w:rsidRPr="00785124">
              <w:rPr>
                <w:rFonts w:asciiTheme="minorHAnsi" w:eastAsiaTheme="minorHAnsi" w:hAnsiTheme="minorHAnsi" w:cstheme="minorBidi"/>
                <w:sz w:val="18"/>
              </w:rPr>
              <w:t>Corresponde a Senado</w:t>
            </w:r>
          </w:p>
        </w:tc>
      </w:tr>
      <w:tr w:rsidR="00CA675F" w:rsidRPr="007C4E9F" w:rsidTr="00106623">
        <w:trPr>
          <w:trHeight w:hRule="exact" w:val="45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b/>
                <w:sz w:val="24"/>
              </w:rPr>
            </w:pPr>
            <w:r w:rsidRPr="007C4E9F">
              <w:rPr>
                <w:rFonts w:asciiTheme="minorHAnsi" w:eastAsiaTheme="minorHAnsi" w:hAnsiTheme="minorHAnsi" w:cstheme="minorBidi"/>
                <w:b/>
                <w:sz w:val="24"/>
              </w:rPr>
              <w:t>07</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sz w:val="24"/>
              </w:rPr>
            </w:pPr>
            <w:r w:rsidRPr="007C4E9F">
              <w:rPr>
                <w:rFonts w:asciiTheme="minorHAnsi" w:eastAsiaTheme="minorHAnsi" w:hAnsiTheme="minorHAnsi" w:cstheme="minorBidi"/>
                <w:sz w:val="24"/>
              </w:rPr>
              <w:t>Noviembre 26 de 2018</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485195" w:rsidRDefault="00CA675F" w:rsidP="00CA675F">
            <w:pPr>
              <w:spacing w:before="60" w:after="60"/>
              <w:jc w:val="center"/>
              <w:rPr>
                <w:sz w:val="24"/>
              </w:rPr>
            </w:pPr>
            <w:r w:rsidRPr="00485195">
              <w:rPr>
                <w:sz w:val="24"/>
              </w:rPr>
              <w:t>12/2019</w:t>
            </w:r>
          </w:p>
        </w:tc>
        <w:tc>
          <w:tcPr>
            <w:tcW w:w="2081" w:type="dxa"/>
            <w:tcBorders>
              <w:top w:val="outset" w:sz="6" w:space="0" w:color="auto"/>
              <w:left w:val="outset" w:sz="6" w:space="0" w:color="auto"/>
              <w:bottom w:val="outset" w:sz="6" w:space="0" w:color="auto"/>
              <w:right w:val="outset" w:sz="6" w:space="0" w:color="auto"/>
            </w:tcBorders>
          </w:tcPr>
          <w:p w:rsidR="00CA675F" w:rsidRPr="007C4E9F" w:rsidRDefault="00CA675F" w:rsidP="00CA675F">
            <w:pPr>
              <w:spacing w:before="60" w:after="60"/>
              <w:jc w:val="center"/>
              <w:rPr>
                <w:rFonts w:asciiTheme="minorHAnsi" w:eastAsiaTheme="minorHAnsi" w:hAnsiTheme="minorHAnsi" w:cstheme="minorBidi"/>
                <w:sz w:val="24"/>
              </w:rPr>
            </w:pPr>
            <w:r w:rsidRPr="00785124">
              <w:rPr>
                <w:rFonts w:asciiTheme="minorHAnsi" w:eastAsiaTheme="minorHAnsi" w:hAnsiTheme="minorHAnsi" w:cstheme="minorBidi"/>
                <w:sz w:val="18"/>
              </w:rPr>
              <w:t>Corresponde a Senado</w:t>
            </w:r>
          </w:p>
        </w:tc>
      </w:tr>
      <w:tr w:rsidR="00CA675F" w:rsidRPr="007C4E9F" w:rsidTr="00106623">
        <w:trPr>
          <w:trHeight w:hRule="exact" w:val="454"/>
          <w:tblCellSpacing w:w="15" w:type="dxa"/>
        </w:trPr>
        <w:tc>
          <w:tcPr>
            <w:tcW w:w="216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b/>
                <w:sz w:val="24"/>
              </w:rPr>
            </w:pPr>
            <w:r w:rsidRPr="007C4E9F">
              <w:rPr>
                <w:rFonts w:asciiTheme="minorHAnsi" w:eastAsiaTheme="minorHAnsi" w:hAnsiTheme="minorHAnsi" w:cstheme="minorBidi"/>
                <w:b/>
                <w:sz w:val="24"/>
              </w:rPr>
              <w:t>08</w:t>
            </w:r>
          </w:p>
        </w:tc>
        <w:tc>
          <w:tcPr>
            <w:tcW w:w="3278"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sz w:val="24"/>
              </w:rPr>
            </w:pPr>
            <w:r w:rsidRPr="007C4E9F">
              <w:rPr>
                <w:rFonts w:asciiTheme="minorHAnsi" w:eastAsiaTheme="minorHAnsi" w:hAnsiTheme="minorHAnsi" w:cstheme="minorBidi"/>
                <w:sz w:val="24"/>
              </w:rPr>
              <w:t>Diciembre 11 de 2018</w:t>
            </w:r>
          </w:p>
        </w:tc>
        <w:tc>
          <w:tcPr>
            <w:tcW w:w="1954" w:type="dxa"/>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rsidR="00CA675F" w:rsidRPr="00485195" w:rsidRDefault="00CA675F" w:rsidP="00CA675F">
            <w:pPr>
              <w:spacing w:before="60" w:after="60"/>
              <w:jc w:val="center"/>
              <w:rPr>
                <w:sz w:val="24"/>
              </w:rPr>
            </w:pPr>
            <w:r w:rsidRPr="00485195">
              <w:rPr>
                <w:sz w:val="24"/>
              </w:rPr>
              <w:t>68/2019</w:t>
            </w:r>
          </w:p>
        </w:tc>
        <w:tc>
          <w:tcPr>
            <w:tcW w:w="2081" w:type="dxa"/>
            <w:tcBorders>
              <w:top w:val="outset" w:sz="6" w:space="0" w:color="auto"/>
              <w:left w:val="outset" w:sz="6" w:space="0" w:color="auto"/>
              <w:bottom w:val="outset" w:sz="6" w:space="0" w:color="auto"/>
              <w:right w:val="outset" w:sz="6" w:space="0" w:color="auto"/>
            </w:tcBorders>
            <w:shd w:val="clear" w:color="auto" w:fill="F2F2F2" w:themeFill="background1" w:themeFillShade="F2"/>
          </w:tcPr>
          <w:p w:rsidR="00CA675F" w:rsidRPr="007C4E9F" w:rsidRDefault="00CA675F" w:rsidP="00CA675F">
            <w:pPr>
              <w:spacing w:before="60" w:after="60"/>
              <w:jc w:val="center"/>
              <w:rPr>
                <w:rFonts w:asciiTheme="minorHAnsi" w:eastAsiaTheme="minorHAnsi" w:hAnsiTheme="minorHAnsi" w:cstheme="minorBidi"/>
                <w:sz w:val="24"/>
              </w:rPr>
            </w:pPr>
            <w:r w:rsidRPr="00785124">
              <w:rPr>
                <w:rFonts w:asciiTheme="minorHAnsi" w:eastAsiaTheme="minorHAnsi" w:hAnsiTheme="minorHAnsi" w:cstheme="minorBidi"/>
                <w:sz w:val="18"/>
              </w:rPr>
              <w:t>Corresponde a Senado</w:t>
            </w:r>
          </w:p>
        </w:tc>
      </w:tr>
      <w:tr w:rsidR="00CA675F" w:rsidRPr="007C4E9F" w:rsidTr="00106623">
        <w:trPr>
          <w:trHeight w:hRule="exact" w:val="45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b/>
                <w:sz w:val="24"/>
              </w:rPr>
            </w:pPr>
            <w:r w:rsidRPr="007C4E9F">
              <w:rPr>
                <w:rFonts w:asciiTheme="minorHAnsi" w:eastAsiaTheme="minorHAnsi" w:hAnsiTheme="minorHAnsi" w:cstheme="minorBidi"/>
                <w:b/>
                <w:sz w:val="24"/>
              </w:rPr>
              <w:t>09</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7C4E9F" w:rsidRDefault="00CA675F" w:rsidP="00CA675F">
            <w:pPr>
              <w:spacing w:before="60" w:after="60"/>
              <w:jc w:val="center"/>
              <w:rPr>
                <w:rFonts w:asciiTheme="minorHAnsi" w:eastAsiaTheme="minorHAnsi" w:hAnsiTheme="minorHAnsi" w:cstheme="minorBidi"/>
                <w:sz w:val="24"/>
              </w:rPr>
            </w:pPr>
            <w:r w:rsidRPr="007C4E9F">
              <w:rPr>
                <w:rFonts w:asciiTheme="minorHAnsi" w:eastAsiaTheme="minorHAnsi" w:hAnsiTheme="minorHAnsi" w:cstheme="minorBidi"/>
                <w:sz w:val="24"/>
              </w:rPr>
              <w:t>Diciembre 12 de 2018</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CA675F" w:rsidRPr="00485195" w:rsidRDefault="00CA675F" w:rsidP="00CA675F">
            <w:pPr>
              <w:spacing w:before="60" w:after="60"/>
              <w:jc w:val="center"/>
              <w:rPr>
                <w:sz w:val="24"/>
              </w:rPr>
            </w:pPr>
            <w:r w:rsidRPr="00485195">
              <w:rPr>
                <w:sz w:val="24"/>
              </w:rPr>
              <w:t>15/2019</w:t>
            </w:r>
          </w:p>
        </w:tc>
        <w:tc>
          <w:tcPr>
            <w:tcW w:w="2081" w:type="dxa"/>
            <w:tcBorders>
              <w:top w:val="outset" w:sz="6" w:space="0" w:color="auto"/>
              <w:left w:val="outset" w:sz="6" w:space="0" w:color="auto"/>
              <w:bottom w:val="outset" w:sz="6" w:space="0" w:color="auto"/>
              <w:right w:val="outset" w:sz="6" w:space="0" w:color="auto"/>
            </w:tcBorders>
          </w:tcPr>
          <w:p w:rsidR="00CA675F" w:rsidRPr="007C4E9F" w:rsidRDefault="00CA675F" w:rsidP="00CA675F">
            <w:pPr>
              <w:spacing w:before="60" w:after="60"/>
              <w:jc w:val="center"/>
              <w:rPr>
                <w:rFonts w:asciiTheme="minorHAnsi" w:eastAsiaTheme="minorHAnsi" w:hAnsiTheme="minorHAnsi" w:cstheme="minorBidi"/>
                <w:sz w:val="24"/>
              </w:rPr>
            </w:pPr>
            <w:r w:rsidRPr="00785124">
              <w:rPr>
                <w:rFonts w:asciiTheme="minorHAnsi" w:eastAsiaTheme="minorHAnsi" w:hAnsiTheme="minorHAnsi" w:cstheme="minorBidi"/>
                <w:sz w:val="18"/>
              </w:rPr>
              <w:t>Corresponde a Senado</w:t>
            </w:r>
          </w:p>
        </w:tc>
      </w:tr>
      <w:tr w:rsidR="005C2DE2" w:rsidRPr="007C4E9F" w:rsidTr="00106623">
        <w:trPr>
          <w:trHeight w:hRule="exact" w:val="45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rPr>
            </w:pPr>
            <w:r>
              <w:rPr>
                <w:b/>
                <w:sz w:val="24"/>
              </w:rPr>
              <w:t>10</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sz w:val="24"/>
              </w:rPr>
            </w:pPr>
            <w:r>
              <w:rPr>
                <w:sz w:val="24"/>
              </w:rPr>
              <w:t>Mayo 28 de 2019</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7C4E9F" w:rsidRDefault="00F55D71" w:rsidP="005C2DE2">
            <w:pPr>
              <w:spacing w:before="60" w:after="60"/>
              <w:jc w:val="center"/>
              <w:rPr>
                <w:rFonts w:asciiTheme="minorHAnsi" w:eastAsiaTheme="minorHAnsi" w:hAnsiTheme="minorHAnsi" w:cstheme="minorBidi"/>
                <w:b/>
                <w:sz w:val="24"/>
              </w:rPr>
            </w:pPr>
            <w:r w:rsidRPr="00F55D71">
              <w:rPr>
                <w:rFonts w:asciiTheme="minorHAnsi" w:eastAsiaTheme="minorHAnsi" w:hAnsiTheme="minorHAnsi" w:cstheme="minorBidi"/>
                <w:b/>
                <w:sz w:val="24"/>
              </w:rPr>
              <w:t>En proceso</w:t>
            </w:r>
          </w:p>
        </w:tc>
        <w:tc>
          <w:tcPr>
            <w:tcW w:w="2081" w:type="dxa"/>
            <w:tcBorders>
              <w:top w:val="outset" w:sz="6" w:space="0" w:color="auto"/>
              <w:left w:val="outset" w:sz="6" w:space="0" w:color="auto"/>
              <w:bottom w:val="outset" w:sz="6" w:space="0" w:color="auto"/>
              <w:right w:val="outset" w:sz="6" w:space="0" w:color="auto"/>
            </w:tcBorders>
          </w:tcPr>
          <w:p w:rsidR="005C2DE2" w:rsidRPr="00785124" w:rsidRDefault="00CA675F" w:rsidP="005C2DE2">
            <w:pPr>
              <w:spacing w:before="60" w:after="60"/>
              <w:jc w:val="center"/>
              <w:rPr>
                <w:rFonts w:asciiTheme="minorHAnsi" w:eastAsiaTheme="minorHAnsi" w:hAnsiTheme="minorHAnsi" w:cstheme="minorBidi"/>
                <w:sz w:val="18"/>
              </w:rPr>
            </w:pPr>
            <w:r w:rsidRPr="00CA675F">
              <w:rPr>
                <w:rFonts w:asciiTheme="minorHAnsi" w:eastAsiaTheme="minorHAnsi" w:hAnsiTheme="minorHAnsi" w:cstheme="minorBidi"/>
                <w:sz w:val="18"/>
              </w:rPr>
              <w:t>Corresponde a Senado</w:t>
            </w:r>
          </w:p>
        </w:tc>
      </w:tr>
      <w:tr w:rsidR="005C2DE2" w:rsidRPr="007C4E9F" w:rsidTr="00106623">
        <w:trPr>
          <w:trHeight w:hRule="exact" w:val="454"/>
          <w:tblCellSpacing w:w="15" w:type="dxa"/>
        </w:trPr>
        <w:tc>
          <w:tcPr>
            <w:tcW w:w="216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b/>
                <w:sz w:val="24"/>
              </w:rPr>
            </w:pPr>
            <w:r>
              <w:rPr>
                <w:b/>
                <w:sz w:val="24"/>
              </w:rPr>
              <w:t>11</w:t>
            </w:r>
          </w:p>
        </w:tc>
        <w:tc>
          <w:tcPr>
            <w:tcW w:w="327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Default="005C2DE2" w:rsidP="005C2DE2">
            <w:pPr>
              <w:spacing w:before="60" w:after="60"/>
              <w:jc w:val="center"/>
              <w:rPr>
                <w:sz w:val="24"/>
              </w:rPr>
            </w:pPr>
            <w:r>
              <w:rPr>
                <w:sz w:val="24"/>
              </w:rPr>
              <w:t>Junio 04 de 2019</w:t>
            </w:r>
          </w:p>
        </w:tc>
        <w:tc>
          <w:tcPr>
            <w:tcW w:w="19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5C2DE2" w:rsidRPr="007C4E9F" w:rsidRDefault="00F55D71" w:rsidP="005C2DE2">
            <w:pPr>
              <w:spacing w:before="60" w:after="60"/>
              <w:jc w:val="center"/>
              <w:rPr>
                <w:rFonts w:asciiTheme="minorHAnsi" w:eastAsiaTheme="minorHAnsi" w:hAnsiTheme="minorHAnsi" w:cstheme="minorBidi"/>
                <w:b/>
                <w:sz w:val="24"/>
              </w:rPr>
            </w:pPr>
            <w:r w:rsidRPr="00F55D71">
              <w:rPr>
                <w:rFonts w:asciiTheme="minorHAnsi" w:eastAsiaTheme="minorHAnsi" w:hAnsiTheme="minorHAnsi" w:cstheme="minorBidi"/>
                <w:b/>
                <w:sz w:val="24"/>
              </w:rPr>
              <w:t>En proceso</w:t>
            </w:r>
          </w:p>
        </w:tc>
        <w:tc>
          <w:tcPr>
            <w:tcW w:w="2081" w:type="dxa"/>
            <w:tcBorders>
              <w:top w:val="outset" w:sz="6" w:space="0" w:color="auto"/>
              <w:left w:val="outset" w:sz="6" w:space="0" w:color="auto"/>
              <w:bottom w:val="outset" w:sz="6" w:space="0" w:color="auto"/>
              <w:right w:val="outset" w:sz="6" w:space="0" w:color="auto"/>
            </w:tcBorders>
          </w:tcPr>
          <w:p w:rsidR="005C2DE2" w:rsidRPr="00785124" w:rsidRDefault="00CA675F" w:rsidP="005C2DE2">
            <w:pPr>
              <w:spacing w:before="60" w:after="60"/>
              <w:jc w:val="center"/>
              <w:rPr>
                <w:rFonts w:asciiTheme="minorHAnsi" w:eastAsiaTheme="minorHAnsi" w:hAnsiTheme="minorHAnsi" w:cstheme="minorBidi"/>
                <w:sz w:val="18"/>
              </w:rPr>
            </w:pPr>
            <w:r w:rsidRPr="00CA675F">
              <w:rPr>
                <w:rFonts w:asciiTheme="minorHAnsi" w:eastAsiaTheme="minorHAnsi" w:hAnsiTheme="minorHAnsi" w:cstheme="minorBidi"/>
                <w:sz w:val="18"/>
              </w:rPr>
              <w:t>Corresponde a Senado</w:t>
            </w:r>
          </w:p>
        </w:tc>
      </w:tr>
    </w:tbl>
    <w:p w:rsidR="007C4E9F" w:rsidRDefault="007C4E9F" w:rsidP="007C4E9F">
      <w:pPr>
        <w:spacing w:after="0" w:line="240" w:lineRule="auto"/>
        <w:rPr>
          <w:rFonts w:ascii="Bradley Hand ITC" w:hAnsi="Bradley Hand ITC" w:cs="Arial"/>
          <w:b/>
          <w:color w:val="0070C0"/>
          <w:sz w:val="44"/>
          <w:szCs w:val="18"/>
          <w:u w:val="single"/>
          <w:lang w:val="es-ES"/>
        </w:rPr>
      </w:pPr>
    </w:p>
    <w:sectPr w:rsidR="007C4E9F" w:rsidSect="003D0F59">
      <w:headerReference w:type="even" r:id="rId568"/>
      <w:headerReference w:type="default" r:id="rId569"/>
      <w:footerReference w:type="even" r:id="rId570"/>
      <w:footerReference w:type="default" r:id="rId571"/>
      <w:headerReference w:type="first" r:id="rId572"/>
      <w:footerReference w:type="first" r:id="rId573"/>
      <w:pgSz w:w="12240" w:h="15840"/>
      <w:pgMar w:top="1701" w:right="1134" w:bottom="425"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7A5" w:rsidRDefault="004227A5">
      <w:pPr>
        <w:spacing w:after="0" w:line="240" w:lineRule="auto"/>
      </w:pPr>
      <w:r>
        <w:separator/>
      </w:r>
    </w:p>
  </w:endnote>
  <w:endnote w:type="continuationSeparator" w:id="0">
    <w:p w:rsidR="004227A5" w:rsidRDefault="00422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5C6" w:rsidRDefault="00B725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5C6" w:rsidRDefault="00B725C6">
    <w:pPr>
      <w:tabs>
        <w:tab w:val="center" w:pos="4252"/>
        <w:tab w:val="right" w:pos="8504"/>
      </w:tabs>
      <w:spacing w:after="0" w:line="240" w:lineRule="auto"/>
      <w:jc w:val="center"/>
      <w:rPr>
        <w:rFonts w:ascii="Aparajita" w:eastAsia="Times New Roman" w:hAnsi="Aparajita" w:cs="Aparajita"/>
        <w:szCs w:val="20"/>
        <w:lang w:eastAsia="es-ES"/>
      </w:rPr>
    </w:pPr>
    <w:r>
      <w:rPr>
        <w:noProof/>
        <w:lang w:eastAsia="es-CO"/>
      </w:rPr>
      <w:drawing>
        <wp:anchor distT="0" distB="0" distL="114300" distR="114300" simplePos="0" relativeHeight="251656192" behindDoc="1" locked="0" layoutInCell="1" allowOverlap="1" wp14:anchorId="649E6D72" wp14:editId="2CD99F85">
          <wp:simplePos x="0" y="0"/>
          <wp:positionH relativeFrom="column">
            <wp:posOffset>5779770</wp:posOffset>
          </wp:positionH>
          <wp:positionV relativeFrom="paragraph">
            <wp:posOffset>62865</wp:posOffset>
          </wp:positionV>
          <wp:extent cx="584835" cy="519430"/>
          <wp:effectExtent l="0" t="0" r="571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519430"/>
                  </a:xfrm>
                  <a:prstGeom prst="rect">
                    <a:avLst/>
                  </a:prstGeom>
                  <a:noFill/>
                </pic:spPr>
              </pic:pic>
            </a:graphicData>
          </a:graphic>
          <wp14:sizeRelH relativeFrom="page">
            <wp14:pctWidth>0</wp14:pctWidth>
          </wp14:sizeRelH>
          <wp14:sizeRelV relativeFrom="page">
            <wp14:pctHeight>0</wp14:pctHeight>
          </wp14:sizeRelV>
        </wp:anchor>
      </w:drawing>
    </w:r>
    <w:r>
      <w:rPr>
        <w:rFonts w:ascii="Aparajita" w:eastAsia="Times New Roman" w:hAnsi="Aparajita" w:cs="Aparajita"/>
        <w:szCs w:val="20"/>
        <w:lang w:eastAsia="es-ES"/>
      </w:rPr>
      <w:t xml:space="preserve">Comisión Primera de la H. Cámara de Representantes </w:t>
    </w:r>
  </w:p>
  <w:p w:rsidR="00B725C6" w:rsidRDefault="00B725C6">
    <w:pPr>
      <w:tabs>
        <w:tab w:val="center" w:pos="4252"/>
        <w:tab w:val="right" w:pos="8504"/>
      </w:tabs>
      <w:spacing w:after="0" w:line="240" w:lineRule="auto"/>
      <w:jc w:val="center"/>
      <w:rPr>
        <w:rFonts w:ascii="Aparajita" w:eastAsia="Times New Roman" w:hAnsi="Aparajita" w:cs="Aparajita"/>
        <w:szCs w:val="20"/>
        <w:lang w:eastAsia="es-ES"/>
      </w:rPr>
    </w:pPr>
    <w:r>
      <w:rPr>
        <w:rFonts w:ascii="Aparajita" w:eastAsia="Times New Roman" w:hAnsi="Aparajita" w:cs="Aparajita"/>
        <w:szCs w:val="20"/>
        <w:lang w:eastAsia="es-ES"/>
      </w:rPr>
      <w:t xml:space="preserve">Carrera 7 N° 8 – 68, oficina 238 B    </w:t>
    </w:r>
    <w:hyperlink r:id="rId2" w:history="1">
      <w:r>
        <w:rPr>
          <w:rStyle w:val="Hipervnculo"/>
          <w:rFonts w:ascii="Aparajita" w:eastAsia="Times New Roman" w:hAnsi="Aparajita" w:cs="Aparajita"/>
          <w:szCs w:val="20"/>
          <w:lang w:eastAsia="es-ES"/>
        </w:rPr>
        <w:t>www.camara.gov.co</w:t>
      </w:r>
    </w:hyperlink>
  </w:p>
  <w:p w:rsidR="00B725C6" w:rsidRDefault="00B725C6">
    <w:pPr>
      <w:tabs>
        <w:tab w:val="center" w:pos="4252"/>
        <w:tab w:val="right" w:pos="8504"/>
      </w:tabs>
      <w:spacing w:after="0" w:line="240" w:lineRule="auto"/>
      <w:rPr>
        <w:b/>
        <w:color w:val="FFFFFF"/>
        <w:sz w:val="28"/>
      </w:rPr>
    </w:pPr>
    <w:r>
      <w:rPr>
        <w:rFonts w:ascii="Aparajita" w:eastAsia="Times New Roman" w:hAnsi="Aparajita" w:cs="Aparajita"/>
        <w:szCs w:val="20"/>
        <w:lang w:eastAsia="es-ES"/>
      </w:rPr>
      <w:t xml:space="preserve">                                                     Teléfono: 432 5100 Ext</w:t>
    </w:r>
    <w:r>
      <w:rPr>
        <w:rFonts w:ascii="Aparajita" w:eastAsia="Times New Roman" w:hAnsi="Aparajita" w:cs="Aparajita"/>
        <w:szCs w:val="20"/>
        <w:lang w:val="en-US" w:eastAsia="es-ES"/>
      </w:rPr>
      <w:t xml:space="preserve">: 4289 - 4288  Email: </w:t>
    </w:r>
    <w:hyperlink r:id="rId3" w:history="1">
      <w:r>
        <w:rPr>
          <w:rStyle w:val="Hipervnculo"/>
          <w:rFonts w:ascii="Aparajita" w:eastAsia="Times New Roman" w:hAnsi="Aparajita" w:cs="Aparajita"/>
          <w:szCs w:val="20"/>
          <w:lang w:val="en-US" w:eastAsia="es-ES"/>
        </w:rPr>
        <w:t>comision.primera@camara.gov.co</w:t>
      </w:r>
    </w:hyperlink>
    <w:r>
      <w:rPr>
        <w:sz w:val="20"/>
        <w:lang w:val="en-US"/>
      </w:rPr>
      <w:t xml:space="preserve">                                    </w:t>
    </w:r>
    <w:r w:rsidRPr="005B1C3F">
      <w:rPr>
        <w:b/>
        <w:color w:val="FFFFFF"/>
        <w:sz w:val="24"/>
      </w:rPr>
      <w:fldChar w:fldCharType="begin"/>
    </w:r>
    <w:r w:rsidRPr="005B1C3F">
      <w:rPr>
        <w:b/>
        <w:color w:val="FFFFFF"/>
        <w:sz w:val="24"/>
        <w:lang w:val="en-US"/>
      </w:rPr>
      <w:instrText>PAGE   \* MERGEFORMAT</w:instrText>
    </w:r>
    <w:r w:rsidRPr="005B1C3F">
      <w:rPr>
        <w:b/>
        <w:color w:val="FFFFFF"/>
        <w:sz w:val="24"/>
      </w:rPr>
      <w:fldChar w:fldCharType="separate"/>
    </w:r>
    <w:r w:rsidR="00751CB6">
      <w:rPr>
        <w:b/>
        <w:noProof/>
        <w:color w:val="FFFFFF"/>
        <w:sz w:val="24"/>
        <w:lang w:val="en-US"/>
      </w:rPr>
      <w:t>1</w:t>
    </w:r>
    <w:r w:rsidRPr="005B1C3F">
      <w:rPr>
        <w:b/>
        <w:color w:val="FFFFFF"/>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222"/>
      <w:gridCol w:w="222"/>
    </w:tblGrid>
    <w:tr w:rsidR="00B725C6">
      <w:trPr>
        <w:jc w:val="right"/>
      </w:trPr>
      <w:tc>
        <w:tcPr>
          <w:tcW w:w="0" w:type="auto"/>
        </w:tcPr>
        <w:p w:rsidR="00B725C6" w:rsidRDefault="00B725C6">
          <w:pPr>
            <w:pStyle w:val="Piedepgina"/>
            <w:jc w:val="right"/>
          </w:pPr>
        </w:p>
      </w:tc>
      <w:tc>
        <w:tcPr>
          <w:tcW w:w="0" w:type="auto"/>
        </w:tcPr>
        <w:p w:rsidR="00B725C6" w:rsidRDefault="00B725C6">
          <w:pPr>
            <w:pStyle w:val="Piedepgina"/>
            <w:jc w:val="right"/>
          </w:pPr>
        </w:p>
      </w:tc>
    </w:tr>
  </w:tbl>
  <w:p w:rsidR="00B725C6" w:rsidRDefault="00B725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7A5" w:rsidRDefault="004227A5">
      <w:pPr>
        <w:spacing w:after="0" w:line="240" w:lineRule="auto"/>
      </w:pPr>
      <w:r>
        <w:separator/>
      </w:r>
    </w:p>
  </w:footnote>
  <w:footnote w:type="continuationSeparator" w:id="0">
    <w:p w:rsidR="004227A5" w:rsidRDefault="004227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5C6" w:rsidRDefault="00B725C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5C6" w:rsidRDefault="00B725C6">
    <w:pPr>
      <w:pStyle w:val="Encabezado"/>
    </w:pPr>
    <w:r>
      <w:rPr>
        <w:noProof/>
        <w:lang w:eastAsia="es-CO"/>
      </w:rPr>
      <w:drawing>
        <wp:anchor distT="0" distB="0" distL="114300" distR="114300" simplePos="0" relativeHeight="251663360" behindDoc="0" locked="0" layoutInCell="1" allowOverlap="1">
          <wp:simplePos x="0" y="0"/>
          <wp:positionH relativeFrom="margin">
            <wp:align>center</wp:align>
          </wp:positionH>
          <wp:positionV relativeFrom="paragraph">
            <wp:posOffset>-159290</wp:posOffset>
          </wp:positionV>
          <wp:extent cx="1890395" cy="545465"/>
          <wp:effectExtent l="0" t="0" r="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0149" t="51920" r="47472" b="33134"/>
                  <a:stretch>
                    <a:fillRect/>
                  </a:stretch>
                </pic:blipFill>
                <pic:spPr bwMode="auto">
                  <a:xfrm>
                    <a:off x="0" y="0"/>
                    <a:ext cx="189039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5C6" w:rsidRDefault="00B725C6">
    <w:pPr>
      <w:pStyle w:val="Encabezado"/>
      <w:jc w:val="center"/>
    </w:pPr>
    <w:r>
      <w:rPr>
        <w:noProof/>
        <w:lang w:eastAsia="es-CO"/>
      </w:rPr>
      <w:drawing>
        <wp:anchor distT="0" distB="0" distL="114300" distR="114300" simplePos="0" relativeHeight="251662336" behindDoc="0" locked="0" layoutInCell="1" allowOverlap="1" wp14:anchorId="33C97F2B" wp14:editId="542063E5">
          <wp:simplePos x="0" y="0"/>
          <wp:positionH relativeFrom="column">
            <wp:posOffset>2367722</wp:posOffset>
          </wp:positionH>
          <wp:positionV relativeFrom="paragraph">
            <wp:posOffset>50248</wp:posOffset>
          </wp:positionV>
          <wp:extent cx="1890395" cy="545465"/>
          <wp:effectExtent l="0" t="0" r="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0149" t="51920" r="47472" b="33134"/>
                  <a:stretch>
                    <a:fillRect/>
                  </a:stretch>
                </pic:blipFill>
                <pic:spPr bwMode="auto">
                  <a:xfrm>
                    <a:off x="0" y="0"/>
                    <a:ext cx="189039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9pt;height:10.9pt" o:bullet="t">
        <v:imagedata r:id="rId1" o:title="mso5199"/>
      </v:shape>
    </w:pict>
  </w:numPicBullet>
  <w:abstractNum w:abstractNumId="0">
    <w:nsid w:val="05F41452"/>
    <w:multiLevelType w:val="hybridMultilevel"/>
    <w:tmpl w:val="E26281B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976CFF"/>
    <w:multiLevelType w:val="hybridMultilevel"/>
    <w:tmpl w:val="02AE07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C43F52"/>
    <w:multiLevelType w:val="hybridMultilevel"/>
    <w:tmpl w:val="C316C8A2"/>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59243DE"/>
    <w:multiLevelType w:val="hybridMultilevel"/>
    <w:tmpl w:val="F9D2B7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7901C5E"/>
    <w:multiLevelType w:val="multilevel"/>
    <w:tmpl w:val="D566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9F6654"/>
    <w:multiLevelType w:val="hybridMultilevel"/>
    <w:tmpl w:val="C37C069A"/>
    <w:lvl w:ilvl="0" w:tplc="240A0007">
      <w:start w:val="1"/>
      <w:numFmt w:val="bullet"/>
      <w:lvlText w:val=""/>
      <w:lvlPicBulletId w:val="0"/>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6">
    <w:nsid w:val="196D274A"/>
    <w:multiLevelType w:val="hybridMultilevel"/>
    <w:tmpl w:val="07D01306"/>
    <w:lvl w:ilvl="0" w:tplc="035C44B4">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7">
    <w:nsid w:val="1A0E4023"/>
    <w:multiLevelType w:val="hybridMultilevel"/>
    <w:tmpl w:val="6646F1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BA14A9"/>
    <w:multiLevelType w:val="hybridMultilevel"/>
    <w:tmpl w:val="AF643078"/>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nsid w:val="1EE01CF9"/>
    <w:multiLevelType w:val="hybridMultilevel"/>
    <w:tmpl w:val="855E0F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1C374C2"/>
    <w:multiLevelType w:val="hybridMultilevel"/>
    <w:tmpl w:val="17B282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55906BA"/>
    <w:multiLevelType w:val="hybridMultilevel"/>
    <w:tmpl w:val="780AAA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44221B"/>
    <w:multiLevelType w:val="hybridMultilevel"/>
    <w:tmpl w:val="2A74F52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463BB3"/>
    <w:multiLevelType w:val="hybridMultilevel"/>
    <w:tmpl w:val="28A8221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4">
    <w:nsid w:val="29F30955"/>
    <w:multiLevelType w:val="hybridMultilevel"/>
    <w:tmpl w:val="41DE3148"/>
    <w:lvl w:ilvl="0" w:tplc="240A0007">
      <w:start w:val="1"/>
      <w:numFmt w:val="bullet"/>
      <w:lvlText w:val=""/>
      <w:lvlPicBulletId w:val="0"/>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5">
    <w:nsid w:val="2F201DD5"/>
    <w:multiLevelType w:val="hybridMultilevel"/>
    <w:tmpl w:val="A2726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7420DCF"/>
    <w:multiLevelType w:val="hybridMultilevel"/>
    <w:tmpl w:val="F82AEE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B3C2169"/>
    <w:multiLevelType w:val="hybridMultilevel"/>
    <w:tmpl w:val="D30062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D3673C4"/>
    <w:multiLevelType w:val="hybridMultilevel"/>
    <w:tmpl w:val="11787A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4E97353"/>
    <w:multiLevelType w:val="hybridMultilevel"/>
    <w:tmpl w:val="02222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A2F3407"/>
    <w:multiLevelType w:val="hybridMultilevel"/>
    <w:tmpl w:val="7A7EB9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8760091"/>
    <w:multiLevelType w:val="hybridMultilevel"/>
    <w:tmpl w:val="BB54115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9AB4901"/>
    <w:multiLevelType w:val="hybridMultilevel"/>
    <w:tmpl w:val="F2DEC9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9BE1D05"/>
    <w:multiLevelType w:val="hybridMultilevel"/>
    <w:tmpl w:val="0264F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82F33B0"/>
    <w:multiLevelType w:val="hybridMultilevel"/>
    <w:tmpl w:val="56D483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9E82DB9"/>
    <w:multiLevelType w:val="hybridMultilevel"/>
    <w:tmpl w:val="9800DD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56A2793"/>
    <w:multiLevelType w:val="hybridMultilevel"/>
    <w:tmpl w:val="D070CEAC"/>
    <w:lvl w:ilvl="0" w:tplc="2B42CE82">
      <w:start w:val="1"/>
      <w:numFmt w:val="bullet"/>
      <w:lvlText w:val="•"/>
      <w:lvlJc w:val="left"/>
      <w:pPr>
        <w:tabs>
          <w:tab w:val="num" w:pos="1920"/>
        </w:tabs>
        <w:ind w:left="1920" w:hanging="360"/>
      </w:pPr>
      <w:rPr>
        <w:rFonts w:ascii="Times New Roman" w:hAnsi="Times New Roman" w:cs="Times New Roman" w:hint="default"/>
      </w:rPr>
    </w:lvl>
    <w:lvl w:ilvl="1" w:tplc="EDA6B806">
      <w:start w:val="1"/>
      <w:numFmt w:val="bullet"/>
      <w:lvlText w:val="•"/>
      <w:lvlJc w:val="left"/>
      <w:pPr>
        <w:tabs>
          <w:tab w:val="num" w:pos="1582"/>
        </w:tabs>
        <w:ind w:left="1582" w:hanging="360"/>
      </w:pPr>
      <w:rPr>
        <w:rFonts w:ascii="Times New Roman" w:hAnsi="Times New Roman" w:cs="Times New Roman" w:hint="default"/>
      </w:rPr>
    </w:lvl>
    <w:lvl w:ilvl="2" w:tplc="4EB8566E">
      <w:start w:val="1"/>
      <w:numFmt w:val="bullet"/>
      <w:lvlText w:val="•"/>
      <w:lvlJc w:val="left"/>
      <w:pPr>
        <w:tabs>
          <w:tab w:val="num" w:pos="2302"/>
        </w:tabs>
        <w:ind w:left="2302" w:hanging="360"/>
      </w:pPr>
      <w:rPr>
        <w:rFonts w:ascii="Times New Roman" w:hAnsi="Times New Roman" w:cs="Times New Roman" w:hint="default"/>
      </w:rPr>
    </w:lvl>
    <w:lvl w:ilvl="3" w:tplc="3C3C1382">
      <w:start w:val="1"/>
      <w:numFmt w:val="bullet"/>
      <w:lvlText w:val="•"/>
      <w:lvlJc w:val="left"/>
      <w:pPr>
        <w:tabs>
          <w:tab w:val="num" w:pos="3022"/>
        </w:tabs>
        <w:ind w:left="3022" w:hanging="360"/>
      </w:pPr>
      <w:rPr>
        <w:rFonts w:ascii="Times New Roman" w:hAnsi="Times New Roman" w:cs="Times New Roman" w:hint="default"/>
      </w:rPr>
    </w:lvl>
    <w:lvl w:ilvl="4" w:tplc="A900F098">
      <w:start w:val="1"/>
      <w:numFmt w:val="bullet"/>
      <w:lvlText w:val="•"/>
      <w:lvlJc w:val="left"/>
      <w:pPr>
        <w:tabs>
          <w:tab w:val="num" w:pos="3742"/>
        </w:tabs>
        <w:ind w:left="3742" w:hanging="360"/>
      </w:pPr>
      <w:rPr>
        <w:rFonts w:ascii="Times New Roman" w:hAnsi="Times New Roman" w:cs="Times New Roman" w:hint="default"/>
      </w:rPr>
    </w:lvl>
    <w:lvl w:ilvl="5" w:tplc="AD18F81E">
      <w:start w:val="1"/>
      <w:numFmt w:val="bullet"/>
      <w:lvlText w:val="•"/>
      <w:lvlJc w:val="left"/>
      <w:pPr>
        <w:tabs>
          <w:tab w:val="num" w:pos="4462"/>
        </w:tabs>
        <w:ind w:left="4462" w:hanging="360"/>
      </w:pPr>
      <w:rPr>
        <w:rFonts w:ascii="Times New Roman" w:hAnsi="Times New Roman" w:cs="Times New Roman" w:hint="default"/>
      </w:rPr>
    </w:lvl>
    <w:lvl w:ilvl="6" w:tplc="257C566C">
      <w:start w:val="1"/>
      <w:numFmt w:val="bullet"/>
      <w:lvlText w:val="•"/>
      <w:lvlJc w:val="left"/>
      <w:pPr>
        <w:tabs>
          <w:tab w:val="num" w:pos="5182"/>
        </w:tabs>
        <w:ind w:left="5182" w:hanging="360"/>
      </w:pPr>
      <w:rPr>
        <w:rFonts w:ascii="Times New Roman" w:hAnsi="Times New Roman" w:cs="Times New Roman" w:hint="default"/>
      </w:rPr>
    </w:lvl>
    <w:lvl w:ilvl="7" w:tplc="CB842B46">
      <w:start w:val="1"/>
      <w:numFmt w:val="bullet"/>
      <w:lvlText w:val="•"/>
      <w:lvlJc w:val="left"/>
      <w:pPr>
        <w:tabs>
          <w:tab w:val="num" w:pos="5902"/>
        </w:tabs>
        <w:ind w:left="5902" w:hanging="360"/>
      </w:pPr>
      <w:rPr>
        <w:rFonts w:ascii="Times New Roman" w:hAnsi="Times New Roman" w:cs="Times New Roman" w:hint="default"/>
      </w:rPr>
    </w:lvl>
    <w:lvl w:ilvl="8" w:tplc="62FCD8BE">
      <w:start w:val="1"/>
      <w:numFmt w:val="bullet"/>
      <w:lvlText w:val="•"/>
      <w:lvlJc w:val="left"/>
      <w:pPr>
        <w:tabs>
          <w:tab w:val="num" w:pos="6622"/>
        </w:tabs>
        <w:ind w:left="6622" w:hanging="360"/>
      </w:pPr>
      <w:rPr>
        <w:rFonts w:ascii="Times New Roman" w:hAnsi="Times New Roman" w:cs="Times New Roman" w:hint="default"/>
      </w:rPr>
    </w:lvl>
  </w:abstractNum>
  <w:abstractNum w:abstractNumId="27">
    <w:nsid w:val="7E8164A7"/>
    <w:multiLevelType w:val="hybridMultilevel"/>
    <w:tmpl w:val="34A85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6"/>
  </w:num>
  <w:num w:numId="2">
    <w:abstractNumId w:val="26"/>
  </w:num>
  <w:num w:numId="3">
    <w:abstractNumId w:val="6"/>
  </w:num>
  <w:num w:numId="4">
    <w:abstractNumId w:val="0"/>
  </w:num>
  <w:num w:numId="5">
    <w:abstractNumId w:val="20"/>
  </w:num>
  <w:num w:numId="6">
    <w:abstractNumId w:val="15"/>
  </w:num>
  <w:num w:numId="7">
    <w:abstractNumId w:val="11"/>
  </w:num>
  <w:num w:numId="8">
    <w:abstractNumId w:val="23"/>
  </w:num>
  <w:num w:numId="9">
    <w:abstractNumId w:val="24"/>
  </w:num>
  <w:num w:numId="10">
    <w:abstractNumId w:val="18"/>
  </w:num>
  <w:num w:numId="11">
    <w:abstractNumId w:val="2"/>
  </w:num>
  <w:num w:numId="12">
    <w:abstractNumId w:val="7"/>
  </w:num>
  <w:num w:numId="13">
    <w:abstractNumId w:val="1"/>
  </w:num>
  <w:num w:numId="14">
    <w:abstractNumId w:val="14"/>
  </w:num>
  <w:num w:numId="15">
    <w:abstractNumId w:val="5"/>
  </w:num>
  <w:num w:numId="16">
    <w:abstractNumId w:val="12"/>
  </w:num>
  <w:num w:numId="17">
    <w:abstractNumId w:val="21"/>
  </w:num>
  <w:num w:numId="18">
    <w:abstractNumId w:val="8"/>
  </w:num>
  <w:num w:numId="19">
    <w:abstractNumId w:val="17"/>
  </w:num>
  <w:num w:numId="20">
    <w:abstractNumId w:val="3"/>
  </w:num>
  <w:num w:numId="21">
    <w:abstractNumId w:val="22"/>
  </w:num>
  <w:num w:numId="22">
    <w:abstractNumId w:val="27"/>
  </w:num>
  <w:num w:numId="23">
    <w:abstractNumId w:val="19"/>
  </w:num>
  <w:num w:numId="24">
    <w:abstractNumId w:val="25"/>
  </w:num>
  <w:num w:numId="25">
    <w:abstractNumId w:val="13"/>
  </w:num>
  <w:num w:numId="26">
    <w:abstractNumId w:val="16"/>
  </w:num>
  <w:num w:numId="27">
    <w:abstractNumId w:val="4"/>
  </w:num>
  <w:num w:numId="28">
    <w:abstractNumId w:val="10"/>
  </w:num>
  <w:num w:numId="2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693"/>
    <w:rsid w:val="00002248"/>
    <w:rsid w:val="00003B00"/>
    <w:rsid w:val="000055BD"/>
    <w:rsid w:val="000055EB"/>
    <w:rsid w:val="000078E4"/>
    <w:rsid w:val="00007F98"/>
    <w:rsid w:val="000147E3"/>
    <w:rsid w:val="00014FFD"/>
    <w:rsid w:val="00017D7F"/>
    <w:rsid w:val="00020F61"/>
    <w:rsid w:val="00022769"/>
    <w:rsid w:val="00022B2F"/>
    <w:rsid w:val="000241CF"/>
    <w:rsid w:val="00026758"/>
    <w:rsid w:val="00027ACA"/>
    <w:rsid w:val="00027FC2"/>
    <w:rsid w:val="00030FAF"/>
    <w:rsid w:val="00033AF3"/>
    <w:rsid w:val="00034641"/>
    <w:rsid w:val="000349DC"/>
    <w:rsid w:val="00034DBF"/>
    <w:rsid w:val="00035628"/>
    <w:rsid w:val="00043D5A"/>
    <w:rsid w:val="0004565C"/>
    <w:rsid w:val="00045C92"/>
    <w:rsid w:val="00046864"/>
    <w:rsid w:val="0005293C"/>
    <w:rsid w:val="000547C5"/>
    <w:rsid w:val="00055618"/>
    <w:rsid w:val="000569B5"/>
    <w:rsid w:val="00056C24"/>
    <w:rsid w:val="000660AA"/>
    <w:rsid w:val="00066604"/>
    <w:rsid w:val="00066D48"/>
    <w:rsid w:val="00070FC2"/>
    <w:rsid w:val="00072DCB"/>
    <w:rsid w:val="000757A6"/>
    <w:rsid w:val="00076A07"/>
    <w:rsid w:val="000854DF"/>
    <w:rsid w:val="00086279"/>
    <w:rsid w:val="000902B5"/>
    <w:rsid w:val="00090306"/>
    <w:rsid w:val="00090336"/>
    <w:rsid w:val="0009082E"/>
    <w:rsid w:val="000909F4"/>
    <w:rsid w:val="00094C3A"/>
    <w:rsid w:val="000A115F"/>
    <w:rsid w:val="000A6EB5"/>
    <w:rsid w:val="000C04FF"/>
    <w:rsid w:val="000C17B7"/>
    <w:rsid w:val="000C2253"/>
    <w:rsid w:val="000C37BF"/>
    <w:rsid w:val="000C37DC"/>
    <w:rsid w:val="000C5D36"/>
    <w:rsid w:val="000C600C"/>
    <w:rsid w:val="000D01E1"/>
    <w:rsid w:val="000D10F9"/>
    <w:rsid w:val="000D2405"/>
    <w:rsid w:val="000D3416"/>
    <w:rsid w:val="000D3B96"/>
    <w:rsid w:val="000D3D70"/>
    <w:rsid w:val="000D65A2"/>
    <w:rsid w:val="000D68C4"/>
    <w:rsid w:val="000E2975"/>
    <w:rsid w:val="000E4224"/>
    <w:rsid w:val="000E7251"/>
    <w:rsid w:val="000F13CB"/>
    <w:rsid w:val="001001D1"/>
    <w:rsid w:val="00100B08"/>
    <w:rsid w:val="001044A9"/>
    <w:rsid w:val="00104E08"/>
    <w:rsid w:val="00106623"/>
    <w:rsid w:val="00106C5E"/>
    <w:rsid w:val="00106F07"/>
    <w:rsid w:val="00111716"/>
    <w:rsid w:val="00111867"/>
    <w:rsid w:val="00115B4E"/>
    <w:rsid w:val="00116D4A"/>
    <w:rsid w:val="001173EF"/>
    <w:rsid w:val="001211EE"/>
    <w:rsid w:val="00121E31"/>
    <w:rsid w:val="00121EE4"/>
    <w:rsid w:val="001225A3"/>
    <w:rsid w:val="001303C9"/>
    <w:rsid w:val="00130AF6"/>
    <w:rsid w:val="001311C3"/>
    <w:rsid w:val="001336CD"/>
    <w:rsid w:val="00133CFD"/>
    <w:rsid w:val="0013509E"/>
    <w:rsid w:val="00135ED9"/>
    <w:rsid w:val="001367A9"/>
    <w:rsid w:val="00136A14"/>
    <w:rsid w:val="001400D1"/>
    <w:rsid w:val="00144FF3"/>
    <w:rsid w:val="00145CF1"/>
    <w:rsid w:val="0015530A"/>
    <w:rsid w:val="001554EE"/>
    <w:rsid w:val="0016238A"/>
    <w:rsid w:val="0016248E"/>
    <w:rsid w:val="00163933"/>
    <w:rsid w:val="0016406C"/>
    <w:rsid w:val="001641B4"/>
    <w:rsid w:val="001676B8"/>
    <w:rsid w:val="001711D2"/>
    <w:rsid w:val="00174DEF"/>
    <w:rsid w:val="0017677A"/>
    <w:rsid w:val="001831F4"/>
    <w:rsid w:val="00183A15"/>
    <w:rsid w:val="0018440C"/>
    <w:rsid w:val="00184833"/>
    <w:rsid w:val="0019087E"/>
    <w:rsid w:val="0019115B"/>
    <w:rsid w:val="001913F1"/>
    <w:rsid w:val="0019216B"/>
    <w:rsid w:val="00195563"/>
    <w:rsid w:val="00195A93"/>
    <w:rsid w:val="001A24BD"/>
    <w:rsid w:val="001A2ADF"/>
    <w:rsid w:val="001A2B3E"/>
    <w:rsid w:val="001A2C4A"/>
    <w:rsid w:val="001A30A6"/>
    <w:rsid w:val="001A3747"/>
    <w:rsid w:val="001A4B4D"/>
    <w:rsid w:val="001A6103"/>
    <w:rsid w:val="001B059F"/>
    <w:rsid w:val="001B38A1"/>
    <w:rsid w:val="001B6138"/>
    <w:rsid w:val="001B6ED5"/>
    <w:rsid w:val="001B73A1"/>
    <w:rsid w:val="001C07F6"/>
    <w:rsid w:val="001C0B2F"/>
    <w:rsid w:val="001C2779"/>
    <w:rsid w:val="001C3F77"/>
    <w:rsid w:val="001C76F3"/>
    <w:rsid w:val="001D63C4"/>
    <w:rsid w:val="001D6549"/>
    <w:rsid w:val="001D7C27"/>
    <w:rsid w:val="001E10D0"/>
    <w:rsid w:val="001E2792"/>
    <w:rsid w:val="001E39F0"/>
    <w:rsid w:val="001E3BFC"/>
    <w:rsid w:val="001E3C28"/>
    <w:rsid w:val="001E5708"/>
    <w:rsid w:val="001F4C95"/>
    <w:rsid w:val="00203B19"/>
    <w:rsid w:val="0020530C"/>
    <w:rsid w:val="00205904"/>
    <w:rsid w:val="002109A9"/>
    <w:rsid w:val="00210D5A"/>
    <w:rsid w:val="0021610A"/>
    <w:rsid w:val="00222254"/>
    <w:rsid w:val="00222BE6"/>
    <w:rsid w:val="002278B9"/>
    <w:rsid w:val="00230AA8"/>
    <w:rsid w:val="00233667"/>
    <w:rsid w:val="002361E6"/>
    <w:rsid w:val="00237427"/>
    <w:rsid w:val="002433B1"/>
    <w:rsid w:val="002455B0"/>
    <w:rsid w:val="00247B0D"/>
    <w:rsid w:val="00250A95"/>
    <w:rsid w:val="00253657"/>
    <w:rsid w:val="00256F7F"/>
    <w:rsid w:val="002601BC"/>
    <w:rsid w:val="00261F66"/>
    <w:rsid w:val="00265138"/>
    <w:rsid w:val="00272F09"/>
    <w:rsid w:val="00273C6C"/>
    <w:rsid w:val="0028139C"/>
    <w:rsid w:val="00290323"/>
    <w:rsid w:val="002911B7"/>
    <w:rsid w:val="00294660"/>
    <w:rsid w:val="00294D22"/>
    <w:rsid w:val="00295261"/>
    <w:rsid w:val="00296DB4"/>
    <w:rsid w:val="00297B2F"/>
    <w:rsid w:val="002A02FF"/>
    <w:rsid w:val="002A2166"/>
    <w:rsid w:val="002A45C3"/>
    <w:rsid w:val="002A5594"/>
    <w:rsid w:val="002A55A2"/>
    <w:rsid w:val="002B069C"/>
    <w:rsid w:val="002B3632"/>
    <w:rsid w:val="002B4C37"/>
    <w:rsid w:val="002B6FB7"/>
    <w:rsid w:val="002B744D"/>
    <w:rsid w:val="002B7A1E"/>
    <w:rsid w:val="002C079D"/>
    <w:rsid w:val="002C15DE"/>
    <w:rsid w:val="002C1EB1"/>
    <w:rsid w:val="002C2787"/>
    <w:rsid w:val="002C70CF"/>
    <w:rsid w:val="002D32EC"/>
    <w:rsid w:val="002D55F5"/>
    <w:rsid w:val="002D5651"/>
    <w:rsid w:val="002D5ABF"/>
    <w:rsid w:val="002D627F"/>
    <w:rsid w:val="002E10F7"/>
    <w:rsid w:val="002E12BC"/>
    <w:rsid w:val="002E134B"/>
    <w:rsid w:val="002E18FD"/>
    <w:rsid w:val="002E194B"/>
    <w:rsid w:val="002E2A6F"/>
    <w:rsid w:val="002E36B8"/>
    <w:rsid w:val="002E4001"/>
    <w:rsid w:val="002E4B7D"/>
    <w:rsid w:val="002E675C"/>
    <w:rsid w:val="002F153A"/>
    <w:rsid w:val="002F340F"/>
    <w:rsid w:val="002F46D9"/>
    <w:rsid w:val="002F4BD9"/>
    <w:rsid w:val="002F5CF8"/>
    <w:rsid w:val="002F6036"/>
    <w:rsid w:val="002F656B"/>
    <w:rsid w:val="00303FE3"/>
    <w:rsid w:val="00307E25"/>
    <w:rsid w:val="00311FB9"/>
    <w:rsid w:val="00312C6C"/>
    <w:rsid w:val="00312DF8"/>
    <w:rsid w:val="00315D0C"/>
    <w:rsid w:val="0031606A"/>
    <w:rsid w:val="00316127"/>
    <w:rsid w:val="00316D83"/>
    <w:rsid w:val="00317C09"/>
    <w:rsid w:val="00321904"/>
    <w:rsid w:val="0032253C"/>
    <w:rsid w:val="0032668B"/>
    <w:rsid w:val="00330E8C"/>
    <w:rsid w:val="00331433"/>
    <w:rsid w:val="00332385"/>
    <w:rsid w:val="00333C88"/>
    <w:rsid w:val="003348B6"/>
    <w:rsid w:val="00334A00"/>
    <w:rsid w:val="003352A5"/>
    <w:rsid w:val="00335618"/>
    <w:rsid w:val="00336174"/>
    <w:rsid w:val="00340FC2"/>
    <w:rsid w:val="00342C5E"/>
    <w:rsid w:val="00344053"/>
    <w:rsid w:val="00344DC7"/>
    <w:rsid w:val="003515DB"/>
    <w:rsid w:val="00352678"/>
    <w:rsid w:val="00353E39"/>
    <w:rsid w:val="00354713"/>
    <w:rsid w:val="003557F3"/>
    <w:rsid w:val="003569B6"/>
    <w:rsid w:val="00356A68"/>
    <w:rsid w:val="00361F3B"/>
    <w:rsid w:val="003667A1"/>
    <w:rsid w:val="00367A5C"/>
    <w:rsid w:val="00367C19"/>
    <w:rsid w:val="00367E01"/>
    <w:rsid w:val="00372FA9"/>
    <w:rsid w:val="003748EA"/>
    <w:rsid w:val="00375B07"/>
    <w:rsid w:val="00377C84"/>
    <w:rsid w:val="003804AA"/>
    <w:rsid w:val="00380512"/>
    <w:rsid w:val="00381FFC"/>
    <w:rsid w:val="003827B0"/>
    <w:rsid w:val="00383364"/>
    <w:rsid w:val="003834F3"/>
    <w:rsid w:val="00383A8F"/>
    <w:rsid w:val="00384D66"/>
    <w:rsid w:val="00393D03"/>
    <w:rsid w:val="00395AEA"/>
    <w:rsid w:val="00396A6C"/>
    <w:rsid w:val="00397574"/>
    <w:rsid w:val="003A0303"/>
    <w:rsid w:val="003A0DBB"/>
    <w:rsid w:val="003A20F1"/>
    <w:rsid w:val="003B0BB1"/>
    <w:rsid w:val="003B4608"/>
    <w:rsid w:val="003B4B84"/>
    <w:rsid w:val="003B5962"/>
    <w:rsid w:val="003B646A"/>
    <w:rsid w:val="003B6EF5"/>
    <w:rsid w:val="003C035D"/>
    <w:rsid w:val="003C12E0"/>
    <w:rsid w:val="003C1475"/>
    <w:rsid w:val="003C2E90"/>
    <w:rsid w:val="003C334D"/>
    <w:rsid w:val="003C6620"/>
    <w:rsid w:val="003D0F59"/>
    <w:rsid w:val="003D75C9"/>
    <w:rsid w:val="003E04AB"/>
    <w:rsid w:val="003E1679"/>
    <w:rsid w:val="003F06E7"/>
    <w:rsid w:val="00400D2B"/>
    <w:rsid w:val="004010C6"/>
    <w:rsid w:val="004072D1"/>
    <w:rsid w:val="00407743"/>
    <w:rsid w:val="00410723"/>
    <w:rsid w:val="00410ED4"/>
    <w:rsid w:val="00412A56"/>
    <w:rsid w:val="00413443"/>
    <w:rsid w:val="004147F8"/>
    <w:rsid w:val="00414A19"/>
    <w:rsid w:val="00417E52"/>
    <w:rsid w:val="004202AE"/>
    <w:rsid w:val="004227A5"/>
    <w:rsid w:val="00423428"/>
    <w:rsid w:val="00423622"/>
    <w:rsid w:val="00424999"/>
    <w:rsid w:val="0042595C"/>
    <w:rsid w:val="00425B9F"/>
    <w:rsid w:val="0043148D"/>
    <w:rsid w:val="00434D4F"/>
    <w:rsid w:val="00434F08"/>
    <w:rsid w:val="0044248D"/>
    <w:rsid w:val="00443F89"/>
    <w:rsid w:val="004446D6"/>
    <w:rsid w:val="00445524"/>
    <w:rsid w:val="004460F9"/>
    <w:rsid w:val="00446F20"/>
    <w:rsid w:val="00451E33"/>
    <w:rsid w:val="00452929"/>
    <w:rsid w:val="00460084"/>
    <w:rsid w:val="004603BE"/>
    <w:rsid w:val="00461A18"/>
    <w:rsid w:val="00461D5B"/>
    <w:rsid w:val="0046232F"/>
    <w:rsid w:val="004626FD"/>
    <w:rsid w:val="00462A8E"/>
    <w:rsid w:val="00463149"/>
    <w:rsid w:val="00463536"/>
    <w:rsid w:val="00464F36"/>
    <w:rsid w:val="004651B0"/>
    <w:rsid w:val="00466681"/>
    <w:rsid w:val="004726CE"/>
    <w:rsid w:val="00474A4E"/>
    <w:rsid w:val="004773B4"/>
    <w:rsid w:val="00487336"/>
    <w:rsid w:val="00494B73"/>
    <w:rsid w:val="004956DC"/>
    <w:rsid w:val="004A049B"/>
    <w:rsid w:val="004A1018"/>
    <w:rsid w:val="004A2B85"/>
    <w:rsid w:val="004A5E37"/>
    <w:rsid w:val="004B15A3"/>
    <w:rsid w:val="004B4311"/>
    <w:rsid w:val="004B4996"/>
    <w:rsid w:val="004B4B66"/>
    <w:rsid w:val="004B6BBF"/>
    <w:rsid w:val="004C2BB9"/>
    <w:rsid w:val="004C5B40"/>
    <w:rsid w:val="004C6D0B"/>
    <w:rsid w:val="004D18D1"/>
    <w:rsid w:val="004D351C"/>
    <w:rsid w:val="004D41CA"/>
    <w:rsid w:val="004D5DD7"/>
    <w:rsid w:val="004D69A1"/>
    <w:rsid w:val="004D79D3"/>
    <w:rsid w:val="004E0786"/>
    <w:rsid w:val="004E4049"/>
    <w:rsid w:val="004E5A6E"/>
    <w:rsid w:val="004F1447"/>
    <w:rsid w:val="004F2A26"/>
    <w:rsid w:val="004F5DC6"/>
    <w:rsid w:val="004F6669"/>
    <w:rsid w:val="0050252E"/>
    <w:rsid w:val="00503935"/>
    <w:rsid w:val="00504127"/>
    <w:rsid w:val="005101E8"/>
    <w:rsid w:val="005138D3"/>
    <w:rsid w:val="00514523"/>
    <w:rsid w:val="00515E98"/>
    <w:rsid w:val="00522542"/>
    <w:rsid w:val="00525D11"/>
    <w:rsid w:val="00526AD0"/>
    <w:rsid w:val="005270F2"/>
    <w:rsid w:val="00527C8C"/>
    <w:rsid w:val="00531F76"/>
    <w:rsid w:val="00537BE2"/>
    <w:rsid w:val="00537D89"/>
    <w:rsid w:val="00540A5B"/>
    <w:rsid w:val="005450B2"/>
    <w:rsid w:val="00551189"/>
    <w:rsid w:val="00551B64"/>
    <w:rsid w:val="005520D5"/>
    <w:rsid w:val="00553C9B"/>
    <w:rsid w:val="005618AC"/>
    <w:rsid w:val="005739E9"/>
    <w:rsid w:val="00575038"/>
    <w:rsid w:val="00575FBF"/>
    <w:rsid w:val="005769CD"/>
    <w:rsid w:val="00581161"/>
    <w:rsid w:val="0058283A"/>
    <w:rsid w:val="00584F0E"/>
    <w:rsid w:val="0058542A"/>
    <w:rsid w:val="0059059D"/>
    <w:rsid w:val="00593234"/>
    <w:rsid w:val="00595769"/>
    <w:rsid w:val="005973A9"/>
    <w:rsid w:val="00597B33"/>
    <w:rsid w:val="005A0776"/>
    <w:rsid w:val="005A0A71"/>
    <w:rsid w:val="005A4DA5"/>
    <w:rsid w:val="005A5B79"/>
    <w:rsid w:val="005A77DA"/>
    <w:rsid w:val="005B024D"/>
    <w:rsid w:val="005B1C3F"/>
    <w:rsid w:val="005B2B4C"/>
    <w:rsid w:val="005B4666"/>
    <w:rsid w:val="005B66AA"/>
    <w:rsid w:val="005B6BAB"/>
    <w:rsid w:val="005B7C3E"/>
    <w:rsid w:val="005C04FE"/>
    <w:rsid w:val="005C1379"/>
    <w:rsid w:val="005C2375"/>
    <w:rsid w:val="005C2DE2"/>
    <w:rsid w:val="005C3A98"/>
    <w:rsid w:val="005C5565"/>
    <w:rsid w:val="005D25DE"/>
    <w:rsid w:val="005E50AA"/>
    <w:rsid w:val="005E542F"/>
    <w:rsid w:val="005E7899"/>
    <w:rsid w:val="005F20D8"/>
    <w:rsid w:val="005F54A2"/>
    <w:rsid w:val="005F569B"/>
    <w:rsid w:val="005F7CDC"/>
    <w:rsid w:val="00601836"/>
    <w:rsid w:val="00603B82"/>
    <w:rsid w:val="00605405"/>
    <w:rsid w:val="00605BBF"/>
    <w:rsid w:val="00605D05"/>
    <w:rsid w:val="00607A4E"/>
    <w:rsid w:val="00610D7C"/>
    <w:rsid w:val="00611B89"/>
    <w:rsid w:val="00612957"/>
    <w:rsid w:val="0061597E"/>
    <w:rsid w:val="00615D9D"/>
    <w:rsid w:val="006164AF"/>
    <w:rsid w:val="006201C1"/>
    <w:rsid w:val="0062126F"/>
    <w:rsid w:val="00621315"/>
    <w:rsid w:val="00622443"/>
    <w:rsid w:val="006227B9"/>
    <w:rsid w:val="00623805"/>
    <w:rsid w:val="00623B72"/>
    <w:rsid w:val="00626CF2"/>
    <w:rsid w:val="006279AE"/>
    <w:rsid w:val="00634191"/>
    <w:rsid w:val="00636B89"/>
    <w:rsid w:val="006374D3"/>
    <w:rsid w:val="00637654"/>
    <w:rsid w:val="006376FA"/>
    <w:rsid w:val="00640268"/>
    <w:rsid w:val="006416F8"/>
    <w:rsid w:val="00641CA4"/>
    <w:rsid w:val="00642773"/>
    <w:rsid w:val="006448D0"/>
    <w:rsid w:val="00645669"/>
    <w:rsid w:val="00646362"/>
    <w:rsid w:val="00647BA9"/>
    <w:rsid w:val="00653167"/>
    <w:rsid w:val="00653F79"/>
    <w:rsid w:val="006548A8"/>
    <w:rsid w:val="00654C00"/>
    <w:rsid w:val="00655394"/>
    <w:rsid w:val="0065577D"/>
    <w:rsid w:val="00655AF4"/>
    <w:rsid w:val="00656B25"/>
    <w:rsid w:val="006577F8"/>
    <w:rsid w:val="00657E30"/>
    <w:rsid w:val="0066354B"/>
    <w:rsid w:val="006658AE"/>
    <w:rsid w:val="00665A52"/>
    <w:rsid w:val="006669EC"/>
    <w:rsid w:val="0067247F"/>
    <w:rsid w:val="006735C6"/>
    <w:rsid w:val="00675ED7"/>
    <w:rsid w:val="006866C4"/>
    <w:rsid w:val="006910A0"/>
    <w:rsid w:val="006940DC"/>
    <w:rsid w:val="00696B46"/>
    <w:rsid w:val="006A09E9"/>
    <w:rsid w:val="006A1E9D"/>
    <w:rsid w:val="006A2049"/>
    <w:rsid w:val="006A2B64"/>
    <w:rsid w:val="006A568B"/>
    <w:rsid w:val="006A6B90"/>
    <w:rsid w:val="006B0EA7"/>
    <w:rsid w:val="006B167B"/>
    <w:rsid w:val="006B17C2"/>
    <w:rsid w:val="006B204F"/>
    <w:rsid w:val="006B35EC"/>
    <w:rsid w:val="006B61F1"/>
    <w:rsid w:val="006B6976"/>
    <w:rsid w:val="006C09F9"/>
    <w:rsid w:val="006C28E0"/>
    <w:rsid w:val="006C326F"/>
    <w:rsid w:val="006C438E"/>
    <w:rsid w:val="006C7F8E"/>
    <w:rsid w:val="006D1518"/>
    <w:rsid w:val="006D4858"/>
    <w:rsid w:val="006D5F42"/>
    <w:rsid w:val="006D7AB0"/>
    <w:rsid w:val="006E097F"/>
    <w:rsid w:val="006E1164"/>
    <w:rsid w:val="006E1B9B"/>
    <w:rsid w:val="006E603A"/>
    <w:rsid w:val="006E686D"/>
    <w:rsid w:val="006E7967"/>
    <w:rsid w:val="006F49C2"/>
    <w:rsid w:val="006F5787"/>
    <w:rsid w:val="007027E5"/>
    <w:rsid w:val="00703C31"/>
    <w:rsid w:val="00713763"/>
    <w:rsid w:val="007160E0"/>
    <w:rsid w:val="00716561"/>
    <w:rsid w:val="007167A0"/>
    <w:rsid w:val="00716EE4"/>
    <w:rsid w:val="0072052C"/>
    <w:rsid w:val="00721A8E"/>
    <w:rsid w:val="00722B69"/>
    <w:rsid w:val="00727F15"/>
    <w:rsid w:val="00730432"/>
    <w:rsid w:val="00730B91"/>
    <w:rsid w:val="00733CB3"/>
    <w:rsid w:val="0073403B"/>
    <w:rsid w:val="0073722A"/>
    <w:rsid w:val="00745C3B"/>
    <w:rsid w:val="00745E6E"/>
    <w:rsid w:val="00747C4E"/>
    <w:rsid w:val="00751CB6"/>
    <w:rsid w:val="007570FA"/>
    <w:rsid w:val="00763A16"/>
    <w:rsid w:val="00763C4D"/>
    <w:rsid w:val="007722A8"/>
    <w:rsid w:val="00775832"/>
    <w:rsid w:val="007767C2"/>
    <w:rsid w:val="007815F9"/>
    <w:rsid w:val="00782202"/>
    <w:rsid w:val="00782AD0"/>
    <w:rsid w:val="00784F88"/>
    <w:rsid w:val="00785124"/>
    <w:rsid w:val="00791DAA"/>
    <w:rsid w:val="007938DC"/>
    <w:rsid w:val="00795A9C"/>
    <w:rsid w:val="00796A1D"/>
    <w:rsid w:val="007A00F2"/>
    <w:rsid w:val="007A08AF"/>
    <w:rsid w:val="007A08C9"/>
    <w:rsid w:val="007A0A16"/>
    <w:rsid w:val="007A0ADE"/>
    <w:rsid w:val="007A37F2"/>
    <w:rsid w:val="007A49F4"/>
    <w:rsid w:val="007A4E0E"/>
    <w:rsid w:val="007A745D"/>
    <w:rsid w:val="007B354C"/>
    <w:rsid w:val="007B58C6"/>
    <w:rsid w:val="007B6622"/>
    <w:rsid w:val="007C08B6"/>
    <w:rsid w:val="007C1B6D"/>
    <w:rsid w:val="007C2FAF"/>
    <w:rsid w:val="007C46A8"/>
    <w:rsid w:val="007C4E9F"/>
    <w:rsid w:val="007C7097"/>
    <w:rsid w:val="007C78D5"/>
    <w:rsid w:val="007D1944"/>
    <w:rsid w:val="007D311F"/>
    <w:rsid w:val="007D4BFA"/>
    <w:rsid w:val="007E4CCD"/>
    <w:rsid w:val="007F2E77"/>
    <w:rsid w:val="007F4DC0"/>
    <w:rsid w:val="007F4FEF"/>
    <w:rsid w:val="007F6C8F"/>
    <w:rsid w:val="007F7693"/>
    <w:rsid w:val="008051A0"/>
    <w:rsid w:val="00806DA5"/>
    <w:rsid w:val="008072E0"/>
    <w:rsid w:val="0081230D"/>
    <w:rsid w:val="00813663"/>
    <w:rsid w:val="00822AF4"/>
    <w:rsid w:val="00825912"/>
    <w:rsid w:val="008319EA"/>
    <w:rsid w:val="008334E9"/>
    <w:rsid w:val="0083420E"/>
    <w:rsid w:val="0083460D"/>
    <w:rsid w:val="008373E5"/>
    <w:rsid w:val="008374F4"/>
    <w:rsid w:val="0084667E"/>
    <w:rsid w:val="00850196"/>
    <w:rsid w:val="0085031D"/>
    <w:rsid w:val="0085315F"/>
    <w:rsid w:val="00853673"/>
    <w:rsid w:val="00853DBC"/>
    <w:rsid w:val="00854E3F"/>
    <w:rsid w:val="00857BA6"/>
    <w:rsid w:val="0086240A"/>
    <w:rsid w:val="00874B7D"/>
    <w:rsid w:val="008752E7"/>
    <w:rsid w:val="00884A79"/>
    <w:rsid w:val="0089009F"/>
    <w:rsid w:val="008926B5"/>
    <w:rsid w:val="00894AB9"/>
    <w:rsid w:val="00896E74"/>
    <w:rsid w:val="008A19C2"/>
    <w:rsid w:val="008A41BF"/>
    <w:rsid w:val="008A606B"/>
    <w:rsid w:val="008B0412"/>
    <w:rsid w:val="008B3E9A"/>
    <w:rsid w:val="008B7C9F"/>
    <w:rsid w:val="008C13EE"/>
    <w:rsid w:val="008C225F"/>
    <w:rsid w:val="008C273F"/>
    <w:rsid w:val="008C5775"/>
    <w:rsid w:val="008C5CCF"/>
    <w:rsid w:val="008D0EEA"/>
    <w:rsid w:val="008D24AB"/>
    <w:rsid w:val="008D2FBC"/>
    <w:rsid w:val="008D6906"/>
    <w:rsid w:val="008D70C6"/>
    <w:rsid w:val="008E131C"/>
    <w:rsid w:val="008E3969"/>
    <w:rsid w:val="008E49DE"/>
    <w:rsid w:val="008E5D58"/>
    <w:rsid w:val="008F187C"/>
    <w:rsid w:val="008F5C28"/>
    <w:rsid w:val="00901F09"/>
    <w:rsid w:val="00904B20"/>
    <w:rsid w:val="009060EA"/>
    <w:rsid w:val="00906C18"/>
    <w:rsid w:val="009076F5"/>
    <w:rsid w:val="009131E8"/>
    <w:rsid w:val="009148EB"/>
    <w:rsid w:val="0091697B"/>
    <w:rsid w:val="0092101E"/>
    <w:rsid w:val="00921DDA"/>
    <w:rsid w:val="00921F40"/>
    <w:rsid w:val="0092284E"/>
    <w:rsid w:val="00925690"/>
    <w:rsid w:val="00926317"/>
    <w:rsid w:val="00926394"/>
    <w:rsid w:val="00926EF4"/>
    <w:rsid w:val="00927C42"/>
    <w:rsid w:val="009315D7"/>
    <w:rsid w:val="00936AE5"/>
    <w:rsid w:val="00937DEA"/>
    <w:rsid w:val="0094303F"/>
    <w:rsid w:val="009443F6"/>
    <w:rsid w:val="00950C21"/>
    <w:rsid w:val="00950E27"/>
    <w:rsid w:val="0095356B"/>
    <w:rsid w:val="0095365D"/>
    <w:rsid w:val="0095387A"/>
    <w:rsid w:val="0095510B"/>
    <w:rsid w:val="009570C9"/>
    <w:rsid w:val="009616F3"/>
    <w:rsid w:val="00961B9F"/>
    <w:rsid w:val="009628C3"/>
    <w:rsid w:val="009645E8"/>
    <w:rsid w:val="00970F87"/>
    <w:rsid w:val="009729BC"/>
    <w:rsid w:val="00972F71"/>
    <w:rsid w:val="00973703"/>
    <w:rsid w:val="00976883"/>
    <w:rsid w:val="00977F02"/>
    <w:rsid w:val="00980C7F"/>
    <w:rsid w:val="00981552"/>
    <w:rsid w:val="009831A2"/>
    <w:rsid w:val="009856C6"/>
    <w:rsid w:val="00987B67"/>
    <w:rsid w:val="0099150D"/>
    <w:rsid w:val="009916B0"/>
    <w:rsid w:val="00992856"/>
    <w:rsid w:val="00995EC4"/>
    <w:rsid w:val="00996159"/>
    <w:rsid w:val="009A3D6B"/>
    <w:rsid w:val="009B18A3"/>
    <w:rsid w:val="009B1F7E"/>
    <w:rsid w:val="009B20DA"/>
    <w:rsid w:val="009B2910"/>
    <w:rsid w:val="009B429F"/>
    <w:rsid w:val="009B5040"/>
    <w:rsid w:val="009C3E3C"/>
    <w:rsid w:val="009C4AE3"/>
    <w:rsid w:val="009C50CB"/>
    <w:rsid w:val="009C5FD1"/>
    <w:rsid w:val="009D02D0"/>
    <w:rsid w:val="009E0981"/>
    <w:rsid w:val="009E1320"/>
    <w:rsid w:val="009E2D1C"/>
    <w:rsid w:val="009E53D1"/>
    <w:rsid w:val="009E5811"/>
    <w:rsid w:val="009E66AA"/>
    <w:rsid w:val="009E691D"/>
    <w:rsid w:val="009F2921"/>
    <w:rsid w:val="009F2F80"/>
    <w:rsid w:val="009F3C6E"/>
    <w:rsid w:val="009F3F84"/>
    <w:rsid w:val="009F46BD"/>
    <w:rsid w:val="009F64A4"/>
    <w:rsid w:val="00A022D3"/>
    <w:rsid w:val="00A052CF"/>
    <w:rsid w:val="00A1137F"/>
    <w:rsid w:val="00A238A6"/>
    <w:rsid w:val="00A25895"/>
    <w:rsid w:val="00A31DDF"/>
    <w:rsid w:val="00A37112"/>
    <w:rsid w:val="00A43FC3"/>
    <w:rsid w:val="00A5190C"/>
    <w:rsid w:val="00A5208A"/>
    <w:rsid w:val="00A553AA"/>
    <w:rsid w:val="00A6431A"/>
    <w:rsid w:val="00A6539D"/>
    <w:rsid w:val="00A679E7"/>
    <w:rsid w:val="00A80F18"/>
    <w:rsid w:val="00A84EDA"/>
    <w:rsid w:val="00A85905"/>
    <w:rsid w:val="00A8740E"/>
    <w:rsid w:val="00A87A29"/>
    <w:rsid w:val="00A90075"/>
    <w:rsid w:val="00A93C57"/>
    <w:rsid w:val="00A94341"/>
    <w:rsid w:val="00A94D66"/>
    <w:rsid w:val="00A94F1A"/>
    <w:rsid w:val="00A96032"/>
    <w:rsid w:val="00A96330"/>
    <w:rsid w:val="00A96465"/>
    <w:rsid w:val="00AA39FC"/>
    <w:rsid w:val="00AA3E2B"/>
    <w:rsid w:val="00AA4902"/>
    <w:rsid w:val="00AA6B27"/>
    <w:rsid w:val="00AB13A2"/>
    <w:rsid w:val="00AB23E5"/>
    <w:rsid w:val="00AB381A"/>
    <w:rsid w:val="00AB5FBB"/>
    <w:rsid w:val="00AB60A2"/>
    <w:rsid w:val="00AB61C7"/>
    <w:rsid w:val="00AB624B"/>
    <w:rsid w:val="00AB7991"/>
    <w:rsid w:val="00AB7B0D"/>
    <w:rsid w:val="00AC0F7E"/>
    <w:rsid w:val="00AC44E9"/>
    <w:rsid w:val="00AC4F4C"/>
    <w:rsid w:val="00AD3836"/>
    <w:rsid w:val="00AD60F4"/>
    <w:rsid w:val="00AD7622"/>
    <w:rsid w:val="00AD7B44"/>
    <w:rsid w:val="00AE3F00"/>
    <w:rsid w:val="00AE74C2"/>
    <w:rsid w:val="00AF00B0"/>
    <w:rsid w:val="00AF0E1B"/>
    <w:rsid w:val="00AF0FFE"/>
    <w:rsid w:val="00AF3C94"/>
    <w:rsid w:val="00AF7359"/>
    <w:rsid w:val="00B03909"/>
    <w:rsid w:val="00B03F21"/>
    <w:rsid w:val="00B06C06"/>
    <w:rsid w:val="00B07175"/>
    <w:rsid w:val="00B07A0A"/>
    <w:rsid w:val="00B120A5"/>
    <w:rsid w:val="00B12857"/>
    <w:rsid w:val="00B15746"/>
    <w:rsid w:val="00B16069"/>
    <w:rsid w:val="00B212A7"/>
    <w:rsid w:val="00B21F27"/>
    <w:rsid w:val="00B24094"/>
    <w:rsid w:val="00B25519"/>
    <w:rsid w:val="00B25713"/>
    <w:rsid w:val="00B26520"/>
    <w:rsid w:val="00B27B23"/>
    <w:rsid w:val="00B32273"/>
    <w:rsid w:val="00B32591"/>
    <w:rsid w:val="00B328F4"/>
    <w:rsid w:val="00B32F9C"/>
    <w:rsid w:val="00B35149"/>
    <w:rsid w:val="00B35EBF"/>
    <w:rsid w:val="00B41517"/>
    <w:rsid w:val="00B42B35"/>
    <w:rsid w:val="00B4431D"/>
    <w:rsid w:val="00B44A8D"/>
    <w:rsid w:val="00B479E1"/>
    <w:rsid w:val="00B47CED"/>
    <w:rsid w:val="00B53BB5"/>
    <w:rsid w:val="00B551AF"/>
    <w:rsid w:val="00B574F7"/>
    <w:rsid w:val="00B60598"/>
    <w:rsid w:val="00B61DF8"/>
    <w:rsid w:val="00B627E8"/>
    <w:rsid w:val="00B63698"/>
    <w:rsid w:val="00B63752"/>
    <w:rsid w:val="00B63FEE"/>
    <w:rsid w:val="00B64878"/>
    <w:rsid w:val="00B65E3B"/>
    <w:rsid w:val="00B65F98"/>
    <w:rsid w:val="00B662CA"/>
    <w:rsid w:val="00B703C0"/>
    <w:rsid w:val="00B725C6"/>
    <w:rsid w:val="00B72694"/>
    <w:rsid w:val="00B73061"/>
    <w:rsid w:val="00B74BDE"/>
    <w:rsid w:val="00B7687A"/>
    <w:rsid w:val="00B81693"/>
    <w:rsid w:val="00B8324B"/>
    <w:rsid w:val="00B83A92"/>
    <w:rsid w:val="00B8467C"/>
    <w:rsid w:val="00B85C94"/>
    <w:rsid w:val="00B87AD4"/>
    <w:rsid w:val="00B9364C"/>
    <w:rsid w:val="00B93676"/>
    <w:rsid w:val="00B93D06"/>
    <w:rsid w:val="00B93E88"/>
    <w:rsid w:val="00B971A9"/>
    <w:rsid w:val="00B973C4"/>
    <w:rsid w:val="00BA15F2"/>
    <w:rsid w:val="00BA2370"/>
    <w:rsid w:val="00BA37BD"/>
    <w:rsid w:val="00BA4559"/>
    <w:rsid w:val="00BA6C43"/>
    <w:rsid w:val="00BB61E0"/>
    <w:rsid w:val="00BB702A"/>
    <w:rsid w:val="00BC0AF8"/>
    <w:rsid w:val="00BC0B91"/>
    <w:rsid w:val="00BC1B0C"/>
    <w:rsid w:val="00BC482A"/>
    <w:rsid w:val="00BC49BF"/>
    <w:rsid w:val="00BC4ADF"/>
    <w:rsid w:val="00BC5F8E"/>
    <w:rsid w:val="00BC6332"/>
    <w:rsid w:val="00BD005B"/>
    <w:rsid w:val="00BD1E89"/>
    <w:rsid w:val="00BD2A9B"/>
    <w:rsid w:val="00BD41F1"/>
    <w:rsid w:val="00BD66B2"/>
    <w:rsid w:val="00BD69AE"/>
    <w:rsid w:val="00BD79A7"/>
    <w:rsid w:val="00BE0829"/>
    <w:rsid w:val="00BE1697"/>
    <w:rsid w:val="00BE3094"/>
    <w:rsid w:val="00BE56A5"/>
    <w:rsid w:val="00BE6544"/>
    <w:rsid w:val="00BE7679"/>
    <w:rsid w:val="00BF39D8"/>
    <w:rsid w:val="00BF3E14"/>
    <w:rsid w:val="00BF525B"/>
    <w:rsid w:val="00C01B73"/>
    <w:rsid w:val="00C03EE7"/>
    <w:rsid w:val="00C050F5"/>
    <w:rsid w:val="00C055C5"/>
    <w:rsid w:val="00C06784"/>
    <w:rsid w:val="00C07A9B"/>
    <w:rsid w:val="00C07E9D"/>
    <w:rsid w:val="00C15084"/>
    <w:rsid w:val="00C15DCA"/>
    <w:rsid w:val="00C2503B"/>
    <w:rsid w:val="00C263D0"/>
    <w:rsid w:val="00C30297"/>
    <w:rsid w:val="00C30FF8"/>
    <w:rsid w:val="00C3277B"/>
    <w:rsid w:val="00C34AF7"/>
    <w:rsid w:val="00C34C71"/>
    <w:rsid w:val="00C35E9E"/>
    <w:rsid w:val="00C415FC"/>
    <w:rsid w:val="00C440E8"/>
    <w:rsid w:val="00C47EA4"/>
    <w:rsid w:val="00C51FDF"/>
    <w:rsid w:val="00C547DD"/>
    <w:rsid w:val="00C55B4A"/>
    <w:rsid w:val="00C572E5"/>
    <w:rsid w:val="00C60B76"/>
    <w:rsid w:val="00C62CAC"/>
    <w:rsid w:val="00C711A3"/>
    <w:rsid w:val="00C714D4"/>
    <w:rsid w:val="00C71843"/>
    <w:rsid w:val="00C74A11"/>
    <w:rsid w:val="00C74E9A"/>
    <w:rsid w:val="00C7732E"/>
    <w:rsid w:val="00C817A6"/>
    <w:rsid w:val="00C8525D"/>
    <w:rsid w:val="00C90298"/>
    <w:rsid w:val="00C91158"/>
    <w:rsid w:val="00C9213D"/>
    <w:rsid w:val="00C9224F"/>
    <w:rsid w:val="00C929CC"/>
    <w:rsid w:val="00C93703"/>
    <w:rsid w:val="00C945CE"/>
    <w:rsid w:val="00C94B7D"/>
    <w:rsid w:val="00CA0137"/>
    <w:rsid w:val="00CA1A05"/>
    <w:rsid w:val="00CA23C5"/>
    <w:rsid w:val="00CA25F8"/>
    <w:rsid w:val="00CA4133"/>
    <w:rsid w:val="00CA474A"/>
    <w:rsid w:val="00CA4D80"/>
    <w:rsid w:val="00CA5284"/>
    <w:rsid w:val="00CA675F"/>
    <w:rsid w:val="00CB1EE9"/>
    <w:rsid w:val="00CB66B1"/>
    <w:rsid w:val="00CB6AC2"/>
    <w:rsid w:val="00CC14C0"/>
    <w:rsid w:val="00CC2AF0"/>
    <w:rsid w:val="00CC60D0"/>
    <w:rsid w:val="00CC7E0A"/>
    <w:rsid w:val="00CD0F12"/>
    <w:rsid w:val="00CD62CC"/>
    <w:rsid w:val="00CD7DEB"/>
    <w:rsid w:val="00CE0D1C"/>
    <w:rsid w:val="00CE1C52"/>
    <w:rsid w:val="00CE231B"/>
    <w:rsid w:val="00CE3649"/>
    <w:rsid w:val="00CE3B6F"/>
    <w:rsid w:val="00CE4589"/>
    <w:rsid w:val="00CE532D"/>
    <w:rsid w:val="00CE546E"/>
    <w:rsid w:val="00CE5B14"/>
    <w:rsid w:val="00CE6E1B"/>
    <w:rsid w:val="00CE731E"/>
    <w:rsid w:val="00CF162E"/>
    <w:rsid w:val="00CF1C1C"/>
    <w:rsid w:val="00CF3217"/>
    <w:rsid w:val="00CF6B36"/>
    <w:rsid w:val="00CF777A"/>
    <w:rsid w:val="00D02E50"/>
    <w:rsid w:val="00D043CB"/>
    <w:rsid w:val="00D054A8"/>
    <w:rsid w:val="00D07295"/>
    <w:rsid w:val="00D07576"/>
    <w:rsid w:val="00D10361"/>
    <w:rsid w:val="00D14213"/>
    <w:rsid w:val="00D14B77"/>
    <w:rsid w:val="00D152F1"/>
    <w:rsid w:val="00D15BA2"/>
    <w:rsid w:val="00D16A00"/>
    <w:rsid w:val="00D20D81"/>
    <w:rsid w:val="00D22C9F"/>
    <w:rsid w:val="00D27FE4"/>
    <w:rsid w:val="00D33550"/>
    <w:rsid w:val="00D3790C"/>
    <w:rsid w:val="00D40633"/>
    <w:rsid w:val="00D41F19"/>
    <w:rsid w:val="00D42FCF"/>
    <w:rsid w:val="00D43EF7"/>
    <w:rsid w:val="00D45BFF"/>
    <w:rsid w:val="00D46B6D"/>
    <w:rsid w:val="00D47514"/>
    <w:rsid w:val="00D5025E"/>
    <w:rsid w:val="00D521A0"/>
    <w:rsid w:val="00D536C3"/>
    <w:rsid w:val="00D53ABB"/>
    <w:rsid w:val="00D56B1D"/>
    <w:rsid w:val="00D57D25"/>
    <w:rsid w:val="00D63912"/>
    <w:rsid w:val="00D650AC"/>
    <w:rsid w:val="00D67C76"/>
    <w:rsid w:val="00D7312E"/>
    <w:rsid w:val="00D80CCF"/>
    <w:rsid w:val="00D814DF"/>
    <w:rsid w:val="00D83CCF"/>
    <w:rsid w:val="00D873B3"/>
    <w:rsid w:val="00D87EC8"/>
    <w:rsid w:val="00D921E1"/>
    <w:rsid w:val="00D95261"/>
    <w:rsid w:val="00D972E5"/>
    <w:rsid w:val="00DA168F"/>
    <w:rsid w:val="00DA3B37"/>
    <w:rsid w:val="00DA3D72"/>
    <w:rsid w:val="00DA6CFE"/>
    <w:rsid w:val="00DA72CC"/>
    <w:rsid w:val="00DB1820"/>
    <w:rsid w:val="00DB4D74"/>
    <w:rsid w:val="00DB519D"/>
    <w:rsid w:val="00DB6641"/>
    <w:rsid w:val="00DB7A50"/>
    <w:rsid w:val="00DC1E92"/>
    <w:rsid w:val="00DC363C"/>
    <w:rsid w:val="00DD1A95"/>
    <w:rsid w:val="00DD1AF2"/>
    <w:rsid w:val="00DD2C2E"/>
    <w:rsid w:val="00DD3C6C"/>
    <w:rsid w:val="00DD4A6B"/>
    <w:rsid w:val="00DD5D0B"/>
    <w:rsid w:val="00DE105A"/>
    <w:rsid w:val="00DE225D"/>
    <w:rsid w:val="00DE31B1"/>
    <w:rsid w:val="00DE34BE"/>
    <w:rsid w:val="00DE3FCC"/>
    <w:rsid w:val="00DE59D2"/>
    <w:rsid w:val="00DE62AC"/>
    <w:rsid w:val="00DF3039"/>
    <w:rsid w:val="00DF6AB4"/>
    <w:rsid w:val="00E0058C"/>
    <w:rsid w:val="00E00989"/>
    <w:rsid w:val="00E0197D"/>
    <w:rsid w:val="00E04440"/>
    <w:rsid w:val="00E10A3C"/>
    <w:rsid w:val="00E114C8"/>
    <w:rsid w:val="00E1373C"/>
    <w:rsid w:val="00E14594"/>
    <w:rsid w:val="00E1661B"/>
    <w:rsid w:val="00E209F6"/>
    <w:rsid w:val="00E214E3"/>
    <w:rsid w:val="00E215CA"/>
    <w:rsid w:val="00E21B35"/>
    <w:rsid w:val="00E23B96"/>
    <w:rsid w:val="00E23CFA"/>
    <w:rsid w:val="00E256BA"/>
    <w:rsid w:val="00E3356D"/>
    <w:rsid w:val="00E3721D"/>
    <w:rsid w:val="00E37380"/>
    <w:rsid w:val="00E4027D"/>
    <w:rsid w:val="00E423F4"/>
    <w:rsid w:val="00E43C80"/>
    <w:rsid w:val="00E453F1"/>
    <w:rsid w:val="00E471C7"/>
    <w:rsid w:val="00E50453"/>
    <w:rsid w:val="00E5130C"/>
    <w:rsid w:val="00E526FF"/>
    <w:rsid w:val="00E5349F"/>
    <w:rsid w:val="00E535A6"/>
    <w:rsid w:val="00E57468"/>
    <w:rsid w:val="00E6257C"/>
    <w:rsid w:val="00E62D12"/>
    <w:rsid w:val="00E63E34"/>
    <w:rsid w:val="00E719BC"/>
    <w:rsid w:val="00E71EAF"/>
    <w:rsid w:val="00E72B8D"/>
    <w:rsid w:val="00E73741"/>
    <w:rsid w:val="00E74AFB"/>
    <w:rsid w:val="00E76646"/>
    <w:rsid w:val="00E805B3"/>
    <w:rsid w:val="00E84EB2"/>
    <w:rsid w:val="00E87F40"/>
    <w:rsid w:val="00E9083A"/>
    <w:rsid w:val="00E937E3"/>
    <w:rsid w:val="00E9498D"/>
    <w:rsid w:val="00E949C6"/>
    <w:rsid w:val="00EA081A"/>
    <w:rsid w:val="00EA366C"/>
    <w:rsid w:val="00EA3B32"/>
    <w:rsid w:val="00EB0649"/>
    <w:rsid w:val="00EB2B71"/>
    <w:rsid w:val="00EB35F4"/>
    <w:rsid w:val="00EB3ADD"/>
    <w:rsid w:val="00EB4C9E"/>
    <w:rsid w:val="00EB4CE5"/>
    <w:rsid w:val="00EB4FC1"/>
    <w:rsid w:val="00EB523B"/>
    <w:rsid w:val="00EB6731"/>
    <w:rsid w:val="00EB75E8"/>
    <w:rsid w:val="00EC0413"/>
    <w:rsid w:val="00EC0E4C"/>
    <w:rsid w:val="00EC170E"/>
    <w:rsid w:val="00EC302C"/>
    <w:rsid w:val="00EC4B1C"/>
    <w:rsid w:val="00EC5043"/>
    <w:rsid w:val="00EC6C95"/>
    <w:rsid w:val="00ED09C2"/>
    <w:rsid w:val="00ED1B93"/>
    <w:rsid w:val="00ED3800"/>
    <w:rsid w:val="00ED4267"/>
    <w:rsid w:val="00ED5FCD"/>
    <w:rsid w:val="00ED784A"/>
    <w:rsid w:val="00EE178B"/>
    <w:rsid w:val="00EE3FF5"/>
    <w:rsid w:val="00EE45A7"/>
    <w:rsid w:val="00EE59DD"/>
    <w:rsid w:val="00EE753E"/>
    <w:rsid w:val="00EF0A69"/>
    <w:rsid w:val="00EF5F31"/>
    <w:rsid w:val="00EF71BB"/>
    <w:rsid w:val="00F00664"/>
    <w:rsid w:val="00F01DDE"/>
    <w:rsid w:val="00F0702F"/>
    <w:rsid w:val="00F075BC"/>
    <w:rsid w:val="00F128D8"/>
    <w:rsid w:val="00F1305A"/>
    <w:rsid w:val="00F13C08"/>
    <w:rsid w:val="00F13FE6"/>
    <w:rsid w:val="00F17785"/>
    <w:rsid w:val="00F22668"/>
    <w:rsid w:val="00F24744"/>
    <w:rsid w:val="00F42102"/>
    <w:rsid w:val="00F42282"/>
    <w:rsid w:val="00F46EC1"/>
    <w:rsid w:val="00F50DD3"/>
    <w:rsid w:val="00F52CC1"/>
    <w:rsid w:val="00F52D94"/>
    <w:rsid w:val="00F5317B"/>
    <w:rsid w:val="00F538E3"/>
    <w:rsid w:val="00F55D71"/>
    <w:rsid w:val="00F571ED"/>
    <w:rsid w:val="00F602E7"/>
    <w:rsid w:val="00F62D31"/>
    <w:rsid w:val="00F65CAE"/>
    <w:rsid w:val="00F7225D"/>
    <w:rsid w:val="00F723C8"/>
    <w:rsid w:val="00F72D80"/>
    <w:rsid w:val="00F7305A"/>
    <w:rsid w:val="00F740C4"/>
    <w:rsid w:val="00F748A7"/>
    <w:rsid w:val="00F75804"/>
    <w:rsid w:val="00F776B1"/>
    <w:rsid w:val="00F77C42"/>
    <w:rsid w:val="00F82AF2"/>
    <w:rsid w:val="00F85B12"/>
    <w:rsid w:val="00F925D3"/>
    <w:rsid w:val="00F92EF8"/>
    <w:rsid w:val="00F93625"/>
    <w:rsid w:val="00F93912"/>
    <w:rsid w:val="00F94FCA"/>
    <w:rsid w:val="00F977E2"/>
    <w:rsid w:val="00FB5C83"/>
    <w:rsid w:val="00FB7AB8"/>
    <w:rsid w:val="00FC33C3"/>
    <w:rsid w:val="00FC4657"/>
    <w:rsid w:val="00FC6700"/>
    <w:rsid w:val="00FC6A87"/>
    <w:rsid w:val="00FD1879"/>
    <w:rsid w:val="00FD2F4C"/>
    <w:rsid w:val="00FD3008"/>
    <w:rsid w:val="00FD46A3"/>
    <w:rsid w:val="00FD5FD2"/>
    <w:rsid w:val="00FD6EA2"/>
    <w:rsid w:val="00FD7B0C"/>
    <w:rsid w:val="00FE1B7B"/>
    <w:rsid w:val="00FE25E9"/>
    <w:rsid w:val="00FE7465"/>
    <w:rsid w:val="00FE7B19"/>
    <w:rsid w:val="00FE7E63"/>
    <w:rsid w:val="00FF0C8E"/>
    <w:rsid w:val="00FF70E8"/>
    <w:rsid w:val="00FF73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5A3"/>
    <w:pPr>
      <w:spacing w:after="200" w:line="276" w:lineRule="auto"/>
    </w:pPr>
    <w:rPr>
      <w:rFonts w:cs="Times New Roman"/>
      <w:sz w:val="22"/>
      <w:szCs w:val="22"/>
      <w:lang w:eastAsia="en-US"/>
    </w:rPr>
  </w:style>
  <w:style w:type="paragraph" w:styleId="Ttulo1">
    <w:name w:val="heading 1"/>
    <w:basedOn w:val="Normal"/>
    <w:next w:val="Normal"/>
    <w:link w:val="Ttulo1Car"/>
    <w:qFormat/>
    <w:rsid w:val="00BA6C4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s-CO"/>
    </w:rPr>
  </w:style>
  <w:style w:type="paragraph" w:styleId="Ttulo2">
    <w:name w:val="heading 2"/>
    <w:basedOn w:val="Normal"/>
    <w:next w:val="Normal"/>
    <w:link w:val="Ttulo2Car"/>
    <w:semiHidden/>
    <w:unhideWhenUsed/>
    <w:qFormat/>
    <w:rsid w:val="00BA6C43"/>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s-CO"/>
    </w:rPr>
  </w:style>
  <w:style w:type="paragraph" w:styleId="Ttulo3">
    <w:name w:val="heading 3"/>
    <w:basedOn w:val="Normal"/>
    <w:next w:val="Normal"/>
    <w:link w:val="Ttulo3Car"/>
    <w:semiHidden/>
    <w:unhideWhenUsed/>
    <w:qFormat/>
    <w:rsid w:val="00BA6C4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s-CO"/>
    </w:rPr>
  </w:style>
  <w:style w:type="paragraph" w:styleId="Ttulo4">
    <w:name w:val="heading 4"/>
    <w:basedOn w:val="Normal"/>
    <w:next w:val="Normal"/>
    <w:link w:val="Ttulo4Car"/>
    <w:semiHidden/>
    <w:unhideWhenUsed/>
    <w:qFormat/>
    <w:rsid w:val="00BA6C43"/>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s-CO"/>
    </w:rPr>
  </w:style>
  <w:style w:type="paragraph" w:styleId="Ttulo5">
    <w:name w:val="heading 5"/>
    <w:basedOn w:val="Normal"/>
    <w:next w:val="Normal"/>
    <w:link w:val="Ttulo5Car"/>
    <w:qFormat/>
    <w:rsid w:val="00BA6C43"/>
    <w:pPr>
      <w:spacing w:before="240" w:after="60" w:line="240" w:lineRule="auto"/>
      <w:outlineLvl w:val="4"/>
    </w:pPr>
    <w:rPr>
      <w:rFonts w:ascii="Times New Roman" w:eastAsiaTheme="minorEastAsia" w:hAnsi="Times New Roman"/>
      <w:b/>
      <w:bCs/>
      <w:i/>
      <w:iCs/>
      <w:sz w:val="26"/>
      <w:szCs w:val="26"/>
      <w:lang w:eastAsia="es-CO"/>
    </w:rPr>
  </w:style>
  <w:style w:type="paragraph" w:styleId="Ttulo6">
    <w:name w:val="heading 6"/>
    <w:basedOn w:val="Normal"/>
    <w:next w:val="Normal"/>
    <w:link w:val="Ttulo6Car"/>
    <w:semiHidden/>
    <w:unhideWhenUsed/>
    <w:qFormat/>
    <w:rsid w:val="00BA6C4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eastAsia="es-CO"/>
    </w:rPr>
  </w:style>
  <w:style w:type="paragraph" w:styleId="Ttulo7">
    <w:name w:val="heading 7"/>
    <w:basedOn w:val="Normal"/>
    <w:next w:val="Normal"/>
    <w:link w:val="Ttulo7Car"/>
    <w:uiPriority w:val="99"/>
    <w:semiHidden/>
    <w:unhideWhenUsed/>
    <w:qFormat/>
    <w:rsid w:val="00BA6C43"/>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es-CO"/>
    </w:rPr>
  </w:style>
  <w:style w:type="paragraph" w:styleId="Ttulo8">
    <w:name w:val="heading 8"/>
    <w:basedOn w:val="Normal"/>
    <w:next w:val="Normal"/>
    <w:link w:val="Ttulo8Car"/>
    <w:uiPriority w:val="99"/>
    <w:semiHidden/>
    <w:unhideWhenUsed/>
    <w:qFormat/>
    <w:rsid w:val="00BA6C43"/>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nhideWhenUsed/>
    <w:rPr>
      <w:color w:val="0000FF"/>
      <w:u w:val="single"/>
    </w:rPr>
  </w:style>
  <w:style w:type="character" w:styleId="Hipervnculovisitado">
    <w:name w:val="FollowedHyperlink"/>
    <w:basedOn w:val="Fuentedeprrafopredeter"/>
    <w:semiHidden/>
    <w:unhideWhenUsed/>
    <w:rPr>
      <w:color w:val="80008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link w:val="Encabezado"/>
    <w:uiPriority w:val="99"/>
    <w:locked/>
    <w:rPr>
      <w:rFonts w:ascii="Calibri" w:eastAsia="Calibri" w:hAnsi="Calibri" w:cs="Times New Roman" w:hint="default"/>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link w:val="Piedepgina"/>
    <w:uiPriority w:val="99"/>
    <w:locked/>
    <w:rPr>
      <w:rFonts w:ascii="Calibri" w:eastAsia="Calibri" w:hAnsi="Calibri" w:cs="Times New Roman" w:hint="default"/>
    </w:rPr>
  </w:style>
  <w:style w:type="paragraph" w:styleId="Textosinformato">
    <w:name w:val="Plain Text"/>
    <w:basedOn w:val="Normal"/>
    <w:link w:val="TextosinformatoCar"/>
    <w:uiPriority w:val="99"/>
    <w:semiHidden/>
    <w:unhideWhenUsed/>
    <w:pPr>
      <w:spacing w:after="0" w:line="240" w:lineRule="auto"/>
    </w:pPr>
    <w:rPr>
      <w:rFonts w:ascii="Consolas" w:hAnsi="Consolas" w:cs="Consolas"/>
      <w:sz w:val="21"/>
      <w:szCs w:val="21"/>
    </w:rPr>
  </w:style>
  <w:style w:type="character" w:customStyle="1" w:styleId="TextosinformatoCar">
    <w:name w:val="Texto sin formato Car"/>
    <w:link w:val="Textosinformato"/>
    <w:uiPriority w:val="99"/>
    <w:semiHidden/>
    <w:locked/>
    <w:rPr>
      <w:rFonts w:ascii="Consolas" w:eastAsia="Calibri" w:hAnsi="Consolas" w:cs="Consolas" w:hint="default"/>
      <w:sz w:val="21"/>
      <w:szCs w:val="21"/>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Pr>
      <w:rFonts w:ascii="Tahoma" w:eastAsia="Calibri" w:hAnsi="Tahoma" w:cs="Tahoma" w:hint="default"/>
      <w:sz w:val="16"/>
      <w:szCs w:val="16"/>
    </w:rPr>
  </w:style>
  <w:style w:type="character" w:customStyle="1" w:styleId="SinespaciadoCar">
    <w:name w:val="Sin espaciado Car"/>
    <w:link w:val="Sinespaciado"/>
    <w:uiPriority w:val="1"/>
    <w:locked/>
    <w:rPr>
      <w:rFonts w:ascii="Calibri" w:eastAsia="Times New Roman" w:hAnsi="Calibri" w:cs="Times New Roman" w:hint="default"/>
      <w:lang w:eastAsia="es-CO"/>
    </w:rPr>
  </w:style>
  <w:style w:type="paragraph" w:styleId="Sinespaciado">
    <w:name w:val="No Spacing"/>
    <w:link w:val="SinespaciadoCar"/>
    <w:uiPriority w:val="99"/>
    <w:qFormat/>
    <w:rPr>
      <w:rFonts w:eastAsia="Times New Roman" w:cs="Times New Roman"/>
      <w:sz w:val="22"/>
      <w:szCs w:val="22"/>
    </w:rPr>
  </w:style>
  <w:style w:type="paragraph" w:styleId="Prrafodelista">
    <w:name w:val="List Paragraph"/>
    <w:basedOn w:val="Normal"/>
    <w:uiPriority w:val="34"/>
    <w:qFormat/>
    <w:pPr>
      <w:ind w:left="720"/>
      <w:contextualSpacing/>
    </w:pPr>
  </w:style>
  <w:style w:type="character" w:styleId="Referenciasutil">
    <w:name w:val="Subtle Reference"/>
    <w:basedOn w:val="Fuentedeprrafopredeter"/>
    <w:uiPriority w:val="31"/>
    <w:qFormat/>
    <w:rPr>
      <w:smallCaps/>
      <w:color w:val="C0504D" w:themeColor="accent2"/>
      <w:u w:val="single"/>
    </w:rPr>
  </w:style>
  <w:style w:type="table" w:styleId="Cuadrculaclara-nfasis2">
    <w:name w:val="Light Grid Accent 2"/>
    <w:basedOn w:val="Tablanormal"/>
    <w:uiPriority w:val="6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media1-nfasis2">
    <w:name w:val="Medium List 1 Accent 2"/>
    <w:basedOn w:val="Tablanormal"/>
    <w:uiPriority w:val="65"/>
    <w:rPr>
      <w:color w:val="000000" w:themeColor="text1"/>
      <w14:props3d w14:extrusionH="57150" w14:contourW="0" w14:prstMaterial="warmMatte">
        <w14:bevelT w14:w="38100" w14:h="38100" w14:prst="circle"/>
        <w14:bevelB w14:w="38100" w14:h="38100" w14:prst="circle"/>
      </w14:props3d>
    </w:rPr>
    <w:tblPr>
      <w:tblStyleRowBandSize w:val="1"/>
      <w:tblStyleColBandSize w:val="1"/>
      <w:tblInd w:w="0" w:type="dxa"/>
      <w:tblBorders>
        <w:top w:val="single" w:sz="4" w:space="0" w:color="FF0000"/>
        <w:bottom w:val="single" w:sz="4" w:space="0" w:color="FF0000"/>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5">
    <w:name w:val="Medium List 1 Accent 5"/>
    <w:basedOn w:val="Tablanormal"/>
    <w:uiPriority w:val="65"/>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Cuadrculaclara-nfasis6">
    <w:name w:val="Light Grid Accent 6"/>
    <w:basedOn w:val="Tablanormal"/>
    <w:uiPriority w:val="6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apple-converted-space">
    <w:name w:val="apple-converted-space"/>
    <w:basedOn w:val="Fuentedeprrafopredeter"/>
    <w:rsid w:val="002D32EC"/>
  </w:style>
  <w:style w:type="character" w:customStyle="1" w:styleId="spelle">
    <w:name w:val="spelle"/>
    <w:basedOn w:val="Fuentedeprrafopredeter"/>
    <w:rsid w:val="002D32EC"/>
  </w:style>
  <w:style w:type="character" w:customStyle="1" w:styleId="Ttulo1Car">
    <w:name w:val="Título 1 Car"/>
    <w:basedOn w:val="Fuentedeprrafopredeter"/>
    <w:link w:val="Ttulo1"/>
    <w:rsid w:val="00BA6C4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semiHidden/>
    <w:rsid w:val="00BA6C4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semiHidden/>
    <w:rsid w:val="00BA6C43"/>
    <w:rPr>
      <w:rFonts w:asciiTheme="majorHAnsi" w:eastAsiaTheme="majorEastAsia" w:hAnsiTheme="majorHAnsi" w:cstheme="majorBidi"/>
      <w:b/>
      <w:bCs/>
      <w:color w:val="4F81BD" w:themeColor="accent1"/>
      <w:sz w:val="24"/>
      <w:szCs w:val="24"/>
    </w:rPr>
  </w:style>
  <w:style w:type="character" w:customStyle="1" w:styleId="Ttulo4Car">
    <w:name w:val="Título 4 Car"/>
    <w:basedOn w:val="Fuentedeprrafopredeter"/>
    <w:link w:val="Ttulo4"/>
    <w:semiHidden/>
    <w:rsid w:val="00BA6C43"/>
    <w:rPr>
      <w:rFonts w:asciiTheme="majorHAnsi" w:eastAsiaTheme="majorEastAsia" w:hAnsiTheme="majorHAnsi" w:cstheme="majorBidi"/>
      <w:b/>
      <w:bCs/>
      <w:i/>
      <w:iCs/>
      <w:color w:val="4F81BD" w:themeColor="accent1"/>
      <w:sz w:val="24"/>
      <w:szCs w:val="24"/>
    </w:rPr>
  </w:style>
  <w:style w:type="character" w:customStyle="1" w:styleId="Ttulo5Car">
    <w:name w:val="Título 5 Car"/>
    <w:basedOn w:val="Fuentedeprrafopredeter"/>
    <w:link w:val="Ttulo5"/>
    <w:rsid w:val="00BA6C43"/>
    <w:rPr>
      <w:rFonts w:ascii="Times New Roman" w:eastAsiaTheme="minorEastAsia" w:hAnsi="Times New Roman" w:cs="Times New Roman"/>
      <w:b/>
      <w:bCs/>
      <w:i/>
      <w:iCs/>
      <w:sz w:val="26"/>
      <w:szCs w:val="26"/>
    </w:rPr>
  </w:style>
  <w:style w:type="character" w:customStyle="1" w:styleId="Ttulo6Car">
    <w:name w:val="Título 6 Car"/>
    <w:basedOn w:val="Fuentedeprrafopredeter"/>
    <w:link w:val="Ttulo6"/>
    <w:semiHidden/>
    <w:rsid w:val="00BA6C43"/>
    <w:rPr>
      <w:rFonts w:asciiTheme="majorHAnsi" w:eastAsiaTheme="majorEastAsia" w:hAnsiTheme="majorHAnsi" w:cstheme="majorBidi"/>
      <w:i/>
      <w:iCs/>
      <w:color w:val="243F60" w:themeColor="accent1" w:themeShade="7F"/>
      <w:sz w:val="24"/>
      <w:szCs w:val="24"/>
    </w:rPr>
  </w:style>
  <w:style w:type="character" w:customStyle="1" w:styleId="Ttulo7Car">
    <w:name w:val="Título 7 Car"/>
    <w:basedOn w:val="Fuentedeprrafopredeter"/>
    <w:link w:val="Ttulo7"/>
    <w:uiPriority w:val="99"/>
    <w:semiHidden/>
    <w:rsid w:val="00BA6C43"/>
    <w:rPr>
      <w:rFonts w:asciiTheme="majorHAnsi" w:eastAsiaTheme="majorEastAsia" w:hAnsiTheme="majorHAnsi" w:cstheme="majorBidi"/>
      <w:i/>
      <w:iCs/>
      <w:color w:val="404040" w:themeColor="text1" w:themeTint="BF"/>
      <w:sz w:val="24"/>
      <w:szCs w:val="24"/>
    </w:rPr>
  </w:style>
  <w:style w:type="character" w:customStyle="1" w:styleId="Ttulo8Car">
    <w:name w:val="Título 8 Car"/>
    <w:basedOn w:val="Fuentedeprrafopredeter"/>
    <w:link w:val="Ttulo8"/>
    <w:uiPriority w:val="99"/>
    <w:semiHidden/>
    <w:rsid w:val="00BA6C43"/>
    <w:rPr>
      <w:rFonts w:asciiTheme="majorHAnsi" w:eastAsiaTheme="majorEastAsia" w:hAnsiTheme="majorHAnsi" w:cstheme="majorBidi"/>
      <w:color w:val="404040" w:themeColor="text1" w:themeTint="BF"/>
    </w:rPr>
  </w:style>
  <w:style w:type="paragraph" w:styleId="Lista">
    <w:name w:val="List"/>
    <w:basedOn w:val="Normal"/>
    <w:uiPriority w:val="99"/>
    <w:semiHidden/>
    <w:unhideWhenUsed/>
    <w:rsid w:val="00BA6C43"/>
    <w:pPr>
      <w:spacing w:after="0" w:line="240" w:lineRule="auto"/>
      <w:ind w:left="283" w:hanging="283"/>
      <w:contextualSpacing/>
    </w:pPr>
    <w:rPr>
      <w:rFonts w:ascii="Times New Roman" w:eastAsia="Times New Roman" w:hAnsi="Times New Roman"/>
      <w:sz w:val="24"/>
      <w:szCs w:val="24"/>
      <w:lang w:eastAsia="es-CO"/>
    </w:rPr>
  </w:style>
  <w:style w:type="paragraph" w:styleId="Lista2">
    <w:name w:val="List 2"/>
    <w:basedOn w:val="Normal"/>
    <w:uiPriority w:val="99"/>
    <w:semiHidden/>
    <w:unhideWhenUsed/>
    <w:rsid w:val="00BA6C43"/>
    <w:pPr>
      <w:spacing w:after="0" w:line="240" w:lineRule="auto"/>
      <w:ind w:left="566" w:hanging="283"/>
      <w:contextualSpacing/>
    </w:pPr>
    <w:rPr>
      <w:rFonts w:ascii="Times New Roman" w:eastAsia="Times New Roman" w:hAnsi="Times New Roman"/>
      <w:sz w:val="24"/>
      <w:szCs w:val="24"/>
      <w:lang w:eastAsia="es-CO"/>
    </w:rPr>
  </w:style>
  <w:style w:type="paragraph" w:styleId="Ttulo">
    <w:name w:val="Title"/>
    <w:basedOn w:val="Normal"/>
    <w:next w:val="Normal"/>
    <w:link w:val="TtuloCar1"/>
    <w:uiPriority w:val="99"/>
    <w:qFormat/>
    <w:rsid w:val="00BA6C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CO"/>
    </w:rPr>
  </w:style>
  <w:style w:type="character" w:customStyle="1" w:styleId="TtuloCar1">
    <w:name w:val="Título Car1"/>
    <w:basedOn w:val="Fuentedeprrafopredeter"/>
    <w:link w:val="Ttulo"/>
    <w:uiPriority w:val="99"/>
    <w:rsid w:val="00BA6C43"/>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1"/>
    <w:uiPriority w:val="99"/>
    <w:semiHidden/>
    <w:unhideWhenUsed/>
    <w:rsid w:val="00BA6C43"/>
    <w:pPr>
      <w:spacing w:after="120" w:line="240" w:lineRule="auto"/>
    </w:pPr>
    <w:rPr>
      <w:rFonts w:ascii="Times New Roman" w:eastAsia="Times New Roman" w:hAnsi="Times New Roman"/>
      <w:sz w:val="24"/>
      <w:szCs w:val="24"/>
      <w:lang w:eastAsia="es-CO"/>
    </w:rPr>
  </w:style>
  <w:style w:type="character" w:customStyle="1" w:styleId="TextoindependienteCar">
    <w:name w:val="Texto independiente Car"/>
    <w:basedOn w:val="Fuentedeprrafopredeter"/>
    <w:uiPriority w:val="99"/>
    <w:semiHidden/>
    <w:rsid w:val="00BA6C43"/>
    <w:rPr>
      <w:rFonts w:cs="Times New Roman"/>
      <w:sz w:val="22"/>
      <w:szCs w:val="22"/>
      <w:lang w:eastAsia="en-US"/>
    </w:rPr>
  </w:style>
  <w:style w:type="paragraph" w:styleId="Sangradetextonormal">
    <w:name w:val="Body Text Indent"/>
    <w:basedOn w:val="Normal"/>
    <w:link w:val="SangradetextonormalCar"/>
    <w:uiPriority w:val="99"/>
    <w:semiHidden/>
    <w:unhideWhenUsed/>
    <w:rsid w:val="00BA6C43"/>
    <w:pPr>
      <w:spacing w:after="120" w:line="240" w:lineRule="auto"/>
      <w:ind w:left="283"/>
    </w:pPr>
    <w:rPr>
      <w:rFonts w:ascii="Times New Roman" w:eastAsia="Times New Roman" w:hAnsi="Times New Roman"/>
      <w:sz w:val="24"/>
      <w:szCs w:val="24"/>
      <w:lang w:eastAsia="es-CO"/>
    </w:rPr>
  </w:style>
  <w:style w:type="character" w:customStyle="1" w:styleId="SangradetextonormalCar">
    <w:name w:val="Sangría de texto normal Car"/>
    <w:basedOn w:val="Fuentedeprrafopredeter"/>
    <w:link w:val="Sangradetextonormal"/>
    <w:uiPriority w:val="99"/>
    <w:semiHidden/>
    <w:rsid w:val="00BA6C43"/>
    <w:rPr>
      <w:rFonts w:ascii="Times New Roman" w:eastAsia="Times New Roman" w:hAnsi="Times New Roman" w:cs="Times New Roman"/>
      <w:sz w:val="24"/>
      <w:szCs w:val="24"/>
    </w:rPr>
  </w:style>
  <w:style w:type="paragraph" w:styleId="Continuarlista">
    <w:name w:val="List Continue"/>
    <w:basedOn w:val="Normal"/>
    <w:uiPriority w:val="99"/>
    <w:semiHidden/>
    <w:unhideWhenUsed/>
    <w:rsid w:val="00BA6C43"/>
    <w:pPr>
      <w:spacing w:after="120" w:line="240" w:lineRule="auto"/>
      <w:ind w:left="283"/>
      <w:contextualSpacing/>
    </w:pPr>
    <w:rPr>
      <w:rFonts w:ascii="Times New Roman" w:eastAsia="Times New Roman" w:hAnsi="Times New Roman"/>
      <w:sz w:val="24"/>
      <w:szCs w:val="24"/>
      <w:lang w:eastAsia="es-CO"/>
    </w:rPr>
  </w:style>
  <w:style w:type="paragraph" w:styleId="Subttulo">
    <w:name w:val="Subtitle"/>
    <w:basedOn w:val="Normal"/>
    <w:next w:val="Normal"/>
    <w:link w:val="SubttuloCar"/>
    <w:uiPriority w:val="99"/>
    <w:qFormat/>
    <w:rsid w:val="00BA6C43"/>
    <w:pPr>
      <w:spacing w:after="0" w:line="240" w:lineRule="auto"/>
    </w:pPr>
    <w:rPr>
      <w:rFonts w:asciiTheme="majorHAnsi" w:eastAsiaTheme="majorEastAsia" w:hAnsiTheme="majorHAnsi" w:cstheme="majorBidi"/>
      <w:i/>
      <w:iCs/>
      <w:color w:val="4F81BD" w:themeColor="accent1"/>
      <w:spacing w:val="15"/>
      <w:sz w:val="24"/>
      <w:szCs w:val="24"/>
      <w:lang w:eastAsia="es-CO"/>
    </w:rPr>
  </w:style>
  <w:style w:type="character" w:customStyle="1" w:styleId="SubttuloCar">
    <w:name w:val="Subtítulo Car"/>
    <w:basedOn w:val="Fuentedeprrafopredeter"/>
    <w:link w:val="Subttulo"/>
    <w:uiPriority w:val="99"/>
    <w:rsid w:val="00BA6C43"/>
    <w:rPr>
      <w:rFonts w:asciiTheme="majorHAnsi" w:eastAsiaTheme="majorEastAsia" w:hAnsiTheme="majorHAnsi" w:cstheme="majorBidi"/>
      <w:i/>
      <w:iCs/>
      <w:color w:val="4F81BD" w:themeColor="accent1"/>
      <w:spacing w:val="15"/>
      <w:sz w:val="24"/>
      <w:szCs w:val="24"/>
    </w:rPr>
  </w:style>
  <w:style w:type="paragraph" w:styleId="Textoindependienteprimerasangra2">
    <w:name w:val="Body Text First Indent 2"/>
    <w:basedOn w:val="Sangradetextonormal"/>
    <w:link w:val="Textoindependienteprimerasangra2Car"/>
    <w:uiPriority w:val="99"/>
    <w:semiHidden/>
    <w:unhideWhenUsed/>
    <w:rsid w:val="00BA6C4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A6C43"/>
    <w:rPr>
      <w:rFonts w:ascii="Times New Roman" w:eastAsia="Times New Roman" w:hAnsi="Times New Roman" w:cs="Times New Roman"/>
      <w:sz w:val="24"/>
      <w:szCs w:val="24"/>
    </w:rPr>
  </w:style>
  <w:style w:type="paragraph" w:styleId="Textoindependiente2">
    <w:name w:val="Body Text 2"/>
    <w:basedOn w:val="Normal"/>
    <w:link w:val="Textoindependiente2Car"/>
    <w:uiPriority w:val="99"/>
    <w:semiHidden/>
    <w:unhideWhenUsed/>
    <w:rsid w:val="00BA6C43"/>
    <w:pPr>
      <w:spacing w:after="120" w:line="480" w:lineRule="auto"/>
    </w:pPr>
    <w:rPr>
      <w:rFonts w:ascii="Times New Roman" w:eastAsia="Times New Roman" w:hAnsi="Times New Roman"/>
      <w:sz w:val="24"/>
      <w:szCs w:val="24"/>
      <w:lang w:eastAsia="es-CO"/>
    </w:rPr>
  </w:style>
  <w:style w:type="character" w:customStyle="1" w:styleId="Textoindependiente2Car">
    <w:name w:val="Texto independiente 2 Car"/>
    <w:basedOn w:val="Fuentedeprrafopredeter"/>
    <w:link w:val="Textoindependiente2"/>
    <w:uiPriority w:val="99"/>
    <w:semiHidden/>
    <w:rsid w:val="00BA6C43"/>
    <w:rPr>
      <w:rFonts w:ascii="Times New Roman" w:eastAsia="Times New Roman" w:hAnsi="Times New Roman" w:cs="Times New Roman"/>
      <w:sz w:val="24"/>
      <w:szCs w:val="24"/>
    </w:rPr>
  </w:style>
  <w:style w:type="paragraph" w:styleId="Cita">
    <w:name w:val="Quote"/>
    <w:basedOn w:val="Normal"/>
    <w:next w:val="Normal"/>
    <w:link w:val="CitaCar"/>
    <w:uiPriority w:val="29"/>
    <w:qFormat/>
    <w:rsid w:val="00BA6C43"/>
    <w:pPr>
      <w:spacing w:after="0" w:line="240" w:lineRule="auto"/>
    </w:pPr>
    <w:rPr>
      <w:rFonts w:ascii="Times New Roman" w:eastAsia="Times New Roman" w:hAnsi="Times New Roman"/>
      <w:i/>
      <w:iCs/>
      <w:color w:val="000000" w:themeColor="text1"/>
      <w:sz w:val="24"/>
      <w:szCs w:val="24"/>
      <w:lang w:eastAsia="es-CO"/>
    </w:rPr>
  </w:style>
  <w:style w:type="character" w:customStyle="1" w:styleId="CitaCar">
    <w:name w:val="Cita Car"/>
    <w:basedOn w:val="Fuentedeprrafopredeter"/>
    <w:link w:val="Cita"/>
    <w:uiPriority w:val="29"/>
    <w:rsid w:val="00BA6C43"/>
    <w:rPr>
      <w:rFonts w:ascii="Times New Roman" w:eastAsia="Times New Roman" w:hAnsi="Times New Roman" w:cs="Times New Roman"/>
      <w:i/>
      <w:iCs/>
      <w:color w:val="000000" w:themeColor="text1"/>
      <w:sz w:val="24"/>
      <w:szCs w:val="24"/>
    </w:rPr>
  </w:style>
  <w:style w:type="paragraph" w:customStyle="1" w:styleId="Sinespaciado1">
    <w:name w:val="Sin espaciado1"/>
    <w:uiPriority w:val="99"/>
    <w:rsid w:val="00BA6C43"/>
    <w:rPr>
      <w:rFonts w:eastAsia="Times New Roman" w:cs="Times New Roman"/>
      <w:sz w:val="22"/>
      <w:szCs w:val="22"/>
      <w:lang w:eastAsia="en-US"/>
    </w:rPr>
  </w:style>
  <w:style w:type="paragraph" w:customStyle="1" w:styleId="Listavistosa-nfasis11">
    <w:name w:val="Lista vistosa - Énfasis 11"/>
    <w:basedOn w:val="Normal"/>
    <w:uiPriority w:val="99"/>
    <w:qFormat/>
    <w:rsid w:val="00BA6C43"/>
    <w:pPr>
      <w:ind w:left="720"/>
      <w:contextualSpacing/>
    </w:pPr>
    <w:rPr>
      <w:rFonts w:eastAsia="Times New Roman"/>
      <w:lang w:eastAsia="es-CO"/>
    </w:rPr>
  </w:style>
  <w:style w:type="paragraph" w:customStyle="1" w:styleId="Ttulo10">
    <w:name w:val="Título1"/>
    <w:basedOn w:val="Normal"/>
    <w:link w:val="TtuloCar"/>
    <w:rsid w:val="00BA6C43"/>
    <w:pPr>
      <w:spacing w:after="0" w:line="240" w:lineRule="auto"/>
    </w:pPr>
    <w:rPr>
      <w:rFonts w:ascii="Times New Roman" w:eastAsia="Times New Roman" w:hAnsi="Times New Roman"/>
      <w:sz w:val="24"/>
      <w:szCs w:val="24"/>
      <w:lang w:eastAsia="es-CO"/>
    </w:rPr>
  </w:style>
  <w:style w:type="character" w:customStyle="1" w:styleId="TtuloCar">
    <w:name w:val="Título Car"/>
    <w:basedOn w:val="Fuentedeprrafopredeter"/>
    <w:link w:val="Ttulo10"/>
    <w:locked/>
    <w:rsid w:val="00BA6C43"/>
    <w:rPr>
      <w:rFonts w:ascii="Times New Roman" w:eastAsia="Times New Roman" w:hAnsi="Times New Roman" w:cs="Times New Roman"/>
      <w:sz w:val="24"/>
      <w:szCs w:val="24"/>
    </w:rPr>
  </w:style>
  <w:style w:type="character" w:customStyle="1" w:styleId="TextoindependienteCar1">
    <w:name w:val="Texto independiente Car1"/>
    <w:basedOn w:val="Fuentedeprrafopredeter"/>
    <w:link w:val="Textoindependiente"/>
    <w:uiPriority w:val="99"/>
    <w:semiHidden/>
    <w:locked/>
    <w:rsid w:val="00BA6C43"/>
    <w:rPr>
      <w:rFonts w:ascii="Times New Roman" w:eastAsia="Times New Roman" w:hAnsi="Times New Roman" w:cs="Times New Roman"/>
      <w:sz w:val="24"/>
      <w:szCs w:val="24"/>
    </w:rPr>
  </w:style>
  <w:style w:type="character" w:customStyle="1" w:styleId="apple-style-span">
    <w:name w:val="apple-style-span"/>
    <w:basedOn w:val="Fuentedeprrafopredeter"/>
    <w:rsid w:val="00BA6C43"/>
  </w:style>
  <w:style w:type="paragraph" w:customStyle="1" w:styleId="Default">
    <w:name w:val="Default"/>
    <w:rsid w:val="0091697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5A3"/>
    <w:pPr>
      <w:spacing w:after="200" w:line="276" w:lineRule="auto"/>
    </w:pPr>
    <w:rPr>
      <w:rFonts w:cs="Times New Roman"/>
      <w:sz w:val="22"/>
      <w:szCs w:val="22"/>
      <w:lang w:eastAsia="en-US"/>
    </w:rPr>
  </w:style>
  <w:style w:type="paragraph" w:styleId="Ttulo1">
    <w:name w:val="heading 1"/>
    <w:basedOn w:val="Normal"/>
    <w:next w:val="Normal"/>
    <w:link w:val="Ttulo1Car"/>
    <w:qFormat/>
    <w:rsid w:val="00BA6C4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s-CO"/>
    </w:rPr>
  </w:style>
  <w:style w:type="paragraph" w:styleId="Ttulo2">
    <w:name w:val="heading 2"/>
    <w:basedOn w:val="Normal"/>
    <w:next w:val="Normal"/>
    <w:link w:val="Ttulo2Car"/>
    <w:semiHidden/>
    <w:unhideWhenUsed/>
    <w:qFormat/>
    <w:rsid w:val="00BA6C43"/>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s-CO"/>
    </w:rPr>
  </w:style>
  <w:style w:type="paragraph" w:styleId="Ttulo3">
    <w:name w:val="heading 3"/>
    <w:basedOn w:val="Normal"/>
    <w:next w:val="Normal"/>
    <w:link w:val="Ttulo3Car"/>
    <w:semiHidden/>
    <w:unhideWhenUsed/>
    <w:qFormat/>
    <w:rsid w:val="00BA6C4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es-CO"/>
    </w:rPr>
  </w:style>
  <w:style w:type="paragraph" w:styleId="Ttulo4">
    <w:name w:val="heading 4"/>
    <w:basedOn w:val="Normal"/>
    <w:next w:val="Normal"/>
    <w:link w:val="Ttulo4Car"/>
    <w:semiHidden/>
    <w:unhideWhenUsed/>
    <w:qFormat/>
    <w:rsid w:val="00BA6C43"/>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s-CO"/>
    </w:rPr>
  </w:style>
  <w:style w:type="paragraph" w:styleId="Ttulo5">
    <w:name w:val="heading 5"/>
    <w:basedOn w:val="Normal"/>
    <w:next w:val="Normal"/>
    <w:link w:val="Ttulo5Car"/>
    <w:qFormat/>
    <w:rsid w:val="00BA6C43"/>
    <w:pPr>
      <w:spacing w:before="240" w:after="60" w:line="240" w:lineRule="auto"/>
      <w:outlineLvl w:val="4"/>
    </w:pPr>
    <w:rPr>
      <w:rFonts w:ascii="Times New Roman" w:eastAsiaTheme="minorEastAsia" w:hAnsi="Times New Roman"/>
      <w:b/>
      <w:bCs/>
      <w:i/>
      <w:iCs/>
      <w:sz w:val="26"/>
      <w:szCs w:val="26"/>
      <w:lang w:eastAsia="es-CO"/>
    </w:rPr>
  </w:style>
  <w:style w:type="paragraph" w:styleId="Ttulo6">
    <w:name w:val="heading 6"/>
    <w:basedOn w:val="Normal"/>
    <w:next w:val="Normal"/>
    <w:link w:val="Ttulo6Car"/>
    <w:semiHidden/>
    <w:unhideWhenUsed/>
    <w:qFormat/>
    <w:rsid w:val="00BA6C43"/>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eastAsia="es-CO"/>
    </w:rPr>
  </w:style>
  <w:style w:type="paragraph" w:styleId="Ttulo7">
    <w:name w:val="heading 7"/>
    <w:basedOn w:val="Normal"/>
    <w:next w:val="Normal"/>
    <w:link w:val="Ttulo7Car"/>
    <w:uiPriority w:val="99"/>
    <w:semiHidden/>
    <w:unhideWhenUsed/>
    <w:qFormat/>
    <w:rsid w:val="00BA6C43"/>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es-CO"/>
    </w:rPr>
  </w:style>
  <w:style w:type="paragraph" w:styleId="Ttulo8">
    <w:name w:val="heading 8"/>
    <w:basedOn w:val="Normal"/>
    <w:next w:val="Normal"/>
    <w:link w:val="Ttulo8Car"/>
    <w:uiPriority w:val="99"/>
    <w:semiHidden/>
    <w:unhideWhenUsed/>
    <w:qFormat/>
    <w:rsid w:val="00BA6C43"/>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nhideWhenUsed/>
    <w:rPr>
      <w:color w:val="0000FF"/>
      <w:u w:val="single"/>
    </w:rPr>
  </w:style>
  <w:style w:type="character" w:styleId="Hipervnculovisitado">
    <w:name w:val="FollowedHyperlink"/>
    <w:basedOn w:val="Fuentedeprrafopredeter"/>
    <w:semiHidden/>
    <w:unhideWhenUsed/>
    <w:rPr>
      <w:color w:val="80008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link w:val="Encabezado"/>
    <w:uiPriority w:val="99"/>
    <w:locked/>
    <w:rPr>
      <w:rFonts w:ascii="Calibri" w:eastAsia="Calibri" w:hAnsi="Calibri" w:cs="Times New Roman" w:hint="default"/>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link w:val="Piedepgina"/>
    <w:uiPriority w:val="99"/>
    <w:locked/>
    <w:rPr>
      <w:rFonts w:ascii="Calibri" w:eastAsia="Calibri" w:hAnsi="Calibri" w:cs="Times New Roman" w:hint="default"/>
    </w:rPr>
  </w:style>
  <w:style w:type="paragraph" w:styleId="Textosinformato">
    <w:name w:val="Plain Text"/>
    <w:basedOn w:val="Normal"/>
    <w:link w:val="TextosinformatoCar"/>
    <w:uiPriority w:val="99"/>
    <w:semiHidden/>
    <w:unhideWhenUsed/>
    <w:pPr>
      <w:spacing w:after="0" w:line="240" w:lineRule="auto"/>
    </w:pPr>
    <w:rPr>
      <w:rFonts w:ascii="Consolas" w:hAnsi="Consolas" w:cs="Consolas"/>
      <w:sz w:val="21"/>
      <w:szCs w:val="21"/>
    </w:rPr>
  </w:style>
  <w:style w:type="character" w:customStyle="1" w:styleId="TextosinformatoCar">
    <w:name w:val="Texto sin formato Car"/>
    <w:link w:val="Textosinformato"/>
    <w:uiPriority w:val="99"/>
    <w:semiHidden/>
    <w:locked/>
    <w:rPr>
      <w:rFonts w:ascii="Consolas" w:eastAsia="Calibri" w:hAnsi="Consolas" w:cs="Consolas" w:hint="default"/>
      <w:sz w:val="21"/>
      <w:szCs w:val="21"/>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Pr>
      <w:rFonts w:ascii="Tahoma" w:eastAsia="Calibri" w:hAnsi="Tahoma" w:cs="Tahoma" w:hint="default"/>
      <w:sz w:val="16"/>
      <w:szCs w:val="16"/>
    </w:rPr>
  </w:style>
  <w:style w:type="character" w:customStyle="1" w:styleId="SinespaciadoCar">
    <w:name w:val="Sin espaciado Car"/>
    <w:link w:val="Sinespaciado"/>
    <w:uiPriority w:val="1"/>
    <w:locked/>
    <w:rPr>
      <w:rFonts w:ascii="Calibri" w:eastAsia="Times New Roman" w:hAnsi="Calibri" w:cs="Times New Roman" w:hint="default"/>
      <w:lang w:eastAsia="es-CO"/>
    </w:rPr>
  </w:style>
  <w:style w:type="paragraph" w:styleId="Sinespaciado">
    <w:name w:val="No Spacing"/>
    <w:link w:val="SinespaciadoCar"/>
    <w:uiPriority w:val="99"/>
    <w:qFormat/>
    <w:rPr>
      <w:rFonts w:eastAsia="Times New Roman" w:cs="Times New Roman"/>
      <w:sz w:val="22"/>
      <w:szCs w:val="22"/>
    </w:rPr>
  </w:style>
  <w:style w:type="paragraph" w:styleId="Prrafodelista">
    <w:name w:val="List Paragraph"/>
    <w:basedOn w:val="Normal"/>
    <w:uiPriority w:val="34"/>
    <w:qFormat/>
    <w:pPr>
      <w:ind w:left="720"/>
      <w:contextualSpacing/>
    </w:pPr>
  </w:style>
  <w:style w:type="character" w:styleId="Referenciasutil">
    <w:name w:val="Subtle Reference"/>
    <w:basedOn w:val="Fuentedeprrafopredeter"/>
    <w:uiPriority w:val="31"/>
    <w:qFormat/>
    <w:rPr>
      <w:smallCaps/>
      <w:color w:val="C0504D" w:themeColor="accent2"/>
      <w:u w:val="single"/>
    </w:rPr>
  </w:style>
  <w:style w:type="table" w:styleId="Cuadrculaclara-nfasis2">
    <w:name w:val="Light Grid Accent 2"/>
    <w:basedOn w:val="Tablanormal"/>
    <w:uiPriority w:val="6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media1-nfasis2">
    <w:name w:val="Medium List 1 Accent 2"/>
    <w:basedOn w:val="Tablanormal"/>
    <w:uiPriority w:val="65"/>
    <w:rPr>
      <w:color w:val="000000" w:themeColor="text1"/>
      <w14:props3d w14:extrusionH="57150" w14:contourW="0" w14:prstMaterial="warmMatte">
        <w14:bevelT w14:w="38100" w14:h="38100" w14:prst="circle"/>
        <w14:bevelB w14:w="38100" w14:h="38100" w14:prst="circle"/>
      </w14:props3d>
    </w:rPr>
    <w:tblPr>
      <w:tblStyleRowBandSize w:val="1"/>
      <w:tblStyleColBandSize w:val="1"/>
      <w:tblInd w:w="0" w:type="dxa"/>
      <w:tblBorders>
        <w:top w:val="single" w:sz="4" w:space="0" w:color="FF0000"/>
        <w:bottom w:val="single" w:sz="4" w:space="0" w:color="FF0000"/>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5">
    <w:name w:val="Medium List 1 Accent 5"/>
    <w:basedOn w:val="Tablanormal"/>
    <w:uiPriority w:val="65"/>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Cuadrculaclara-nfasis6">
    <w:name w:val="Light Grid Accent 6"/>
    <w:basedOn w:val="Tablanormal"/>
    <w:uiPriority w:val="6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100" w:beforeAutospacing="1" w:afterLines="0" w:after="100" w:afterAutospacing="1"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apple-converted-space">
    <w:name w:val="apple-converted-space"/>
    <w:basedOn w:val="Fuentedeprrafopredeter"/>
    <w:rsid w:val="002D32EC"/>
  </w:style>
  <w:style w:type="character" w:customStyle="1" w:styleId="spelle">
    <w:name w:val="spelle"/>
    <w:basedOn w:val="Fuentedeprrafopredeter"/>
    <w:rsid w:val="002D32EC"/>
  </w:style>
  <w:style w:type="character" w:customStyle="1" w:styleId="Ttulo1Car">
    <w:name w:val="Título 1 Car"/>
    <w:basedOn w:val="Fuentedeprrafopredeter"/>
    <w:link w:val="Ttulo1"/>
    <w:rsid w:val="00BA6C4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semiHidden/>
    <w:rsid w:val="00BA6C4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semiHidden/>
    <w:rsid w:val="00BA6C43"/>
    <w:rPr>
      <w:rFonts w:asciiTheme="majorHAnsi" w:eastAsiaTheme="majorEastAsia" w:hAnsiTheme="majorHAnsi" w:cstheme="majorBidi"/>
      <w:b/>
      <w:bCs/>
      <w:color w:val="4F81BD" w:themeColor="accent1"/>
      <w:sz w:val="24"/>
      <w:szCs w:val="24"/>
    </w:rPr>
  </w:style>
  <w:style w:type="character" w:customStyle="1" w:styleId="Ttulo4Car">
    <w:name w:val="Título 4 Car"/>
    <w:basedOn w:val="Fuentedeprrafopredeter"/>
    <w:link w:val="Ttulo4"/>
    <w:semiHidden/>
    <w:rsid w:val="00BA6C43"/>
    <w:rPr>
      <w:rFonts w:asciiTheme="majorHAnsi" w:eastAsiaTheme="majorEastAsia" w:hAnsiTheme="majorHAnsi" w:cstheme="majorBidi"/>
      <w:b/>
      <w:bCs/>
      <w:i/>
      <w:iCs/>
      <w:color w:val="4F81BD" w:themeColor="accent1"/>
      <w:sz w:val="24"/>
      <w:szCs w:val="24"/>
    </w:rPr>
  </w:style>
  <w:style w:type="character" w:customStyle="1" w:styleId="Ttulo5Car">
    <w:name w:val="Título 5 Car"/>
    <w:basedOn w:val="Fuentedeprrafopredeter"/>
    <w:link w:val="Ttulo5"/>
    <w:rsid w:val="00BA6C43"/>
    <w:rPr>
      <w:rFonts w:ascii="Times New Roman" w:eastAsiaTheme="minorEastAsia" w:hAnsi="Times New Roman" w:cs="Times New Roman"/>
      <w:b/>
      <w:bCs/>
      <w:i/>
      <w:iCs/>
      <w:sz w:val="26"/>
      <w:szCs w:val="26"/>
    </w:rPr>
  </w:style>
  <w:style w:type="character" w:customStyle="1" w:styleId="Ttulo6Car">
    <w:name w:val="Título 6 Car"/>
    <w:basedOn w:val="Fuentedeprrafopredeter"/>
    <w:link w:val="Ttulo6"/>
    <w:semiHidden/>
    <w:rsid w:val="00BA6C43"/>
    <w:rPr>
      <w:rFonts w:asciiTheme="majorHAnsi" w:eastAsiaTheme="majorEastAsia" w:hAnsiTheme="majorHAnsi" w:cstheme="majorBidi"/>
      <w:i/>
      <w:iCs/>
      <w:color w:val="243F60" w:themeColor="accent1" w:themeShade="7F"/>
      <w:sz w:val="24"/>
      <w:szCs w:val="24"/>
    </w:rPr>
  </w:style>
  <w:style w:type="character" w:customStyle="1" w:styleId="Ttulo7Car">
    <w:name w:val="Título 7 Car"/>
    <w:basedOn w:val="Fuentedeprrafopredeter"/>
    <w:link w:val="Ttulo7"/>
    <w:uiPriority w:val="99"/>
    <w:semiHidden/>
    <w:rsid w:val="00BA6C43"/>
    <w:rPr>
      <w:rFonts w:asciiTheme="majorHAnsi" w:eastAsiaTheme="majorEastAsia" w:hAnsiTheme="majorHAnsi" w:cstheme="majorBidi"/>
      <w:i/>
      <w:iCs/>
      <w:color w:val="404040" w:themeColor="text1" w:themeTint="BF"/>
      <w:sz w:val="24"/>
      <w:szCs w:val="24"/>
    </w:rPr>
  </w:style>
  <w:style w:type="character" w:customStyle="1" w:styleId="Ttulo8Car">
    <w:name w:val="Título 8 Car"/>
    <w:basedOn w:val="Fuentedeprrafopredeter"/>
    <w:link w:val="Ttulo8"/>
    <w:uiPriority w:val="99"/>
    <w:semiHidden/>
    <w:rsid w:val="00BA6C43"/>
    <w:rPr>
      <w:rFonts w:asciiTheme="majorHAnsi" w:eastAsiaTheme="majorEastAsia" w:hAnsiTheme="majorHAnsi" w:cstheme="majorBidi"/>
      <w:color w:val="404040" w:themeColor="text1" w:themeTint="BF"/>
    </w:rPr>
  </w:style>
  <w:style w:type="paragraph" w:styleId="Lista">
    <w:name w:val="List"/>
    <w:basedOn w:val="Normal"/>
    <w:uiPriority w:val="99"/>
    <w:semiHidden/>
    <w:unhideWhenUsed/>
    <w:rsid w:val="00BA6C43"/>
    <w:pPr>
      <w:spacing w:after="0" w:line="240" w:lineRule="auto"/>
      <w:ind w:left="283" w:hanging="283"/>
      <w:contextualSpacing/>
    </w:pPr>
    <w:rPr>
      <w:rFonts w:ascii="Times New Roman" w:eastAsia="Times New Roman" w:hAnsi="Times New Roman"/>
      <w:sz w:val="24"/>
      <w:szCs w:val="24"/>
      <w:lang w:eastAsia="es-CO"/>
    </w:rPr>
  </w:style>
  <w:style w:type="paragraph" w:styleId="Lista2">
    <w:name w:val="List 2"/>
    <w:basedOn w:val="Normal"/>
    <w:uiPriority w:val="99"/>
    <w:semiHidden/>
    <w:unhideWhenUsed/>
    <w:rsid w:val="00BA6C43"/>
    <w:pPr>
      <w:spacing w:after="0" w:line="240" w:lineRule="auto"/>
      <w:ind w:left="566" w:hanging="283"/>
      <w:contextualSpacing/>
    </w:pPr>
    <w:rPr>
      <w:rFonts w:ascii="Times New Roman" w:eastAsia="Times New Roman" w:hAnsi="Times New Roman"/>
      <w:sz w:val="24"/>
      <w:szCs w:val="24"/>
      <w:lang w:eastAsia="es-CO"/>
    </w:rPr>
  </w:style>
  <w:style w:type="paragraph" w:styleId="Ttulo">
    <w:name w:val="Title"/>
    <w:basedOn w:val="Normal"/>
    <w:next w:val="Normal"/>
    <w:link w:val="TtuloCar1"/>
    <w:uiPriority w:val="99"/>
    <w:qFormat/>
    <w:rsid w:val="00BA6C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CO"/>
    </w:rPr>
  </w:style>
  <w:style w:type="character" w:customStyle="1" w:styleId="TtuloCar1">
    <w:name w:val="Título Car1"/>
    <w:basedOn w:val="Fuentedeprrafopredeter"/>
    <w:link w:val="Ttulo"/>
    <w:uiPriority w:val="99"/>
    <w:rsid w:val="00BA6C43"/>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1"/>
    <w:uiPriority w:val="99"/>
    <w:semiHidden/>
    <w:unhideWhenUsed/>
    <w:rsid w:val="00BA6C43"/>
    <w:pPr>
      <w:spacing w:after="120" w:line="240" w:lineRule="auto"/>
    </w:pPr>
    <w:rPr>
      <w:rFonts w:ascii="Times New Roman" w:eastAsia="Times New Roman" w:hAnsi="Times New Roman"/>
      <w:sz w:val="24"/>
      <w:szCs w:val="24"/>
      <w:lang w:eastAsia="es-CO"/>
    </w:rPr>
  </w:style>
  <w:style w:type="character" w:customStyle="1" w:styleId="TextoindependienteCar">
    <w:name w:val="Texto independiente Car"/>
    <w:basedOn w:val="Fuentedeprrafopredeter"/>
    <w:uiPriority w:val="99"/>
    <w:semiHidden/>
    <w:rsid w:val="00BA6C43"/>
    <w:rPr>
      <w:rFonts w:cs="Times New Roman"/>
      <w:sz w:val="22"/>
      <w:szCs w:val="22"/>
      <w:lang w:eastAsia="en-US"/>
    </w:rPr>
  </w:style>
  <w:style w:type="paragraph" w:styleId="Sangradetextonormal">
    <w:name w:val="Body Text Indent"/>
    <w:basedOn w:val="Normal"/>
    <w:link w:val="SangradetextonormalCar"/>
    <w:uiPriority w:val="99"/>
    <w:semiHidden/>
    <w:unhideWhenUsed/>
    <w:rsid w:val="00BA6C43"/>
    <w:pPr>
      <w:spacing w:after="120" w:line="240" w:lineRule="auto"/>
      <w:ind w:left="283"/>
    </w:pPr>
    <w:rPr>
      <w:rFonts w:ascii="Times New Roman" w:eastAsia="Times New Roman" w:hAnsi="Times New Roman"/>
      <w:sz w:val="24"/>
      <w:szCs w:val="24"/>
      <w:lang w:eastAsia="es-CO"/>
    </w:rPr>
  </w:style>
  <w:style w:type="character" w:customStyle="1" w:styleId="SangradetextonormalCar">
    <w:name w:val="Sangría de texto normal Car"/>
    <w:basedOn w:val="Fuentedeprrafopredeter"/>
    <w:link w:val="Sangradetextonormal"/>
    <w:uiPriority w:val="99"/>
    <w:semiHidden/>
    <w:rsid w:val="00BA6C43"/>
    <w:rPr>
      <w:rFonts w:ascii="Times New Roman" w:eastAsia="Times New Roman" w:hAnsi="Times New Roman" w:cs="Times New Roman"/>
      <w:sz w:val="24"/>
      <w:szCs w:val="24"/>
    </w:rPr>
  </w:style>
  <w:style w:type="paragraph" w:styleId="Continuarlista">
    <w:name w:val="List Continue"/>
    <w:basedOn w:val="Normal"/>
    <w:uiPriority w:val="99"/>
    <w:semiHidden/>
    <w:unhideWhenUsed/>
    <w:rsid w:val="00BA6C43"/>
    <w:pPr>
      <w:spacing w:after="120" w:line="240" w:lineRule="auto"/>
      <w:ind w:left="283"/>
      <w:contextualSpacing/>
    </w:pPr>
    <w:rPr>
      <w:rFonts w:ascii="Times New Roman" w:eastAsia="Times New Roman" w:hAnsi="Times New Roman"/>
      <w:sz w:val="24"/>
      <w:szCs w:val="24"/>
      <w:lang w:eastAsia="es-CO"/>
    </w:rPr>
  </w:style>
  <w:style w:type="paragraph" w:styleId="Subttulo">
    <w:name w:val="Subtitle"/>
    <w:basedOn w:val="Normal"/>
    <w:next w:val="Normal"/>
    <w:link w:val="SubttuloCar"/>
    <w:uiPriority w:val="99"/>
    <w:qFormat/>
    <w:rsid w:val="00BA6C43"/>
    <w:pPr>
      <w:spacing w:after="0" w:line="240" w:lineRule="auto"/>
    </w:pPr>
    <w:rPr>
      <w:rFonts w:asciiTheme="majorHAnsi" w:eastAsiaTheme="majorEastAsia" w:hAnsiTheme="majorHAnsi" w:cstheme="majorBidi"/>
      <w:i/>
      <w:iCs/>
      <w:color w:val="4F81BD" w:themeColor="accent1"/>
      <w:spacing w:val="15"/>
      <w:sz w:val="24"/>
      <w:szCs w:val="24"/>
      <w:lang w:eastAsia="es-CO"/>
    </w:rPr>
  </w:style>
  <w:style w:type="character" w:customStyle="1" w:styleId="SubttuloCar">
    <w:name w:val="Subtítulo Car"/>
    <w:basedOn w:val="Fuentedeprrafopredeter"/>
    <w:link w:val="Subttulo"/>
    <w:uiPriority w:val="99"/>
    <w:rsid w:val="00BA6C43"/>
    <w:rPr>
      <w:rFonts w:asciiTheme="majorHAnsi" w:eastAsiaTheme="majorEastAsia" w:hAnsiTheme="majorHAnsi" w:cstheme="majorBidi"/>
      <w:i/>
      <w:iCs/>
      <w:color w:val="4F81BD" w:themeColor="accent1"/>
      <w:spacing w:val="15"/>
      <w:sz w:val="24"/>
      <w:szCs w:val="24"/>
    </w:rPr>
  </w:style>
  <w:style w:type="paragraph" w:styleId="Textoindependienteprimerasangra2">
    <w:name w:val="Body Text First Indent 2"/>
    <w:basedOn w:val="Sangradetextonormal"/>
    <w:link w:val="Textoindependienteprimerasangra2Car"/>
    <w:uiPriority w:val="99"/>
    <w:semiHidden/>
    <w:unhideWhenUsed/>
    <w:rsid w:val="00BA6C4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A6C43"/>
    <w:rPr>
      <w:rFonts w:ascii="Times New Roman" w:eastAsia="Times New Roman" w:hAnsi="Times New Roman" w:cs="Times New Roman"/>
      <w:sz w:val="24"/>
      <w:szCs w:val="24"/>
    </w:rPr>
  </w:style>
  <w:style w:type="paragraph" w:styleId="Textoindependiente2">
    <w:name w:val="Body Text 2"/>
    <w:basedOn w:val="Normal"/>
    <w:link w:val="Textoindependiente2Car"/>
    <w:uiPriority w:val="99"/>
    <w:semiHidden/>
    <w:unhideWhenUsed/>
    <w:rsid w:val="00BA6C43"/>
    <w:pPr>
      <w:spacing w:after="120" w:line="480" w:lineRule="auto"/>
    </w:pPr>
    <w:rPr>
      <w:rFonts w:ascii="Times New Roman" w:eastAsia="Times New Roman" w:hAnsi="Times New Roman"/>
      <w:sz w:val="24"/>
      <w:szCs w:val="24"/>
      <w:lang w:eastAsia="es-CO"/>
    </w:rPr>
  </w:style>
  <w:style w:type="character" w:customStyle="1" w:styleId="Textoindependiente2Car">
    <w:name w:val="Texto independiente 2 Car"/>
    <w:basedOn w:val="Fuentedeprrafopredeter"/>
    <w:link w:val="Textoindependiente2"/>
    <w:uiPriority w:val="99"/>
    <w:semiHidden/>
    <w:rsid w:val="00BA6C43"/>
    <w:rPr>
      <w:rFonts w:ascii="Times New Roman" w:eastAsia="Times New Roman" w:hAnsi="Times New Roman" w:cs="Times New Roman"/>
      <w:sz w:val="24"/>
      <w:szCs w:val="24"/>
    </w:rPr>
  </w:style>
  <w:style w:type="paragraph" w:styleId="Cita">
    <w:name w:val="Quote"/>
    <w:basedOn w:val="Normal"/>
    <w:next w:val="Normal"/>
    <w:link w:val="CitaCar"/>
    <w:uiPriority w:val="29"/>
    <w:qFormat/>
    <w:rsid w:val="00BA6C43"/>
    <w:pPr>
      <w:spacing w:after="0" w:line="240" w:lineRule="auto"/>
    </w:pPr>
    <w:rPr>
      <w:rFonts w:ascii="Times New Roman" w:eastAsia="Times New Roman" w:hAnsi="Times New Roman"/>
      <w:i/>
      <w:iCs/>
      <w:color w:val="000000" w:themeColor="text1"/>
      <w:sz w:val="24"/>
      <w:szCs w:val="24"/>
      <w:lang w:eastAsia="es-CO"/>
    </w:rPr>
  </w:style>
  <w:style w:type="character" w:customStyle="1" w:styleId="CitaCar">
    <w:name w:val="Cita Car"/>
    <w:basedOn w:val="Fuentedeprrafopredeter"/>
    <w:link w:val="Cita"/>
    <w:uiPriority w:val="29"/>
    <w:rsid w:val="00BA6C43"/>
    <w:rPr>
      <w:rFonts w:ascii="Times New Roman" w:eastAsia="Times New Roman" w:hAnsi="Times New Roman" w:cs="Times New Roman"/>
      <w:i/>
      <w:iCs/>
      <w:color w:val="000000" w:themeColor="text1"/>
      <w:sz w:val="24"/>
      <w:szCs w:val="24"/>
    </w:rPr>
  </w:style>
  <w:style w:type="paragraph" w:customStyle="1" w:styleId="Sinespaciado1">
    <w:name w:val="Sin espaciado1"/>
    <w:uiPriority w:val="99"/>
    <w:rsid w:val="00BA6C43"/>
    <w:rPr>
      <w:rFonts w:eastAsia="Times New Roman" w:cs="Times New Roman"/>
      <w:sz w:val="22"/>
      <w:szCs w:val="22"/>
      <w:lang w:eastAsia="en-US"/>
    </w:rPr>
  </w:style>
  <w:style w:type="paragraph" w:customStyle="1" w:styleId="Listavistosa-nfasis11">
    <w:name w:val="Lista vistosa - Énfasis 11"/>
    <w:basedOn w:val="Normal"/>
    <w:uiPriority w:val="99"/>
    <w:qFormat/>
    <w:rsid w:val="00BA6C43"/>
    <w:pPr>
      <w:ind w:left="720"/>
      <w:contextualSpacing/>
    </w:pPr>
    <w:rPr>
      <w:rFonts w:eastAsia="Times New Roman"/>
      <w:lang w:eastAsia="es-CO"/>
    </w:rPr>
  </w:style>
  <w:style w:type="paragraph" w:customStyle="1" w:styleId="Ttulo10">
    <w:name w:val="Título1"/>
    <w:basedOn w:val="Normal"/>
    <w:link w:val="TtuloCar"/>
    <w:rsid w:val="00BA6C43"/>
    <w:pPr>
      <w:spacing w:after="0" w:line="240" w:lineRule="auto"/>
    </w:pPr>
    <w:rPr>
      <w:rFonts w:ascii="Times New Roman" w:eastAsia="Times New Roman" w:hAnsi="Times New Roman"/>
      <w:sz w:val="24"/>
      <w:szCs w:val="24"/>
      <w:lang w:eastAsia="es-CO"/>
    </w:rPr>
  </w:style>
  <w:style w:type="character" w:customStyle="1" w:styleId="TtuloCar">
    <w:name w:val="Título Car"/>
    <w:basedOn w:val="Fuentedeprrafopredeter"/>
    <w:link w:val="Ttulo10"/>
    <w:locked/>
    <w:rsid w:val="00BA6C43"/>
    <w:rPr>
      <w:rFonts w:ascii="Times New Roman" w:eastAsia="Times New Roman" w:hAnsi="Times New Roman" w:cs="Times New Roman"/>
      <w:sz w:val="24"/>
      <w:szCs w:val="24"/>
    </w:rPr>
  </w:style>
  <w:style w:type="character" w:customStyle="1" w:styleId="TextoindependienteCar1">
    <w:name w:val="Texto independiente Car1"/>
    <w:basedOn w:val="Fuentedeprrafopredeter"/>
    <w:link w:val="Textoindependiente"/>
    <w:uiPriority w:val="99"/>
    <w:semiHidden/>
    <w:locked/>
    <w:rsid w:val="00BA6C43"/>
    <w:rPr>
      <w:rFonts w:ascii="Times New Roman" w:eastAsia="Times New Roman" w:hAnsi="Times New Roman" w:cs="Times New Roman"/>
      <w:sz w:val="24"/>
      <w:szCs w:val="24"/>
    </w:rPr>
  </w:style>
  <w:style w:type="character" w:customStyle="1" w:styleId="apple-style-span">
    <w:name w:val="apple-style-span"/>
    <w:basedOn w:val="Fuentedeprrafopredeter"/>
    <w:rsid w:val="00BA6C43"/>
  </w:style>
  <w:style w:type="paragraph" w:customStyle="1" w:styleId="Default">
    <w:name w:val="Default"/>
    <w:rsid w:val="0091697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9498">
      <w:bodyDiv w:val="1"/>
      <w:marLeft w:val="0"/>
      <w:marRight w:val="0"/>
      <w:marTop w:val="0"/>
      <w:marBottom w:val="0"/>
      <w:divBdr>
        <w:top w:val="none" w:sz="0" w:space="0" w:color="auto"/>
        <w:left w:val="none" w:sz="0" w:space="0" w:color="auto"/>
        <w:bottom w:val="none" w:sz="0" w:space="0" w:color="auto"/>
        <w:right w:val="none" w:sz="0" w:space="0" w:color="auto"/>
      </w:divBdr>
    </w:div>
    <w:div w:id="34044087">
      <w:bodyDiv w:val="1"/>
      <w:marLeft w:val="0"/>
      <w:marRight w:val="0"/>
      <w:marTop w:val="0"/>
      <w:marBottom w:val="0"/>
      <w:divBdr>
        <w:top w:val="none" w:sz="0" w:space="0" w:color="auto"/>
        <w:left w:val="none" w:sz="0" w:space="0" w:color="auto"/>
        <w:bottom w:val="none" w:sz="0" w:space="0" w:color="auto"/>
        <w:right w:val="none" w:sz="0" w:space="0" w:color="auto"/>
      </w:divBdr>
    </w:div>
    <w:div w:id="68308043">
      <w:bodyDiv w:val="1"/>
      <w:marLeft w:val="0"/>
      <w:marRight w:val="0"/>
      <w:marTop w:val="0"/>
      <w:marBottom w:val="0"/>
      <w:divBdr>
        <w:top w:val="none" w:sz="0" w:space="0" w:color="auto"/>
        <w:left w:val="none" w:sz="0" w:space="0" w:color="auto"/>
        <w:bottom w:val="none" w:sz="0" w:space="0" w:color="auto"/>
        <w:right w:val="none" w:sz="0" w:space="0" w:color="auto"/>
      </w:divBdr>
    </w:div>
    <w:div w:id="81681988">
      <w:bodyDiv w:val="1"/>
      <w:marLeft w:val="0"/>
      <w:marRight w:val="0"/>
      <w:marTop w:val="0"/>
      <w:marBottom w:val="0"/>
      <w:divBdr>
        <w:top w:val="none" w:sz="0" w:space="0" w:color="auto"/>
        <w:left w:val="none" w:sz="0" w:space="0" w:color="auto"/>
        <w:bottom w:val="none" w:sz="0" w:space="0" w:color="auto"/>
        <w:right w:val="none" w:sz="0" w:space="0" w:color="auto"/>
      </w:divBdr>
    </w:div>
    <w:div w:id="128475151">
      <w:bodyDiv w:val="1"/>
      <w:marLeft w:val="0"/>
      <w:marRight w:val="0"/>
      <w:marTop w:val="0"/>
      <w:marBottom w:val="0"/>
      <w:divBdr>
        <w:top w:val="none" w:sz="0" w:space="0" w:color="auto"/>
        <w:left w:val="none" w:sz="0" w:space="0" w:color="auto"/>
        <w:bottom w:val="none" w:sz="0" w:space="0" w:color="auto"/>
        <w:right w:val="none" w:sz="0" w:space="0" w:color="auto"/>
      </w:divBdr>
    </w:div>
    <w:div w:id="150559348">
      <w:bodyDiv w:val="1"/>
      <w:marLeft w:val="0"/>
      <w:marRight w:val="0"/>
      <w:marTop w:val="0"/>
      <w:marBottom w:val="0"/>
      <w:divBdr>
        <w:top w:val="none" w:sz="0" w:space="0" w:color="auto"/>
        <w:left w:val="none" w:sz="0" w:space="0" w:color="auto"/>
        <w:bottom w:val="none" w:sz="0" w:space="0" w:color="auto"/>
        <w:right w:val="none" w:sz="0" w:space="0" w:color="auto"/>
      </w:divBdr>
    </w:div>
    <w:div w:id="163859347">
      <w:bodyDiv w:val="1"/>
      <w:marLeft w:val="0"/>
      <w:marRight w:val="0"/>
      <w:marTop w:val="0"/>
      <w:marBottom w:val="0"/>
      <w:divBdr>
        <w:top w:val="none" w:sz="0" w:space="0" w:color="auto"/>
        <w:left w:val="none" w:sz="0" w:space="0" w:color="auto"/>
        <w:bottom w:val="none" w:sz="0" w:space="0" w:color="auto"/>
        <w:right w:val="none" w:sz="0" w:space="0" w:color="auto"/>
      </w:divBdr>
    </w:div>
    <w:div w:id="178273044">
      <w:bodyDiv w:val="1"/>
      <w:marLeft w:val="0"/>
      <w:marRight w:val="0"/>
      <w:marTop w:val="0"/>
      <w:marBottom w:val="0"/>
      <w:divBdr>
        <w:top w:val="none" w:sz="0" w:space="0" w:color="auto"/>
        <w:left w:val="none" w:sz="0" w:space="0" w:color="auto"/>
        <w:bottom w:val="none" w:sz="0" w:space="0" w:color="auto"/>
        <w:right w:val="none" w:sz="0" w:space="0" w:color="auto"/>
      </w:divBdr>
    </w:div>
    <w:div w:id="227614159">
      <w:bodyDiv w:val="1"/>
      <w:marLeft w:val="0"/>
      <w:marRight w:val="0"/>
      <w:marTop w:val="0"/>
      <w:marBottom w:val="0"/>
      <w:divBdr>
        <w:top w:val="none" w:sz="0" w:space="0" w:color="auto"/>
        <w:left w:val="none" w:sz="0" w:space="0" w:color="auto"/>
        <w:bottom w:val="none" w:sz="0" w:space="0" w:color="auto"/>
        <w:right w:val="none" w:sz="0" w:space="0" w:color="auto"/>
      </w:divBdr>
    </w:div>
    <w:div w:id="248736383">
      <w:bodyDiv w:val="1"/>
      <w:marLeft w:val="0"/>
      <w:marRight w:val="0"/>
      <w:marTop w:val="0"/>
      <w:marBottom w:val="0"/>
      <w:divBdr>
        <w:top w:val="none" w:sz="0" w:space="0" w:color="auto"/>
        <w:left w:val="none" w:sz="0" w:space="0" w:color="auto"/>
        <w:bottom w:val="none" w:sz="0" w:space="0" w:color="auto"/>
        <w:right w:val="none" w:sz="0" w:space="0" w:color="auto"/>
      </w:divBdr>
    </w:div>
    <w:div w:id="343672043">
      <w:bodyDiv w:val="1"/>
      <w:marLeft w:val="0"/>
      <w:marRight w:val="0"/>
      <w:marTop w:val="0"/>
      <w:marBottom w:val="0"/>
      <w:divBdr>
        <w:top w:val="none" w:sz="0" w:space="0" w:color="auto"/>
        <w:left w:val="none" w:sz="0" w:space="0" w:color="auto"/>
        <w:bottom w:val="none" w:sz="0" w:space="0" w:color="auto"/>
        <w:right w:val="none" w:sz="0" w:space="0" w:color="auto"/>
      </w:divBdr>
    </w:div>
    <w:div w:id="354580523">
      <w:bodyDiv w:val="1"/>
      <w:marLeft w:val="0"/>
      <w:marRight w:val="0"/>
      <w:marTop w:val="0"/>
      <w:marBottom w:val="0"/>
      <w:divBdr>
        <w:top w:val="none" w:sz="0" w:space="0" w:color="auto"/>
        <w:left w:val="none" w:sz="0" w:space="0" w:color="auto"/>
        <w:bottom w:val="none" w:sz="0" w:space="0" w:color="auto"/>
        <w:right w:val="none" w:sz="0" w:space="0" w:color="auto"/>
      </w:divBdr>
    </w:div>
    <w:div w:id="393311205">
      <w:bodyDiv w:val="1"/>
      <w:marLeft w:val="0"/>
      <w:marRight w:val="0"/>
      <w:marTop w:val="0"/>
      <w:marBottom w:val="0"/>
      <w:divBdr>
        <w:top w:val="none" w:sz="0" w:space="0" w:color="auto"/>
        <w:left w:val="none" w:sz="0" w:space="0" w:color="auto"/>
        <w:bottom w:val="none" w:sz="0" w:space="0" w:color="auto"/>
        <w:right w:val="none" w:sz="0" w:space="0" w:color="auto"/>
      </w:divBdr>
    </w:div>
    <w:div w:id="461920312">
      <w:bodyDiv w:val="1"/>
      <w:marLeft w:val="0"/>
      <w:marRight w:val="0"/>
      <w:marTop w:val="0"/>
      <w:marBottom w:val="0"/>
      <w:divBdr>
        <w:top w:val="none" w:sz="0" w:space="0" w:color="auto"/>
        <w:left w:val="none" w:sz="0" w:space="0" w:color="auto"/>
        <w:bottom w:val="none" w:sz="0" w:space="0" w:color="auto"/>
        <w:right w:val="none" w:sz="0" w:space="0" w:color="auto"/>
      </w:divBdr>
    </w:div>
    <w:div w:id="463277722">
      <w:bodyDiv w:val="1"/>
      <w:marLeft w:val="0"/>
      <w:marRight w:val="0"/>
      <w:marTop w:val="0"/>
      <w:marBottom w:val="0"/>
      <w:divBdr>
        <w:top w:val="none" w:sz="0" w:space="0" w:color="auto"/>
        <w:left w:val="none" w:sz="0" w:space="0" w:color="auto"/>
        <w:bottom w:val="none" w:sz="0" w:space="0" w:color="auto"/>
        <w:right w:val="none" w:sz="0" w:space="0" w:color="auto"/>
      </w:divBdr>
    </w:div>
    <w:div w:id="487553664">
      <w:bodyDiv w:val="1"/>
      <w:marLeft w:val="0"/>
      <w:marRight w:val="0"/>
      <w:marTop w:val="0"/>
      <w:marBottom w:val="0"/>
      <w:divBdr>
        <w:top w:val="none" w:sz="0" w:space="0" w:color="auto"/>
        <w:left w:val="none" w:sz="0" w:space="0" w:color="auto"/>
        <w:bottom w:val="none" w:sz="0" w:space="0" w:color="auto"/>
        <w:right w:val="none" w:sz="0" w:space="0" w:color="auto"/>
      </w:divBdr>
    </w:div>
    <w:div w:id="518929922">
      <w:bodyDiv w:val="1"/>
      <w:marLeft w:val="0"/>
      <w:marRight w:val="0"/>
      <w:marTop w:val="0"/>
      <w:marBottom w:val="0"/>
      <w:divBdr>
        <w:top w:val="none" w:sz="0" w:space="0" w:color="auto"/>
        <w:left w:val="none" w:sz="0" w:space="0" w:color="auto"/>
        <w:bottom w:val="none" w:sz="0" w:space="0" w:color="auto"/>
        <w:right w:val="none" w:sz="0" w:space="0" w:color="auto"/>
      </w:divBdr>
    </w:div>
    <w:div w:id="608583407">
      <w:bodyDiv w:val="1"/>
      <w:marLeft w:val="0"/>
      <w:marRight w:val="0"/>
      <w:marTop w:val="0"/>
      <w:marBottom w:val="0"/>
      <w:divBdr>
        <w:top w:val="none" w:sz="0" w:space="0" w:color="auto"/>
        <w:left w:val="none" w:sz="0" w:space="0" w:color="auto"/>
        <w:bottom w:val="none" w:sz="0" w:space="0" w:color="auto"/>
        <w:right w:val="none" w:sz="0" w:space="0" w:color="auto"/>
      </w:divBdr>
    </w:div>
    <w:div w:id="615646968">
      <w:bodyDiv w:val="1"/>
      <w:marLeft w:val="0"/>
      <w:marRight w:val="0"/>
      <w:marTop w:val="0"/>
      <w:marBottom w:val="0"/>
      <w:divBdr>
        <w:top w:val="none" w:sz="0" w:space="0" w:color="auto"/>
        <w:left w:val="none" w:sz="0" w:space="0" w:color="auto"/>
        <w:bottom w:val="none" w:sz="0" w:space="0" w:color="auto"/>
        <w:right w:val="none" w:sz="0" w:space="0" w:color="auto"/>
      </w:divBdr>
    </w:div>
    <w:div w:id="623384955">
      <w:bodyDiv w:val="1"/>
      <w:marLeft w:val="0"/>
      <w:marRight w:val="0"/>
      <w:marTop w:val="0"/>
      <w:marBottom w:val="0"/>
      <w:divBdr>
        <w:top w:val="none" w:sz="0" w:space="0" w:color="auto"/>
        <w:left w:val="none" w:sz="0" w:space="0" w:color="auto"/>
        <w:bottom w:val="none" w:sz="0" w:space="0" w:color="auto"/>
        <w:right w:val="none" w:sz="0" w:space="0" w:color="auto"/>
      </w:divBdr>
    </w:div>
    <w:div w:id="628512916">
      <w:bodyDiv w:val="1"/>
      <w:marLeft w:val="0"/>
      <w:marRight w:val="0"/>
      <w:marTop w:val="0"/>
      <w:marBottom w:val="0"/>
      <w:divBdr>
        <w:top w:val="none" w:sz="0" w:space="0" w:color="auto"/>
        <w:left w:val="none" w:sz="0" w:space="0" w:color="auto"/>
        <w:bottom w:val="none" w:sz="0" w:space="0" w:color="auto"/>
        <w:right w:val="none" w:sz="0" w:space="0" w:color="auto"/>
      </w:divBdr>
    </w:div>
    <w:div w:id="637075786">
      <w:bodyDiv w:val="1"/>
      <w:marLeft w:val="0"/>
      <w:marRight w:val="0"/>
      <w:marTop w:val="0"/>
      <w:marBottom w:val="0"/>
      <w:divBdr>
        <w:top w:val="none" w:sz="0" w:space="0" w:color="auto"/>
        <w:left w:val="none" w:sz="0" w:space="0" w:color="auto"/>
        <w:bottom w:val="none" w:sz="0" w:space="0" w:color="auto"/>
        <w:right w:val="none" w:sz="0" w:space="0" w:color="auto"/>
      </w:divBdr>
    </w:div>
    <w:div w:id="638413301">
      <w:bodyDiv w:val="1"/>
      <w:marLeft w:val="0"/>
      <w:marRight w:val="0"/>
      <w:marTop w:val="0"/>
      <w:marBottom w:val="0"/>
      <w:divBdr>
        <w:top w:val="none" w:sz="0" w:space="0" w:color="auto"/>
        <w:left w:val="none" w:sz="0" w:space="0" w:color="auto"/>
        <w:bottom w:val="none" w:sz="0" w:space="0" w:color="auto"/>
        <w:right w:val="none" w:sz="0" w:space="0" w:color="auto"/>
      </w:divBdr>
    </w:div>
    <w:div w:id="644554959">
      <w:bodyDiv w:val="1"/>
      <w:marLeft w:val="0"/>
      <w:marRight w:val="0"/>
      <w:marTop w:val="0"/>
      <w:marBottom w:val="0"/>
      <w:divBdr>
        <w:top w:val="none" w:sz="0" w:space="0" w:color="auto"/>
        <w:left w:val="none" w:sz="0" w:space="0" w:color="auto"/>
        <w:bottom w:val="none" w:sz="0" w:space="0" w:color="auto"/>
        <w:right w:val="none" w:sz="0" w:space="0" w:color="auto"/>
      </w:divBdr>
    </w:div>
    <w:div w:id="646126005">
      <w:bodyDiv w:val="1"/>
      <w:marLeft w:val="0"/>
      <w:marRight w:val="0"/>
      <w:marTop w:val="0"/>
      <w:marBottom w:val="0"/>
      <w:divBdr>
        <w:top w:val="none" w:sz="0" w:space="0" w:color="auto"/>
        <w:left w:val="none" w:sz="0" w:space="0" w:color="auto"/>
        <w:bottom w:val="none" w:sz="0" w:space="0" w:color="auto"/>
        <w:right w:val="none" w:sz="0" w:space="0" w:color="auto"/>
      </w:divBdr>
    </w:div>
    <w:div w:id="663970268">
      <w:bodyDiv w:val="1"/>
      <w:marLeft w:val="0"/>
      <w:marRight w:val="0"/>
      <w:marTop w:val="0"/>
      <w:marBottom w:val="0"/>
      <w:divBdr>
        <w:top w:val="none" w:sz="0" w:space="0" w:color="auto"/>
        <w:left w:val="none" w:sz="0" w:space="0" w:color="auto"/>
        <w:bottom w:val="none" w:sz="0" w:space="0" w:color="auto"/>
        <w:right w:val="none" w:sz="0" w:space="0" w:color="auto"/>
      </w:divBdr>
      <w:divsChild>
        <w:div w:id="503713098">
          <w:marLeft w:val="60"/>
          <w:marRight w:val="0"/>
          <w:marTop w:val="90"/>
          <w:marBottom w:val="90"/>
          <w:divBdr>
            <w:top w:val="none" w:sz="0" w:space="0" w:color="auto"/>
            <w:left w:val="none" w:sz="0" w:space="0" w:color="auto"/>
            <w:bottom w:val="none" w:sz="0" w:space="0" w:color="auto"/>
            <w:right w:val="none" w:sz="0" w:space="0" w:color="auto"/>
          </w:divBdr>
          <w:divsChild>
            <w:div w:id="1794325332">
              <w:marLeft w:val="0"/>
              <w:marRight w:val="0"/>
              <w:marTop w:val="0"/>
              <w:marBottom w:val="0"/>
              <w:divBdr>
                <w:top w:val="none" w:sz="0" w:space="0" w:color="auto"/>
                <w:left w:val="none" w:sz="0" w:space="0" w:color="auto"/>
                <w:bottom w:val="none" w:sz="0" w:space="0" w:color="auto"/>
                <w:right w:val="none" w:sz="0" w:space="0" w:color="auto"/>
              </w:divBdr>
              <w:divsChild>
                <w:div w:id="12390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7490">
          <w:marLeft w:val="60"/>
          <w:marRight w:val="0"/>
          <w:marTop w:val="90"/>
          <w:marBottom w:val="90"/>
          <w:divBdr>
            <w:top w:val="none" w:sz="0" w:space="0" w:color="auto"/>
            <w:left w:val="none" w:sz="0" w:space="0" w:color="auto"/>
            <w:bottom w:val="none" w:sz="0" w:space="0" w:color="auto"/>
            <w:right w:val="none" w:sz="0" w:space="0" w:color="auto"/>
          </w:divBdr>
        </w:div>
      </w:divsChild>
    </w:div>
    <w:div w:id="667175260">
      <w:bodyDiv w:val="1"/>
      <w:marLeft w:val="0"/>
      <w:marRight w:val="0"/>
      <w:marTop w:val="0"/>
      <w:marBottom w:val="0"/>
      <w:divBdr>
        <w:top w:val="none" w:sz="0" w:space="0" w:color="auto"/>
        <w:left w:val="none" w:sz="0" w:space="0" w:color="auto"/>
        <w:bottom w:val="none" w:sz="0" w:space="0" w:color="auto"/>
        <w:right w:val="none" w:sz="0" w:space="0" w:color="auto"/>
      </w:divBdr>
    </w:div>
    <w:div w:id="694303837">
      <w:bodyDiv w:val="1"/>
      <w:marLeft w:val="0"/>
      <w:marRight w:val="0"/>
      <w:marTop w:val="0"/>
      <w:marBottom w:val="0"/>
      <w:divBdr>
        <w:top w:val="none" w:sz="0" w:space="0" w:color="auto"/>
        <w:left w:val="none" w:sz="0" w:space="0" w:color="auto"/>
        <w:bottom w:val="none" w:sz="0" w:space="0" w:color="auto"/>
        <w:right w:val="none" w:sz="0" w:space="0" w:color="auto"/>
      </w:divBdr>
    </w:div>
    <w:div w:id="767434846">
      <w:bodyDiv w:val="1"/>
      <w:marLeft w:val="0"/>
      <w:marRight w:val="0"/>
      <w:marTop w:val="0"/>
      <w:marBottom w:val="0"/>
      <w:divBdr>
        <w:top w:val="none" w:sz="0" w:space="0" w:color="auto"/>
        <w:left w:val="none" w:sz="0" w:space="0" w:color="auto"/>
        <w:bottom w:val="none" w:sz="0" w:space="0" w:color="auto"/>
        <w:right w:val="none" w:sz="0" w:space="0" w:color="auto"/>
      </w:divBdr>
    </w:div>
    <w:div w:id="773591865">
      <w:bodyDiv w:val="1"/>
      <w:marLeft w:val="0"/>
      <w:marRight w:val="0"/>
      <w:marTop w:val="0"/>
      <w:marBottom w:val="0"/>
      <w:divBdr>
        <w:top w:val="none" w:sz="0" w:space="0" w:color="auto"/>
        <w:left w:val="none" w:sz="0" w:space="0" w:color="auto"/>
        <w:bottom w:val="none" w:sz="0" w:space="0" w:color="auto"/>
        <w:right w:val="none" w:sz="0" w:space="0" w:color="auto"/>
      </w:divBdr>
    </w:div>
    <w:div w:id="826289971">
      <w:bodyDiv w:val="1"/>
      <w:marLeft w:val="0"/>
      <w:marRight w:val="0"/>
      <w:marTop w:val="0"/>
      <w:marBottom w:val="0"/>
      <w:divBdr>
        <w:top w:val="none" w:sz="0" w:space="0" w:color="auto"/>
        <w:left w:val="none" w:sz="0" w:space="0" w:color="auto"/>
        <w:bottom w:val="none" w:sz="0" w:space="0" w:color="auto"/>
        <w:right w:val="none" w:sz="0" w:space="0" w:color="auto"/>
      </w:divBdr>
    </w:div>
    <w:div w:id="867183292">
      <w:bodyDiv w:val="1"/>
      <w:marLeft w:val="0"/>
      <w:marRight w:val="0"/>
      <w:marTop w:val="0"/>
      <w:marBottom w:val="0"/>
      <w:divBdr>
        <w:top w:val="none" w:sz="0" w:space="0" w:color="auto"/>
        <w:left w:val="none" w:sz="0" w:space="0" w:color="auto"/>
        <w:bottom w:val="none" w:sz="0" w:space="0" w:color="auto"/>
        <w:right w:val="none" w:sz="0" w:space="0" w:color="auto"/>
      </w:divBdr>
    </w:div>
    <w:div w:id="907686576">
      <w:bodyDiv w:val="1"/>
      <w:marLeft w:val="0"/>
      <w:marRight w:val="0"/>
      <w:marTop w:val="0"/>
      <w:marBottom w:val="0"/>
      <w:divBdr>
        <w:top w:val="none" w:sz="0" w:space="0" w:color="auto"/>
        <w:left w:val="none" w:sz="0" w:space="0" w:color="auto"/>
        <w:bottom w:val="none" w:sz="0" w:space="0" w:color="auto"/>
        <w:right w:val="none" w:sz="0" w:space="0" w:color="auto"/>
      </w:divBdr>
    </w:div>
    <w:div w:id="1008560159">
      <w:bodyDiv w:val="1"/>
      <w:marLeft w:val="0"/>
      <w:marRight w:val="0"/>
      <w:marTop w:val="0"/>
      <w:marBottom w:val="0"/>
      <w:divBdr>
        <w:top w:val="none" w:sz="0" w:space="0" w:color="auto"/>
        <w:left w:val="none" w:sz="0" w:space="0" w:color="auto"/>
        <w:bottom w:val="none" w:sz="0" w:space="0" w:color="auto"/>
        <w:right w:val="none" w:sz="0" w:space="0" w:color="auto"/>
      </w:divBdr>
    </w:div>
    <w:div w:id="1035541470">
      <w:bodyDiv w:val="1"/>
      <w:marLeft w:val="0"/>
      <w:marRight w:val="0"/>
      <w:marTop w:val="0"/>
      <w:marBottom w:val="0"/>
      <w:divBdr>
        <w:top w:val="none" w:sz="0" w:space="0" w:color="auto"/>
        <w:left w:val="none" w:sz="0" w:space="0" w:color="auto"/>
        <w:bottom w:val="none" w:sz="0" w:space="0" w:color="auto"/>
        <w:right w:val="none" w:sz="0" w:space="0" w:color="auto"/>
      </w:divBdr>
    </w:div>
    <w:div w:id="1079716080">
      <w:bodyDiv w:val="1"/>
      <w:marLeft w:val="0"/>
      <w:marRight w:val="0"/>
      <w:marTop w:val="0"/>
      <w:marBottom w:val="0"/>
      <w:divBdr>
        <w:top w:val="none" w:sz="0" w:space="0" w:color="auto"/>
        <w:left w:val="none" w:sz="0" w:space="0" w:color="auto"/>
        <w:bottom w:val="none" w:sz="0" w:space="0" w:color="auto"/>
        <w:right w:val="none" w:sz="0" w:space="0" w:color="auto"/>
      </w:divBdr>
    </w:div>
    <w:div w:id="1090128819">
      <w:bodyDiv w:val="1"/>
      <w:marLeft w:val="0"/>
      <w:marRight w:val="0"/>
      <w:marTop w:val="0"/>
      <w:marBottom w:val="0"/>
      <w:divBdr>
        <w:top w:val="none" w:sz="0" w:space="0" w:color="auto"/>
        <w:left w:val="none" w:sz="0" w:space="0" w:color="auto"/>
        <w:bottom w:val="none" w:sz="0" w:space="0" w:color="auto"/>
        <w:right w:val="none" w:sz="0" w:space="0" w:color="auto"/>
      </w:divBdr>
    </w:div>
    <w:div w:id="1096175609">
      <w:bodyDiv w:val="1"/>
      <w:marLeft w:val="0"/>
      <w:marRight w:val="0"/>
      <w:marTop w:val="0"/>
      <w:marBottom w:val="0"/>
      <w:divBdr>
        <w:top w:val="none" w:sz="0" w:space="0" w:color="auto"/>
        <w:left w:val="none" w:sz="0" w:space="0" w:color="auto"/>
        <w:bottom w:val="none" w:sz="0" w:space="0" w:color="auto"/>
        <w:right w:val="none" w:sz="0" w:space="0" w:color="auto"/>
      </w:divBdr>
    </w:div>
    <w:div w:id="1168595089">
      <w:bodyDiv w:val="1"/>
      <w:marLeft w:val="0"/>
      <w:marRight w:val="0"/>
      <w:marTop w:val="0"/>
      <w:marBottom w:val="0"/>
      <w:divBdr>
        <w:top w:val="none" w:sz="0" w:space="0" w:color="auto"/>
        <w:left w:val="none" w:sz="0" w:space="0" w:color="auto"/>
        <w:bottom w:val="none" w:sz="0" w:space="0" w:color="auto"/>
        <w:right w:val="none" w:sz="0" w:space="0" w:color="auto"/>
      </w:divBdr>
    </w:div>
    <w:div w:id="1211989801">
      <w:bodyDiv w:val="1"/>
      <w:marLeft w:val="0"/>
      <w:marRight w:val="0"/>
      <w:marTop w:val="0"/>
      <w:marBottom w:val="0"/>
      <w:divBdr>
        <w:top w:val="none" w:sz="0" w:space="0" w:color="auto"/>
        <w:left w:val="none" w:sz="0" w:space="0" w:color="auto"/>
        <w:bottom w:val="none" w:sz="0" w:space="0" w:color="auto"/>
        <w:right w:val="none" w:sz="0" w:space="0" w:color="auto"/>
      </w:divBdr>
    </w:div>
    <w:div w:id="1268780203">
      <w:bodyDiv w:val="1"/>
      <w:marLeft w:val="0"/>
      <w:marRight w:val="0"/>
      <w:marTop w:val="0"/>
      <w:marBottom w:val="0"/>
      <w:divBdr>
        <w:top w:val="none" w:sz="0" w:space="0" w:color="auto"/>
        <w:left w:val="none" w:sz="0" w:space="0" w:color="auto"/>
        <w:bottom w:val="none" w:sz="0" w:space="0" w:color="auto"/>
        <w:right w:val="none" w:sz="0" w:space="0" w:color="auto"/>
      </w:divBdr>
    </w:div>
    <w:div w:id="1278563704">
      <w:bodyDiv w:val="1"/>
      <w:marLeft w:val="0"/>
      <w:marRight w:val="0"/>
      <w:marTop w:val="0"/>
      <w:marBottom w:val="0"/>
      <w:divBdr>
        <w:top w:val="none" w:sz="0" w:space="0" w:color="auto"/>
        <w:left w:val="none" w:sz="0" w:space="0" w:color="auto"/>
        <w:bottom w:val="none" w:sz="0" w:space="0" w:color="auto"/>
        <w:right w:val="none" w:sz="0" w:space="0" w:color="auto"/>
      </w:divBdr>
    </w:div>
    <w:div w:id="1281301184">
      <w:bodyDiv w:val="1"/>
      <w:marLeft w:val="0"/>
      <w:marRight w:val="0"/>
      <w:marTop w:val="0"/>
      <w:marBottom w:val="0"/>
      <w:divBdr>
        <w:top w:val="none" w:sz="0" w:space="0" w:color="auto"/>
        <w:left w:val="none" w:sz="0" w:space="0" w:color="auto"/>
        <w:bottom w:val="none" w:sz="0" w:space="0" w:color="auto"/>
        <w:right w:val="none" w:sz="0" w:space="0" w:color="auto"/>
      </w:divBdr>
    </w:div>
    <w:div w:id="1291668191">
      <w:bodyDiv w:val="1"/>
      <w:marLeft w:val="0"/>
      <w:marRight w:val="0"/>
      <w:marTop w:val="0"/>
      <w:marBottom w:val="0"/>
      <w:divBdr>
        <w:top w:val="none" w:sz="0" w:space="0" w:color="auto"/>
        <w:left w:val="none" w:sz="0" w:space="0" w:color="auto"/>
        <w:bottom w:val="none" w:sz="0" w:space="0" w:color="auto"/>
        <w:right w:val="none" w:sz="0" w:space="0" w:color="auto"/>
      </w:divBdr>
    </w:div>
    <w:div w:id="1313676235">
      <w:bodyDiv w:val="1"/>
      <w:marLeft w:val="0"/>
      <w:marRight w:val="0"/>
      <w:marTop w:val="0"/>
      <w:marBottom w:val="0"/>
      <w:divBdr>
        <w:top w:val="none" w:sz="0" w:space="0" w:color="auto"/>
        <w:left w:val="none" w:sz="0" w:space="0" w:color="auto"/>
        <w:bottom w:val="none" w:sz="0" w:space="0" w:color="auto"/>
        <w:right w:val="none" w:sz="0" w:space="0" w:color="auto"/>
      </w:divBdr>
    </w:div>
    <w:div w:id="1351251027">
      <w:bodyDiv w:val="1"/>
      <w:marLeft w:val="0"/>
      <w:marRight w:val="0"/>
      <w:marTop w:val="0"/>
      <w:marBottom w:val="0"/>
      <w:divBdr>
        <w:top w:val="none" w:sz="0" w:space="0" w:color="auto"/>
        <w:left w:val="none" w:sz="0" w:space="0" w:color="auto"/>
        <w:bottom w:val="none" w:sz="0" w:space="0" w:color="auto"/>
        <w:right w:val="none" w:sz="0" w:space="0" w:color="auto"/>
      </w:divBdr>
    </w:div>
    <w:div w:id="1353801573">
      <w:bodyDiv w:val="1"/>
      <w:marLeft w:val="0"/>
      <w:marRight w:val="0"/>
      <w:marTop w:val="0"/>
      <w:marBottom w:val="0"/>
      <w:divBdr>
        <w:top w:val="none" w:sz="0" w:space="0" w:color="auto"/>
        <w:left w:val="none" w:sz="0" w:space="0" w:color="auto"/>
        <w:bottom w:val="none" w:sz="0" w:space="0" w:color="auto"/>
        <w:right w:val="none" w:sz="0" w:space="0" w:color="auto"/>
      </w:divBdr>
    </w:div>
    <w:div w:id="1380784465">
      <w:bodyDiv w:val="1"/>
      <w:marLeft w:val="0"/>
      <w:marRight w:val="0"/>
      <w:marTop w:val="0"/>
      <w:marBottom w:val="0"/>
      <w:divBdr>
        <w:top w:val="none" w:sz="0" w:space="0" w:color="auto"/>
        <w:left w:val="none" w:sz="0" w:space="0" w:color="auto"/>
        <w:bottom w:val="none" w:sz="0" w:space="0" w:color="auto"/>
        <w:right w:val="none" w:sz="0" w:space="0" w:color="auto"/>
      </w:divBdr>
    </w:div>
    <w:div w:id="1419012866">
      <w:bodyDiv w:val="1"/>
      <w:marLeft w:val="0"/>
      <w:marRight w:val="0"/>
      <w:marTop w:val="0"/>
      <w:marBottom w:val="0"/>
      <w:divBdr>
        <w:top w:val="none" w:sz="0" w:space="0" w:color="auto"/>
        <w:left w:val="none" w:sz="0" w:space="0" w:color="auto"/>
        <w:bottom w:val="none" w:sz="0" w:space="0" w:color="auto"/>
        <w:right w:val="none" w:sz="0" w:space="0" w:color="auto"/>
      </w:divBdr>
    </w:div>
    <w:div w:id="1451825470">
      <w:bodyDiv w:val="1"/>
      <w:marLeft w:val="0"/>
      <w:marRight w:val="0"/>
      <w:marTop w:val="0"/>
      <w:marBottom w:val="0"/>
      <w:divBdr>
        <w:top w:val="none" w:sz="0" w:space="0" w:color="auto"/>
        <w:left w:val="none" w:sz="0" w:space="0" w:color="auto"/>
        <w:bottom w:val="none" w:sz="0" w:space="0" w:color="auto"/>
        <w:right w:val="none" w:sz="0" w:space="0" w:color="auto"/>
      </w:divBdr>
    </w:div>
    <w:div w:id="1471897936">
      <w:bodyDiv w:val="1"/>
      <w:marLeft w:val="0"/>
      <w:marRight w:val="0"/>
      <w:marTop w:val="0"/>
      <w:marBottom w:val="0"/>
      <w:divBdr>
        <w:top w:val="none" w:sz="0" w:space="0" w:color="auto"/>
        <w:left w:val="none" w:sz="0" w:space="0" w:color="auto"/>
        <w:bottom w:val="none" w:sz="0" w:space="0" w:color="auto"/>
        <w:right w:val="none" w:sz="0" w:space="0" w:color="auto"/>
      </w:divBdr>
    </w:div>
    <w:div w:id="1478496754">
      <w:bodyDiv w:val="1"/>
      <w:marLeft w:val="0"/>
      <w:marRight w:val="0"/>
      <w:marTop w:val="0"/>
      <w:marBottom w:val="0"/>
      <w:divBdr>
        <w:top w:val="none" w:sz="0" w:space="0" w:color="auto"/>
        <w:left w:val="none" w:sz="0" w:space="0" w:color="auto"/>
        <w:bottom w:val="none" w:sz="0" w:space="0" w:color="auto"/>
        <w:right w:val="none" w:sz="0" w:space="0" w:color="auto"/>
      </w:divBdr>
    </w:div>
    <w:div w:id="1497039456">
      <w:bodyDiv w:val="1"/>
      <w:marLeft w:val="0"/>
      <w:marRight w:val="0"/>
      <w:marTop w:val="0"/>
      <w:marBottom w:val="0"/>
      <w:divBdr>
        <w:top w:val="none" w:sz="0" w:space="0" w:color="auto"/>
        <w:left w:val="none" w:sz="0" w:space="0" w:color="auto"/>
        <w:bottom w:val="none" w:sz="0" w:space="0" w:color="auto"/>
        <w:right w:val="none" w:sz="0" w:space="0" w:color="auto"/>
      </w:divBdr>
    </w:div>
    <w:div w:id="1519537048">
      <w:bodyDiv w:val="1"/>
      <w:marLeft w:val="0"/>
      <w:marRight w:val="0"/>
      <w:marTop w:val="0"/>
      <w:marBottom w:val="0"/>
      <w:divBdr>
        <w:top w:val="none" w:sz="0" w:space="0" w:color="auto"/>
        <w:left w:val="none" w:sz="0" w:space="0" w:color="auto"/>
        <w:bottom w:val="none" w:sz="0" w:space="0" w:color="auto"/>
        <w:right w:val="none" w:sz="0" w:space="0" w:color="auto"/>
      </w:divBdr>
    </w:div>
    <w:div w:id="1540900652">
      <w:bodyDiv w:val="1"/>
      <w:marLeft w:val="0"/>
      <w:marRight w:val="0"/>
      <w:marTop w:val="0"/>
      <w:marBottom w:val="0"/>
      <w:divBdr>
        <w:top w:val="none" w:sz="0" w:space="0" w:color="auto"/>
        <w:left w:val="none" w:sz="0" w:space="0" w:color="auto"/>
        <w:bottom w:val="none" w:sz="0" w:space="0" w:color="auto"/>
        <w:right w:val="none" w:sz="0" w:space="0" w:color="auto"/>
      </w:divBdr>
    </w:div>
    <w:div w:id="1607225473">
      <w:bodyDiv w:val="1"/>
      <w:marLeft w:val="0"/>
      <w:marRight w:val="0"/>
      <w:marTop w:val="0"/>
      <w:marBottom w:val="0"/>
      <w:divBdr>
        <w:top w:val="none" w:sz="0" w:space="0" w:color="auto"/>
        <w:left w:val="none" w:sz="0" w:space="0" w:color="auto"/>
        <w:bottom w:val="none" w:sz="0" w:space="0" w:color="auto"/>
        <w:right w:val="none" w:sz="0" w:space="0" w:color="auto"/>
      </w:divBdr>
    </w:div>
    <w:div w:id="1616792559">
      <w:bodyDiv w:val="1"/>
      <w:marLeft w:val="0"/>
      <w:marRight w:val="0"/>
      <w:marTop w:val="0"/>
      <w:marBottom w:val="0"/>
      <w:divBdr>
        <w:top w:val="none" w:sz="0" w:space="0" w:color="auto"/>
        <w:left w:val="none" w:sz="0" w:space="0" w:color="auto"/>
        <w:bottom w:val="none" w:sz="0" w:space="0" w:color="auto"/>
        <w:right w:val="none" w:sz="0" w:space="0" w:color="auto"/>
      </w:divBdr>
    </w:div>
    <w:div w:id="1641029983">
      <w:bodyDiv w:val="1"/>
      <w:marLeft w:val="0"/>
      <w:marRight w:val="0"/>
      <w:marTop w:val="0"/>
      <w:marBottom w:val="0"/>
      <w:divBdr>
        <w:top w:val="none" w:sz="0" w:space="0" w:color="auto"/>
        <w:left w:val="none" w:sz="0" w:space="0" w:color="auto"/>
        <w:bottom w:val="none" w:sz="0" w:space="0" w:color="auto"/>
        <w:right w:val="none" w:sz="0" w:space="0" w:color="auto"/>
      </w:divBdr>
    </w:div>
    <w:div w:id="1703166479">
      <w:bodyDiv w:val="1"/>
      <w:marLeft w:val="0"/>
      <w:marRight w:val="0"/>
      <w:marTop w:val="0"/>
      <w:marBottom w:val="0"/>
      <w:divBdr>
        <w:top w:val="none" w:sz="0" w:space="0" w:color="auto"/>
        <w:left w:val="none" w:sz="0" w:space="0" w:color="auto"/>
        <w:bottom w:val="none" w:sz="0" w:space="0" w:color="auto"/>
        <w:right w:val="none" w:sz="0" w:space="0" w:color="auto"/>
      </w:divBdr>
    </w:div>
    <w:div w:id="1736201208">
      <w:bodyDiv w:val="1"/>
      <w:marLeft w:val="0"/>
      <w:marRight w:val="0"/>
      <w:marTop w:val="0"/>
      <w:marBottom w:val="0"/>
      <w:divBdr>
        <w:top w:val="none" w:sz="0" w:space="0" w:color="auto"/>
        <w:left w:val="none" w:sz="0" w:space="0" w:color="auto"/>
        <w:bottom w:val="none" w:sz="0" w:space="0" w:color="auto"/>
        <w:right w:val="none" w:sz="0" w:space="0" w:color="auto"/>
      </w:divBdr>
    </w:div>
    <w:div w:id="1747533167">
      <w:bodyDiv w:val="1"/>
      <w:marLeft w:val="0"/>
      <w:marRight w:val="0"/>
      <w:marTop w:val="0"/>
      <w:marBottom w:val="0"/>
      <w:divBdr>
        <w:top w:val="none" w:sz="0" w:space="0" w:color="auto"/>
        <w:left w:val="none" w:sz="0" w:space="0" w:color="auto"/>
        <w:bottom w:val="none" w:sz="0" w:space="0" w:color="auto"/>
        <w:right w:val="none" w:sz="0" w:space="0" w:color="auto"/>
      </w:divBdr>
    </w:div>
    <w:div w:id="1748726974">
      <w:bodyDiv w:val="1"/>
      <w:marLeft w:val="0"/>
      <w:marRight w:val="0"/>
      <w:marTop w:val="0"/>
      <w:marBottom w:val="0"/>
      <w:divBdr>
        <w:top w:val="none" w:sz="0" w:space="0" w:color="auto"/>
        <w:left w:val="none" w:sz="0" w:space="0" w:color="auto"/>
        <w:bottom w:val="none" w:sz="0" w:space="0" w:color="auto"/>
        <w:right w:val="none" w:sz="0" w:space="0" w:color="auto"/>
      </w:divBdr>
    </w:div>
    <w:div w:id="1756051458">
      <w:bodyDiv w:val="1"/>
      <w:marLeft w:val="0"/>
      <w:marRight w:val="0"/>
      <w:marTop w:val="0"/>
      <w:marBottom w:val="0"/>
      <w:divBdr>
        <w:top w:val="none" w:sz="0" w:space="0" w:color="auto"/>
        <w:left w:val="none" w:sz="0" w:space="0" w:color="auto"/>
        <w:bottom w:val="none" w:sz="0" w:space="0" w:color="auto"/>
        <w:right w:val="none" w:sz="0" w:space="0" w:color="auto"/>
      </w:divBdr>
    </w:div>
    <w:div w:id="1787968362">
      <w:bodyDiv w:val="1"/>
      <w:marLeft w:val="0"/>
      <w:marRight w:val="0"/>
      <w:marTop w:val="0"/>
      <w:marBottom w:val="0"/>
      <w:divBdr>
        <w:top w:val="none" w:sz="0" w:space="0" w:color="auto"/>
        <w:left w:val="none" w:sz="0" w:space="0" w:color="auto"/>
        <w:bottom w:val="none" w:sz="0" w:space="0" w:color="auto"/>
        <w:right w:val="none" w:sz="0" w:space="0" w:color="auto"/>
      </w:divBdr>
    </w:div>
    <w:div w:id="1817793387">
      <w:bodyDiv w:val="1"/>
      <w:marLeft w:val="0"/>
      <w:marRight w:val="0"/>
      <w:marTop w:val="0"/>
      <w:marBottom w:val="0"/>
      <w:divBdr>
        <w:top w:val="none" w:sz="0" w:space="0" w:color="auto"/>
        <w:left w:val="none" w:sz="0" w:space="0" w:color="auto"/>
        <w:bottom w:val="none" w:sz="0" w:space="0" w:color="auto"/>
        <w:right w:val="none" w:sz="0" w:space="0" w:color="auto"/>
      </w:divBdr>
    </w:div>
    <w:div w:id="1862667318">
      <w:bodyDiv w:val="1"/>
      <w:marLeft w:val="0"/>
      <w:marRight w:val="0"/>
      <w:marTop w:val="0"/>
      <w:marBottom w:val="0"/>
      <w:divBdr>
        <w:top w:val="none" w:sz="0" w:space="0" w:color="auto"/>
        <w:left w:val="none" w:sz="0" w:space="0" w:color="auto"/>
        <w:bottom w:val="none" w:sz="0" w:space="0" w:color="auto"/>
        <w:right w:val="none" w:sz="0" w:space="0" w:color="auto"/>
      </w:divBdr>
    </w:div>
    <w:div w:id="1876889497">
      <w:bodyDiv w:val="1"/>
      <w:marLeft w:val="0"/>
      <w:marRight w:val="0"/>
      <w:marTop w:val="0"/>
      <w:marBottom w:val="0"/>
      <w:divBdr>
        <w:top w:val="none" w:sz="0" w:space="0" w:color="auto"/>
        <w:left w:val="none" w:sz="0" w:space="0" w:color="auto"/>
        <w:bottom w:val="none" w:sz="0" w:space="0" w:color="auto"/>
        <w:right w:val="none" w:sz="0" w:space="0" w:color="auto"/>
      </w:divBdr>
      <w:divsChild>
        <w:div w:id="414714850">
          <w:marLeft w:val="75"/>
          <w:marRight w:val="75"/>
          <w:marTop w:val="0"/>
          <w:marBottom w:val="0"/>
          <w:divBdr>
            <w:top w:val="none" w:sz="0" w:space="0" w:color="auto"/>
            <w:left w:val="none" w:sz="0" w:space="0" w:color="auto"/>
            <w:bottom w:val="none" w:sz="0" w:space="0" w:color="auto"/>
            <w:right w:val="none" w:sz="0" w:space="0" w:color="auto"/>
          </w:divBdr>
          <w:divsChild>
            <w:div w:id="1812868680">
              <w:marLeft w:val="0"/>
              <w:marRight w:val="0"/>
              <w:marTop w:val="0"/>
              <w:marBottom w:val="0"/>
              <w:divBdr>
                <w:top w:val="none" w:sz="0" w:space="0" w:color="auto"/>
                <w:left w:val="none" w:sz="0" w:space="0" w:color="auto"/>
                <w:bottom w:val="none" w:sz="0" w:space="0" w:color="auto"/>
                <w:right w:val="none" w:sz="0" w:space="0" w:color="auto"/>
              </w:divBdr>
              <w:divsChild>
                <w:div w:id="2132624722">
                  <w:marLeft w:val="0"/>
                  <w:marRight w:val="0"/>
                  <w:marTop w:val="0"/>
                  <w:marBottom w:val="0"/>
                  <w:divBdr>
                    <w:top w:val="none" w:sz="0" w:space="0" w:color="auto"/>
                    <w:left w:val="none" w:sz="0" w:space="0" w:color="auto"/>
                    <w:bottom w:val="none" w:sz="0" w:space="0" w:color="auto"/>
                    <w:right w:val="none" w:sz="0" w:space="0" w:color="auto"/>
                  </w:divBdr>
                  <w:divsChild>
                    <w:div w:id="580406631">
                      <w:marLeft w:val="0"/>
                      <w:marRight w:val="0"/>
                      <w:marTop w:val="0"/>
                      <w:marBottom w:val="0"/>
                      <w:divBdr>
                        <w:top w:val="none" w:sz="0" w:space="0" w:color="auto"/>
                        <w:left w:val="none" w:sz="0" w:space="0" w:color="auto"/>
                        <w:bottom w:val="none" w:sz="0" w:space="0" w:color="auto"/>
                        <w:right w:val="none" w:sz="0" w:space="0" w:color="auto"/>
                      </w:divBdr>
                      <w:divsChild>
                        <w:div w:id="1874463949">
                          <w:marLeft w:val="60"/>
                          <w:marRight w:val="0"/>
                          <w:marTop w:val="90"/>
                          <w:marBottom w:val="90"/>
                          <w:divBdr>
                            <w:top w:val="none" w:sz="0" w:space="0" w:color="auto"/>
                            <w:left w:val="none" w:sz="0" w:space="0" w:color="auto"/>
                            <w:bottom w:val="none" w:sz="0" w:space="0" w:color="auto"/>
                            <w:right w:val="none" w:sz="0" w:space="0" w:color="auto"/>
                          </w:divBdr>
                          <w:divsChild>
                            <w:div w:id="781806609">
                              <w:marLeft w:val="0"/>
                              <w:marRight w:val="0"/>
                              <w:marTop w:val="0"/>
                              <w:marBottom w:val="0"/>
                              <w:divBdr>
                                <w:top w:val="none" w:sz="0" w:space="0" w:color="auto"/>
                                <w:left w:val="none" w:sz="0" w:space="0" w:color="auto"/>
                                <w:bottom w:val="none" w:sz="0" w:space="0" w:color="auto"/>
                                <w:right w:val="none" w:sz="0" w:space="0" w:color="auto"/>
                              </w:divBdr>
                            </w:div>
                            <w:div w:id="853375344">
                              <w:marLeft w:val="0"/>
                              <w:marRight w:val="0"/>
                              <w:marTop w:val="0"/>
                              <w:marBottom w:val="0"/>
                              <w:divBdr>
                                <w:top w:val="none" w:sz="0" w:space="0" w:color="auto"/>
                                <w:left w:val="none" w:sz="0" w:space="0" w:color="auto"/>
                                <w:bottom w:val="none" w:sz="0" w:space="0" w:color="auto"/>
                                <w:right w:val="none" w:sz="0" w:space="0" w:color="auto"/>
                              </w:divBdr>
                              <w:divsChild>
                                <w:div w:id="17933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154982">
          <w:marLeft w:val="75"/>
          <w:marRight w:val="75"/>
          <w:marTop w:val="0"/>
          <w:marBottom w:val="0"/>
          <w:divBdr>
            <w:top w:val="none" w:sz="0" w:space="0" w:color="auto"/>
            <w:left w:val="none" w:sz="0" w:space="0" w:color="auto"/>
            <w:bottom w:val="none" w:sz="0" w:space="0" w:color="auto"/>
            <w:right w:val="none" w:sz="0" w:space="0" w:color="auto"/>
          </w:divBdr>
          <w:divsChild>
            <w:div w:id="1781103459">
              <w:marLeft w:val="0"/>
              <w:marRight w:val="0"/>
              <w:marTop w:val="0"/>
              <w:marBottom w:val="0"/>
              <w:divBdr>
                <w:top w:val="none" w:sz="0" w:space="0" w:color="auto"/>
                <w:left w:val="none" w:sz="0" w:space="0" w:color="auto"/>
                <w:bottom w:val="none" w:sz="0" w:space="0" w:color="auto"/>
                <w:right w:val="none" w:sz="0" w:space="0" w:color="auto"/>
              </w:divBdr>
              <w:divsChild>
                <w:div w:id="929659809">
                  <w:marLeft w:val="0"/>
                  <w:marRight w:val="0"/>
                  <w:marTop w:val="0"/>
                  <w:marBottom w:val="0"/>
                  <w:divBdr>
                    <w:top w:val="none" w:sz="0" w:space="0" w:color="auto"/>
                    <w:left w:val="none" w:sz="0" w:space="0" w:color="auto"/>
                    <w:bottom w:val="none" w:sz="0" w:space="0" w:color="auto"/>
                    <w:right w:val="none" w:sz="0" w:space="0" w:color="auto"/>
                  </w:divBdr>
                  <w:divsChild>
                    <w:div w:id="52587205">
                      <w:marLeft w:val="0"/>
                      <w:marRight w:val="0"/>
                      <w:marTop w:val="0"/>
                      <w:marBottom w:val="0"/>
                      <w:divBdr>
                        <w:top w:val="none" w:sz="0" w:space="0" w:color="auto"/>
                        <w:left w:val="none" w:sz="0" w:space="0" w:color="auto"/>
                        <w:bottom w:val="none" w:sz="0" w:space="0" w:color="auto"/>
                        <w:right w:val="none" w:sz="0" w:space="0" w:color="auto"/>
                      </w:divBdr>
                      <w:divsChild>
                        <w:div w:id="1572278720">
                          <w:marLeft w:val="60"/>
                          <w:marRight w:val="0"/>
                          <w:marTop w:val="90"/>
                          <w:marBottom w:val="90"/>
                          <w:divBdr>
                            <w:top w:val="none" w:sz="0" w:space="0" w:color="auto"/>
                            <w:left w:val="none" w:sz="0" w:space="0" w:color="auto"/>
                            <w:bottom w:val="none" w:sz="0" w:space="0" w:color="auto"/>
                            <w:right w:val="none" w:sz="0" w:space="0" w:color="auto"/>
                          </w:divBdr>
                          <w:divsChild>
                            <w:div w:id="973800729">
                              <w:marLeft w:val="0"/>
                              <w:marRight w:val="0"/>
                              <w:marTop w:val="0"/>
                              <w:marBottom w:val="0"/>
                              <w:divBdr>
                                <w:top w:val="none" w:sz="0" w:space="0" w:color="auto"/>
                                <w:left w:val="none" w:sz="0" w:space="0" w:color="auto"/>
                                <w:bottom w:val="none" w:sz="0" w:space="0" w:color="auto"/>
                                <w:right w:val="none" w:sz="0" w:space="0" w:color="auto"/>
                              </w:divBdr>
                            </w:div>
                            <w:div w:id="1414081171">
                              <w:marLeft w:val="0"/>
                              <w:marRight w:val="0"/>
                              <w:marTop w:val="0"/>
                              <w:marBottom w:val="0"/>
                              <w:divBdr>
                                <w:top w:val="none" w:sz="0" w:space="0" w:color="auto"/>
                                <w:left w:val="none" w:sz="0" w:space="0" w:color="auto"/>
                                <w:bottom w:val="none" w:sz="0" w:space="0" w:color="auto"/>
                                <w:right w:val="none" w:sz="0" w:space="0" w:color="auto"/>
                              </w:divBdr>
                              <w:divsChild>
                                <w:div w:id="50325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0430">
                          <w:marLeft w:val="60"/>
                          <w:marRight w:val="0"/>
                          <w:marTop w:val="90"/>
                          <w:marBottom w:val="90"/>
                          <w:divBdr>
                            <w:top w:val="none" w:sz="0" w:space="0" w:color="auto"/>
                            <w:left w:val="none" w:sz="0" w:space="0" w:color="auto"/>
                            <w:bottom w:val="none" w:sz="0" w:space="0" w:color="auto"/>
                            <w:right w:val="none" w:sz="0" w:space="0" w:color="auto"/>
                          </w:divBdr>
                          <w:divsChild>
                            <w:div w:id="83915371">
                              <w:marLeft w:val="0"/>
                              <w:marRight w:val="0"/>
                              <w:marTop w:val="0"/>
                              <w:marBottom w:val="0"/>
                              <w:divBdr>
                                <w:top w:val="none" w:sz="0" w:space="0" w:color="auto"/>
                                <w:left w:val="none" w:sz="0" w:space="0" w:color="auto"/>
                                <w:bottom w:val="none" w:sz="0" w:space="0" w:color="auto"/>
                                <w:right w:val="none" w:sz="0" w:space="0" w:color="auto"/>
                              </w:divBdr>
                            </w:div>
                            <w:div w:id="842940452">
                              <w:marLeft w:val="0"/>
                              <w:marRight w:val="0"/>
                              <w:marTop w:val="0"/>
                              <w:marBottom w:val="0"/>
                              <w:divBdr>
                                <w:top w:val="none" w:sz="0" w:space="0" w:color="auto"/>
                                <w:left w:val="none" w:sz="0" w:space="0" w:color="auto"/>
                                <w:bottom w:val="none" w:sz="0" w:space="0" w:color="auto"/>
                                <w:right w:val="none" w:sz="0" w:space="0" w:color="auto"/>
                              </w:divBdr>
                              <w:divsChild>
                                <w:div w:id="551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15216">
          <w:marLeft w:val="75"/>
          <w:marRight w:val="75"/>
          <w:marTop w:val="0"/>
          <w:marBottom w:val="0"/>
          <w:divBdr>
            <w:top w:val="none" w:sz="0" w:space="0" w:color="auto"/>
            <w:left w:val="none" w:sz="0" w:space="0" w:color="auto"/>
            <w:bottom w:val="none" w:sz="0" w:space="0" w:color="auto"/>
            <w:right w:val="none" w:sz="0" w:space="0" w:color="auto"/>
          </w:divBdr>
          <w:divsChild>
            <w:div w:id="779950916">
              <w:marLeft w:val="0"/>
              <w:marRight w:val="0"/>
              <w:marTop w:val="0"/>
              <w:marBottom w:val="0"/>
              <w:divBdr>
                <w:top w:val="none" w:sz="0" w:space="0" w:color="auto"/>
                <w:left w:val="none" w:sz="0" w:space="0" w:color="auto"/>
                <w:bottom w:val="none" w:sz="0" w:space="0" w:color="auto"/>
                <w:right w:val="none" w:sz="0" w:space="0" w:color="auto"/>
              </w:divBdr>
              <w:divsChild>
                <w:div w:id="777258049">
                  <w:marLeft w:val="0"/>
                  <w:marRight w:val="0"/>
                  <w:marTop w:val="0"/>
                  <w:marBottom w:val="0"/>
                  <w:divBdr>
                    <w:top w:val="none" w:sz="0" w:space="0" w:color="auto"/>
                    <w:left w:val="none" w:sz="0" w:space="0" w:color="auto"/>
                    <w:bottom w:val="none" w:sz="0" w:space="0" w:color="auto"/>
                    <w:right w:val="none" w:sz="0" w:space="0" w:color="auto"/>
                  </w:divBdr>
                  <w:divsChild>
                    <w:div w:id="1349068033">
                      <w:marLeft w:val="0"/>
                      <w:marRight w:val="0"/>
                      <w:marTop w:val="0"/>
                      <w:marBottom w:val="0"/>
                      <w:divBdr>
                        <w:top w:val="none" w:sz="0" w:space="0" w:color="auto"/>
                        <w:left w:val="none" w:sz="0" w:space="0" w:color="auto"/>
                        <w:bottom w:val="none" w:sz="0" w:space="0" w:color="auto"/>
                        <w:right w:val="none" w:sz="0" w:space="0" w:color="auto"/>
                      </w:divBdr>
                      <w:divsChild>
                        <w:div w:id="611787030">
                          <w:marLeft w:val="60"/>
                          <w:marRight w:val="0"/>
                          <w:marTop w:val="90"/>
                          <w:marBottom w:val="90"/>
                          <w:divBdr>
                            <w:top w:val="none" w:sz="0" w:space="0" w:color="auto"/>
                            <w:left w:val="none" w:sz="0" w:space="0" w:color="auto"/>
                            <w:bottom w:val="none" w:sz="0" w:space="0" w:color="auto"/>
                            <w:right w:val="none" w:sz="0" w:space="0" w:color="auto"/>
                          </w:divBdr>
                          <w:divsChild>
                            <w:div w:id="848720708">
                              <w:marLeft w:val="0"/>
                              <w:marRight w:val="0"/>
                              <w:marTop w:val="0"/>
                              <w:marBottom w:val="0"/>
                              <w:divBdr>
                                <w:top w:val="none" w:sz="0" w:space="0" w:color="auto"/>
                                <w:left w:val="none" w:sz="0" w:space="0" w:color="auto"/>
                                <w:bottom w:val="none" w:sz="0" w:space="0" w:color="auto"/>
                                <w:right w:val="none" w:sz="0" w:space="0" w:color="auto"/>
                              </w:divBdr>
                            </w:div>
                            <w:div w:id="1405906632">
                              <w:marLeft w:val="0"/>
                              <w:marRight w:val="0"/>
                              <w:marTop w:val="0"/>
                              <w:marBottom w:val="0"/>
                              <w:divBdr>
                                <w:top w:val="none" w:sz="0" w:space="0" w:color="auto"/>
                                <w:left w:val="none" w:sz="0" w:space="0" w:color="auto"/>
                                <w:bottom w:val="none" w:sz="0" w:space="0" w:color="auto"/>
                                <w:right w:val="none" w:sz="0" w:space="0" w:color="auto"/>
                              </w:divBdr>
                              <w:divsChild>
                                <w:div w:id="81071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7738">
                          <w:marLeft w:val="60"/>
                          <w:marRight w:val="0"/>
                          <w:marTop w:val="90"/>
                          <w:marBottom w:val="90"/>
                          <w:divBdr>
                            <w:top w:val="none" w:sz="0" w:space="0" w:color="auto"/>
                            <w:left w:val="none" w:sz="0" w:space="0" w:color="auto"/>
                            <w:bottom w:val="none" w:sz="0" w:space="0" w:color="auto"/>
                            <w:right w:val="none" w:sz="0" w:space="0" w:color="auto"/>
                          </w:divBdr>
                          <w:divsChild>
                            <w:div w:id="1597323559">
                              <w:marLeft w:val="0"/>
                              <w:marRight w:val="0"/>
                              <w:marTop w:val="0"/>
                              <w:marBottom w:val="0"/>
                              <w:divBdr>
                                <w:top w:val="none" w:sz="0" w:space="0" w:color="auto"/>
                                <w:left w:val="none" w:sz="0" w:space="0" w:color="auto"/>
                                <w:bottom w:val="none" w:sz="0" w:space="0" w:color="auto"/>
                                <w:right w:val="none" w:sz="0" w:space="0" w:color="auto"/>
                              </w:divBdr>
                            </w:div>
                            <w:div w:id="103159042">
                              <w:marLeft w:val="0"/>
                              <w:marRight w:val="0"/>
                              <w:marTop w:val="0"/>
                              <w:marBottom w:val="0"/>
                              <w:divBdr>
                                <w:top w:val="none" w:sz="0" w:space="0" w:color="auto"/>
                                <w:left w:val="none" w:sz="0" w:space="0" w:color="auto"/>
                                <w:bottom w:val="none" w:sz="0" w:space="0" w:color="auto"/>
                                <w:right w:val="none" w:sz="0" w:space="0" w:color="auto"/>
                              </w:divBdr>
                              <w:divsChild>
                                <w:div w:id="60222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2296">
                          <w:marLeft w:val="60"/>
                          <w:marRight w:val="0"/>
                          <w:marTop w:val="90"/>
                          <w:marBottom w:val="90"/>
                          <w:divBdr>
                            <w:top w:val="none" w:sz="0" w:space="0" w:color="auto"/>
                            <w:left w:val="none" w:sz="0" w:space="0" w:color="auto"/>
                            <w:bottom w:val="none" w:sz="0" w:space="0" w:color="auto"/>
                            <w:right w:val="none" w:sz="0" w:space="0" w:color="auto"/>
                          </w:divBdr>
                          <w:divsChild>
                            <w:div w:id="209004651">
                              <w:marLeft w:val="0"/>
                              <w:marRight w:val="0"/>
                              <w:marTop w:val="0"/>
                              <w:marBottom w:val="0"/>
                              <w:divBdr>
                                <w:top w:val="none" w:sz="0" w:space="0" w:color="auto"/>
                                <w:left w:val="none" w:sz="0" w:space="0" w:color="auto"/>
                                <w:bottom w:val="none" w:sz="0" w:space="0" w:color="auto"/>
                                <w:right w:val="none" w:sz="0" w:space="0" w:color="auto"/>
                              </w:divBdr>
                            </w:div>
                            <w:div w:id="162279639">
                              <w:marLeft w:val="0"/>
                              <w:marRight w:val="0"/>
                              <w:marTop w:val="0"/>
                              <w:marBottom w:val="0"/>
                              <w:divBdr>
                                <w:top w:val="none" w:sz="0" w:space="0" w:color="auto"/>
                                <w:left w:val="none" w:sz="0" w:space="0" w:color="auto"/>
                                <w:bottom w:val="none" w:sz="0" w:space="0" w:color="auto"/>
                                <w:right w:val="none" w:sz="0" w:space="0" w:color="auto"/>
                              </w:divBdr>
                              <w:divsChild>
                                <w:div w:id="65761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85938">
                          <w:marLeft w:val="60"/>
                          <w:marRight w:val="0"/>
                          <w:marTop w:val="90"/>
                          <w:marBottom w:val="90"/>
                          <w:divBdr>
                            <w:top w:val="none" w:sz="0" w:space="0" w:color="auto"/>
                            <w:left w:val="none" w:sz="0" w:space="0" w:color="auto"/>
                            <w:bottom w:val="none" w:sz="0" w:space="0" w:color="auto"/>
                            <w:right w:val="none" w:sz="0" w:space="0" w:color="auto"/>
                          </w:divBdr>
                          <w:divsChild>
                            <w:div w:id="1774862201">
                              <w:marLeft w:val="0"/>
                              <w:marRight w:val="0"/>
                              <w:marTop w:val="0"/>
                              <w:marBottom w:val="0"/>
                              <w:divBdr>
                                <w:top w:val="none" w:sz="0" w:space="0" w:color="auto"/>
                                <w:left w:val="none" w:sz="0" w:space="0" w:color="auto"/>
                                <w:bottom w:val="none" w:sz="0" w:space="0" w:color="auto"/>
                                <w:right w:val="none" w:sz="0" w:space="0" w:color="auto"/>
                              </w:divBdr>
                            </w:div>
                            <w:div w:id="412776745">
                              <w:marLeft w:val="0"/>
                              <w:marRight w:val="0"/>
                              <w:marTop w:val="0"/>
                              <w:marBottom w:val="0"/>
                              <w:divBdr>
                                <w:top w:val="none" w:sz="0" w:space="0" w:color="auto"/>
                                <w:left w:val="none" w:sz="0" w:space="0" w:color="auto"/>
                                <w:bottom w:val="none" w:sz="0" w:space="0" w:color="auto"/>
                                <w:right w:val="none" w:sz="0" w:space="0" w:color="auto"/>
                              </w:divBdr>
                              <w:divsChild>
                                <w:div w:id="5755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02661">
                          <w:marLeft w:val="60"/>
                          <w:marRight w:val="0"/>
                          <w:marTop w:val="90"/>
                          <w:marBottom w:val="90"/>
                          <w:divBdr>
                            <w:top w:val="none" w:sz="0" w:space="0" w:color="auto"/>
                            <w:left w:val="none" w:sz="0" w:space="0" w:color="auto"/>
                            <w:bottom w:val="none" w:sz="0" w:space="0" w:color="auto"/>
                            <w:right w:val="none" w:sz="0" w:space="0" w:color="auto"/>
                          </w:divBdr>
                          <w:divsChild>
                            <w:div w:id="1929994878">
                              <w:marLeft w:val="0"/>
                              <w:marRight w:val="0"/>
                              <w:marTop w:val="0"/>
                              <w:marBottom w:val="0"/>
                              <w:divBdr>
                                <w:top w:val="none" w:sz="0" w:space="0" w:color="auto"/>
                                <w:left w:val="none" w:sz="0" w:space="0" w:color="auto"/>
                                <w:bottom w:val="none" w:sz="0" w:space="0" w:color="auto"/>
                                <w:right w:val="none" w:sz="0" w:space="0" w:color="auto"/>
                              </w:divBdr>
                            </w:div>
                            <w:div w:id="787696908">
                              <w:marLeft w:val="0"/>
                              <w:marRight w:val="0"/>
                              <w:marTop w:val="0"/>
                              <w:marBottom w:val="0"/>
                              <w:divBdr>
                                <w:top w:val="none" w:sz="0" w:space="0" w:color="auto"/>
                                <w:left w:val="none" w:sz="0" w:space="0" w:color="auto"/>
                                <w:bottom w:val="none" w:sz="0" w:space="0" w:color="auto"/>
                                <w:right w:val="none" w:sz="0" w:space="0" w:color="auto"/>
                              </w:divBdr>
                              <w:divsChild>
                                <w:div w:id="3573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46602">
                          <w:marLeft w:val="60"/>
                          <w:marRight w:val="0"/>
                          <w:marTop w:val="90"/>
                          <w:marBottom w:val="90"/>
                          <w:divBdr>
                            <w:top w:val="none" w:sz="0" w:space="0" w:color="auto"/>
                            <w:left w:val="none" w:sz="0" w:space="0" w:color="auto"/>
                            <w:bottom w:val="none" w:sz="0" w:space="0" w:color="auto"/>
                            <w:right w:val="none" w:sz="0" w:space="0" w:color="auto"/>
                          </w:divBdr>
                          <w:divsChild>
                            <w:div w:id="112553766">
                              <w:marLeft w:val="0"/>
                              <w:marRight w:val="0"/>
                              <w:marTop w:val="0"/>
                              <w:marBottom w:val="0"/>
                              <w:divBdr>
                                <w:top w:val="none" w:sz="0" w:space="0" w:color="auto"/>
                                <w:left w:val="none" w:sz="0" w:space="0" w:color="auto"/>
                                <w:bottom w:val="none" w:sz="0" w:space="0" w:color="auto"/>
                                <w:right w:val="none" w:sz="0" w:space="0" w:color="auto"/>
                              </w:divBdr>
                            </w:div>
                            <w:div w:id="511380517">
                              <w:marLeft w:val="0"/>
                              <w:marRight w:val="0"/>
                              <w:marTop w:val="0"/>
                              <w:marBottom w:val="0"/>
                              <w:divBdr>
                                <w:top w:val="none" w:sz="0" w:space="0" w:color="auto"/>
                                <w:left w:val="none" w:sz="0" w:space="0" w:color="auto"/>
                                <w:bottom w:val="none" w:sz="0" w:space="0" w:color="auto"/>
                                <w:right w:val="none" w:sz="0" w:space="0" w:color="auto"/>
                              </w:divBdr>
                              <w:divsChild>
                                <w:div w:id="7835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721807">
          <w:marLeft w:val="0"/>
          <w:marRight w:val="0"/>
          <w:marTop w:val="0"/>
          <w:marBottom w:val="0"/>
          <w:divBdr>
            <w:top w:val="none" w:sz="0" w:space="0" w:color="auto"/>
            <w:left w:val="none" w:sz="0" w:space="0" w:color="auto"/>
            <w:bottom w:val="none" w:sz="0" w:space="0" w:color="auto"/>
            <w:right w:val="none" w:sz="0" w:space="0" w:color="auto"/>
          </w:divBdr>
        </w:div>
      </w:divsChild>
    </w:div>
    <w:div w:id="1892157451">
      <w:bodyDiv w:val="1"/>
      <w:marLeft w:val="0"/>
      <w:marRight w:val="0"/>
      <w:marTop w:val="0"/>
      <w:marBottom w:val="0"/>
      <w:divBdr>
        <w:top w:val="none" w:sz="0" w:space="0" w:color="auto"/>
        <w:left w:val="none" w:sz="0" w:space="0" w:color="auto"/>
        <w:bottom w:val="none" w:sz="0" w:space="0" w:color="auto"/>
        <w:right w:val="none" w:sz="0" w:space="0" w:color="auto"/>
      </w:divBdr>
    </w:div>
    <w:div w:id="1935243787">
      <w:bodyDiv w:val="1"/>
      <w:marLeft w:val="0"/>
      <w:marRight w:val="0"/>
      <w:marTop w:val="0"/>
      <w:marBottom w:val="0"/>
      <w:divBdr>
        <w:top w:val="none" w:sz="0" w:space="0" w:color="auto"/>
        <w:left w:val="none" w:sz="0" w:space="0" w:color="auto"/>
        <w:bottom w:val="none" w:sz="0" w:space="0" w:color="auto"/>
        <w:right w:val="none" w:sz="0" w:space="0" w:color="auto"/>
      </w:divBdr>
    </w:div>
    <w:div w:id="1970285411">
      <w:bodyDiv w:val="1"/>
      <w:marLeft w:val="0"/>
      <w:marRight w:val="0"/>
      <w:marTop w:val="0"/>
      <w:marBottom w:val="0"/>
      <w:divBdr>
        <w:top w:val="none" w:sz="0" w:space="0" w:color="auto"/>
        <w:left w:val="none" w:sz="0" w:space="0" w:color="auto"/>
        <w:bottom w:val="none" w:sz="0" w:space="0" w:color="auto"/>
        <w:right w:val="none" w:sz="0" w:space="0" w:color="auto"/>
      </w:divBdr>
    </w:div>
    <w:div w:id="1971091935">
      <w:bodyDiv w:val="1"/>
      <w:marLeft w:val="0"/>
      <w:marRight w:val="0"/>
      <w:marTop w:val="0"/>
      <w:marBottom w:val="0"/>
      <w:divBdr>
        <w:top w:val="none" w:sz="0" w:space="0" w:color="auto"/>
        <w:left w:val="none" w:sz="0" w:space="0" w:color="auto"/>
        <w:bottom w:val="none" w:sz="0" w:space="0" w:color="auto"/>
        <w:right w:val="none" w:sz="0" w:space="0" w:color="auto"/>
      </w:divBdr>
    </w:div>
    <w:div w:id="1974671521">
      <w:bodyDiv w:val="1"/>
      <w:marLeft w:val="0"/>
      <w:marRight w:val="0"/>
      <w:marTop w:val="0"/>
      <w:marBottom w:val="0"/>
      <w:divBdr>
        <w:top w:val="none" w:sz="0" w:space="0" w:color="auto"/>
        <w:left w:val="none" w:sz="0" w:space="0" w:color="auto"/>
        <w:bottom w:val="none" w:sz="0" w:space="0" w:color="auto"/>
        <w:right w:val="none" w:sz="0" w:space="0" w:color="auto"/>
      </w:divBdr>
    </w:div>
    <w:div w:id="2004426871">
      <w:bodyDiv w:val="1"/>
      <w:marLeft w:val="0"/>
      <w:marRight w:val="0"/>
      <w:marTop w:val="0"/>
      <w:marBottom w:val="0"/>
      <w:divBdr>
        <w:top w:val="none" w:sz="0" w:space="0" w:color="auto"/>
        <w:left w:val="none" w:sz="0" w:space="0" w:color="auto"/>
        <w:bottom w:val="none" w:sz="0" w:space="0" w:color="auto"/>
        <w:right w:val="none" w:sz="0" w:space="0" w:color="auto"/>
      </w:divBdr>
    </w:div>
    <w:div w:id="2020810361">
      <w:bodyDiv w:val="1"/>
      <w:marLeft w:val="0"/>
      <w:marRight w:val="0"/>
      <w:marTop w:val="0"/>
      <w:marBottom w:val="0"/>
      <w:divBdr>
        <w:top w:val="none" w:sz="0" w:space="0" w:color="auto"/>
        <w:left w:val="none" w:sz="0" w:space="0" w:color="auto"/>
        <w:bottom w:val="none" w:sz="0" w:space="0" w:color="auto"/>
        <w:right w:val="none" w:sz="0" w:space="0" w:color="auto"/>
      </w:divBdr>
    </w:div>
    <w:div w:id="2052340252">
      <w:bodyDiv w:val="1"/>
      <w:marLeft w:val="0"/>
      <w:marRight w:val="0"/>
      <w:marTop w:val="0"/>
      <w:marBottom w:val="0"/>
      <w:divBdr>
        <w:top w:val="none" w:sz="0" w:space="0" w:color="auto"/>
        <w:left w:val="none" w:sz="0" w:space="0" w:color="auto"/>
        <w:bottom w:val="none" w:sz="0" w:space="0" w:color="auto"/>
        <w:right w:val="none" w:sz="0" w:space="0" w:color="auto"/>
      </w:divBdr>
    </w:div>
    <w:div w:id="2054308745">
      <w:bodyDiv w:val="1"/>
      <w:marLeft w:val="0"/>
      <w:marRight w:val="0"/>
      <w:marTop w:val="0"/>
      <w:marBottom w:val="0"/>
      <w:divBdr>
        <w:top w:val="none" w:sz="0" w:space="0" w:color="auto"/>
        <w:left w:val="none" w:sz="0" w:space="0" w:color="auto"/>
        <w:bottom w:val="none" w:sz="0" w:space="0" w:color="auto"/>
        <w:right w:val="none" w:sz="0" w:space="0" w:color="auto"/>
      </w:divBdr>
    </w:div>
    <w:div w:id="2107724892">
      <w:bodyDiv w:val="1"/>
      <w:marLeft w:val="0"/>
      <w:marRight w:val="0"/>
      <w:marTop w:val="0"/>
      <w:marBottom w:val="0"/>
      <w:divBdr>
        <w:top w:val="none" w:sz="0" w:space="0" w:color="auto"/>
        <w:left w:val="none" w:sz="0" w:space="0" w:color="auto"/>
        <w:bottom w:val="none" w:sz="0" w:space="0" w:color="auto"/>
        <w:right w:val="none" w:sz="0" w:space="0" w:color="auto"/>
      </w:divBdr>
    </w:div>
    <w:div w:id="212920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mara.gov.co/sites/default/files/2018-10/072%20-%2018%20C%20Comentarios%20radicados%20en%20Audiencia%20P%C3%BAblica.pdf" TargetMode="External"/><Relationship Id="rId299" Type="http://schemas.openxmlformats.org/officeDocument/2006/relationships/hyperlink" Target="http://www.camara.gov.co/sites/default/files/2019-04/P.A.L.365-2019C%20%28REGALIAS%29.pdf" TargetMode="External"/><Relationship Id="rId21" Type="http://schemas.openxmlformats.org/officeDocument/2006/relationships/hyperlink" Target="http://www.camara.gov.co/sites/default/files/2018-09/P.A.L.174-2018C%20%28REGALIAS%29.docx" TargetMode="External"/><Relationship Id="rId63" Type="http://schemas.openxmlformats.org/officeDocument/2006/relationships/hyperlink" Target="http://www.camara.gov.co/sites/default/files/2018-10/20181022%20Ponencia%20Regali%CC%81as%20Juanita%20Goebertus.docx" TargetMode="External"/><Relationship Id="rId159" Type="http://schemas.openxmlformats.org/officeDocument/2006/relationships/hyperlink" Target="http://www.camara.gov.co/sites/default/files/2018-10/Ponencia%20Segundo%20Debate%20Registro%20de%20Deudores%20Alimentarios%20Morosos%20%E2%80%93%20REDAM%20(3).doc" TargetMode="External"/><Relationship Id="rId324" Type="http://schemas.openxmlformats.org/officeDocument/2006/relationships/hyperlink" Target="http://www.camara.gov.co/sites/default/files/2019-06/Texto%20Aprobado%20en%20Comisiones%20Conjuntas%20PL%20193%20de%202018%20Senado%20-%20360%20de%202019%20C%C3%A1mara_0.pdf" TargetMode="External"/><Relationship Id="rId366" Type="http://schemas.openxmlformats.org/officeDocument/2006/relationships/hyperlink" Target="http://www.camara.gov.co/sites/default/files/2018-09/P.L.127-2018C%20%28DESTINACION%20DE%20LOS%20RECURSOS%29.docx" TargetMode="External"/><Relationship Id="rId531" Type="http://schemas.openxmlformats.org/officeDocument/2006/relationships/hyperlink" Target="https://www.youtube.com/watch?v=OwEyic3ZIK4" TargetMode="External"/><Relationship Id="rId573" Type="http://schemas.openxmlformats.org/officeDocument/2006/relationships/footer" Target="footer3.xml"/><Relationship Id="rId170" Type="http://schemas.openxmlformats.org/officeDocument/2006/relationships/hyperlink" Target="https://bit.ly/2IqBrrR" TargetMode="External"/><Relationship Id="rId226" Type="http://schemas.openxmlformats.org/officeDocument/2006/relationships/hyperlink" Target="http://www.camara.gov.co/sites/default/files/2019-04/186%20-%2018%20C%20Concepto%20Minvivienda.pdf" TargetMode="External"/><Relationship Id="rId433" Type="http://schemas.openxmlformats.org/officeDocument/2006/relationships/hyperlink" Target="http://www.camara.gov.co/sites/default/files/2018-10/087%20-%2018%20C%20Comentarios%20radicados%20en%20Audiencia%20P%C3%BAblica.pdf" TargetMode="External"/><Relationship Id="rId268" Type="http://schemas.openxmlformats.org/officeDocument/2006/relationships/hyperlink" Target="http://www.camara.gov.co/sites/default/files/2018-12/20181205%20INFORME%20DE%20PONENCIA%20PARA%20SEGUNDO%20DEBATE%20DEL%20PROYECTO%20DE%20LEY%20N%C3%9AMERO%20147%20DE%202018%20SENADO%20254%20DE%202018%20C%C3%81MARA.docx" TargetMode="External"/><Relationship Id="rId475" Type="http://schemas.openxmlformats.org/officeDocument/2006/relationships/hyperlink" Target="http://www.camara.gov.co/sites/default/files/2018-08/P.L.E.103-2018C%20%28ADULTO%20MAYOR%29.docx" TargetMode="External"/><Relationship Id="rId32" Type="http://schemas.openxmlformats.org/officeDocument/2006/relationships/oleObject" Target="embeddings/Gr_fico_de_Microsoft_Excel1.xls"/><Relationship Id="rId74" Type="http://schemas.openxmlformats.org/officeDocument/2006/relationships/hyperlink" Target="http://www.camara.gov.co/sites/default/files/2018-08/P.A.L.067-2018C%20%28ALCALDE%20MAYOR%29.pdf" TargetMode="External"/><Relationship Id="rId128" Type="http://schemas.openxmlformats.org/officeDocument/2006/relationships/hyperlink" Target="http://www.camara.gov.co/sites/default/files/2018-09/25-09-18%20INFORME%20DE%20PONENCIA%20CUERPOS%20COLEGIADOS%20%20FINAL.docx" TargetMode="External"/><Relationship Id="rId335" Type="http://schemas.openxmlformats.org/officeDocument/2006/relationships/hyperlink" Target="http://www.camara.gov.co/sites/default/files/2018-08/213%20-%2018%20C%20Concepto%20U.%20Externado.pdf" TargetMode="External"/><Relationship Id="rId377" Type="http://schemas.openxmlformats.org/officeDocument/2006/relationships/hyperlink" Target="https://bit.ly/2ETtxsP?fbclid=IwAR3OlC6dWk4FPiInU_BrHnBaEokTEEVecuPORpzHRKAbvytzSxOE7hA0VCY" TargetMode="External"/><Relationship Id="rId500" Type="http://schemas.openxmlformats.org/officeDocument/2006/relationships/hyperlink" Target="https://www.youtube.com/watch?v=KBdaaBJdf0w" TargetMode="External"/><Relationship Id="rId542" Type="http://schemas.openxmlformats.org/officeDocument/2006/relationships/hyperlink" Target="http://www.camara.gov.co/camara/visor?doc=/sites/default/files/2019-05/ACTA%20No%2030%20DE%20DICIEMBRE%2004%20DE%202018.docx" TargetMode="External"/><Relationship Id="rId5" Type="http://schemas.openxmlformats.org/officeDocument/2006/relationships/settings" Target="settings.xml"/><Relationship Id="rId181" Type="http://schemas.openxmlformats.org/officeDocument/2006/relationships/hyperlink" Target="http://www.camara.gov.co/sites/default/files/2018-10/105%20-18%20C%20acum%20140%20-%2018%20C%20Proposiciones%20-%2009OCT18.pdf" TargetMode="External"/><Relationship Id="rId237" Type="http://schemas.openxmlformats.org/officeDocument/2006/relationships/hyperlink" Target="http://www.camara.gov.co/sites/default/files/2019-04/208%20%20-%2018%20%20C%20PLE%20Textoaprobencom.docx" TargetMode="External"/><Relationship Id="rId402" Type="http://schemas.openxmlformats.org/officeDocument/2006/relationships/hyperlink" Target="http://www.camara.gov.co/sites/default/files/2019-04/INFORME%20DE%20PONENCIA%20PL%20278%20DE%202018%20(POSITIVO).docx" TargetMode="External"/><Relationship Id="rId279" Type="http://schemas.openxmlformats.org/officeDocument/2006/relationships/hyperlink" Target="http://www.camara.gov.co/sites/default/files/2018-11/265779.pdf." TargetMode="External"/><Relationship Id="rId444" Type="http://schemas.openxmlformats.org/officeDocument/2006/relationships/hyperlink" Target="http://www.camara.gov.co/sites/default/files/2019-03/P.L.330-2019C%20%28REFORMA%20AL%20ESTATUTO%20ORGANICO%20DE%20BOGOT%C3%81%29.docx" TargetMode="External"/><Relationship Id="rId486" Type="http://schemas.openxmlformats.org/officeDocument/2006/relationships/hyperlink" Target="https://www.youtube.com/watch?v=W8dmgA0O0-4" TargetMode="External"/><Relationship Id="rId43" Type="http://schemas.openxmlformats.org/officeDocument/2006/relationships/hyperlink" Target="https://l.facebook.com/l.php?u=https%3A%2F%2Fbit.ly%2F2y4VsPO&amp;h=AT1PbmMxCxS2hOCPxW6zzhP6tkNj_DpDWHnS_Mmi0N9nriQEtl7bgku2zchKVMQJMnFZMNZAMpEdzVr9nZ-1yKTVGtAuw_WLVi3OcJ12hd-zlYLgMj6N4FaeQtQajR-KheO25oCGmiQFG6e6LMo0SLD79SmkSNodN_dhL1PLpT5Hf_1y7ptp2BmztrhzpYizW4KX8ER7bRw9TR7xGptIoGVgKiAxf4BFqIpmK3NPvAJuJVdSJ0Edr-ecqkkZKmRINmHj6c3sMbVbyGiLIonzZzfVhY7gR88VEZZxR34yPsBSNCcw0yJYHJD3rfpHQxqeA_vYg6mMkD6iws-08Rg9vGBga13_LbAuwaU2ozmib-A0N2Ds_p8rsJQ63-k6gZ2XTpxLFs_mE-S2UNfe_BzkJ9mogVC7gKY" TargetMode="External"/><Relationship Id="rId139" Type="http://schemas.openxmlformats.org/officeDocument/2006/relationships/hyperlink" Target="http://www.camara.gov.co/sites/default/files/2018-08/P.L.077-2018C%20%28CARRERA%20ADMINISTRATIVA%29.docx" TargetMode="External"/><Relationship Id="rId290" Type="http://schemas.openxmlformats.org/officeDocument/2006/relationships/hyperlink" Target="http://bit.ly/2Yurdyl" TargetMode="External"/><Relationship Id="rId304" Type="http://schemas.openxmlformats.org/officeDocument/2006/relationships/hyperlink" Target="http://www.camara.gov.co/sites/default/files/2019-03/P.L.344-2019C%20%28VILLAVICENCIO%20DISTRITO%20ESPECIAL%29.docx" TargetMode="External"/><Relationship Id="rId346" Type="http://schemas.openxmlformats.org/officeDocument/2006/relationships/hyperlink" Target="http://www.camara.gov.co/sites/default/files/2019-04/033%20-%2018%20C%20Comentarios%20radicados%20en%20Audiencia%20P%C3%BAblica%20Ab11-19.pdf" TargetMode="External"/><Relationship Id="rId388" Type="http://schemas.openxmlformats.org/officeDocument/2006/relationships/hyperlink" Target="http://www.camara.gov.co/sites/default/files/2018-10/P.L.226-2018C%20%28VEEDURIAS%20CIUDADANAS%29.doc" TargetMode="External"/><Relationship Id="rId511" Type="http://schemas.openxmlformats.org/officeDocument/2006/relationships/hyperlink" Target="http://www.camara.gov.co/camara/visor?doc=/sites/default/files/2019-02/ACTA%20No%2014%20DEL%2002%20DE%20OCTUBRE%20DE%202018.docx" TargetMode="External"/><Relationship Id="rId553" Type="http://schemas.openxmlformats.org/officeDocument/2006/relationships/hyperlink" Target="https://www.youtube.com/watch?v=b8OfqY73XAg" TargetMode="External"/><Relationship Id="rId85" Type="http://schemas.openxmlformats.org/officeDocument/2006/relationships/hyperlink" Target="http://www.camara.gov.co/sites/default/files/2019-04/PONENCIA%20DE%20%20ARCHIVO%20PAL%20044%20de%202018%20C%20(II%20VUELTA%20ALCALDE%20BOGOT%C3%81).docx" TargetMode="External"/><Relationship Id="rId150" Type="http://schemas.openxmlformats.org/officeDocument/2006/relationships/hyperlink" Target="http://www.camara.gov.co/sites/default/files/2018-10/4)%20081-18%20Textoaprobencom.docx" TargetMode="External"/><Relationship Id="rId192" Type="http://schemas.openxmlformats.org/officeDocument/2006/relationships/hyperlink" Target="http://www.camara.gov.co/sites/default/files/2018-08/P.L.112-2018C%20%28CONSUMO%20EN%20PARQUES%29.docx" TargetMode="External"/><Relationship Id="rId206" Type="http://schemas.openxmlformats.org/officeDocument/2006/relationships/hyperlink" Target="file:///C:\2.%20LEGISLATURA%202018%20-%202019\1.%20P&#193;GINA%202018%20-%202019\Texto%20Aprobado%20en%20Comisi&#243;n" TargetMode="External"/><Relationship Id="rId413" Type="http://schemas.openxmlformats.org/officeDocument/2006/relationships/hyperlink" Target="http://www.camara.gov.co/sites/default/files/2019-04/230419%20Ponencia%20primer%20debate%20341%20SGP%20ajustada%20(1).docx" TargetMode="External"/><Relationship Id="rId248" Type="http://schemas.openxmlformats.org/officeDocument/2006/relationships/hyperlink" Target="http://www.camara.gov.co/sites/default/files/2019-05/19%29%20225%20-18%20Textoaprobencom.docx" TargetMode="External"/><Relationship Id="rId455" Type="http://schemas.openxmlformats.org/officeDocument/2006/relationships/hyperlink" Target="http://www.camara.gov.co/sites/default/files/2019-05/PN%20PL%20386%20de%202019%20C%C3%A1mara%20_FINAL.docx" TargetMode="External"/><Relationship Id="rId497" Type="http://schemas.openxmlformats.org/officeDocument/2006/relationships/hyperlink" Target="http://www.camara.gov.co/camara/visor?doc=/sites/default/files/2018-10/ACTA%20No%2007%20DEL%2010%20DE%20SEPTIEMBRE%20DE%20%202018.docx" TargetMode="External"/><Relationship Id="rId12" Type="http://schemas.openxmlformats.org/officeDocument/2006/relationships/diagramColors" Target="diagrams/colors1.xml"/><Relationship Id="rId108" Type="http://schemas.openxmlformats.org/officeDocument/2006/relationships/hyperlink" Target="http://www.camara.gov.co/sites/default/files/2019-04/066%20-19%20C%20Concepto%20ICBF.pdf" TargetMode="External"/><Relationship Id="rId315" Type="http://schemas.openxmlformats.org/officeDocument/2006/relationships/hyperlink" Target="http://www.camara.gov.co/sites/default/files/2019-04/355%20-%2019%20PAL%20Textoaprobencom.docx" TargetMode="External"/><Relationship Id="rId357" Type="http://schemas.openxmlformats.org/officeDocument/2006/relationships/hyperlink" Target="http://www.camara.gov.co/sites/default/files/2018-10/Ponencia%20digital.docx" TargetMode="External"/><Relationship Id="rId522" Type="http://schemas.openxmlformats.org/officeDocument/2006/relationships/hyperlink" Target="http://www.camara.gov.co/camara/visor?doc=/sites/default/files/2019-02/ACTA%20No%2020%20DEL%2025%20DE%20OCTUBRE%20DE%20%202018.docx" TargetMode="External"/><Relationship Id="rId54" Type="http://schemas.openxmlformats.org/officeDocument/2006/relationships/hyperlink" Target="http://www.camara.gov.co/sites/default/files/2019-03/2)%20018-18%20Textoaprobencom.docx" TargetMode="External"/><Relationship Id="rId96" Type="http://schemas.openxmlformats.org/officeDocument/2006/relationships/hyperlink" Target="http://www.camara.gov.co/sites/default/files/2018-10/063%20-18%20C%20Comentarios%20DNP.pdf" TargetMode="External"/><Relationship Id="rId161" Type="http://schemas.openxmlformats.org/officeDocument/2006/relationships/hyperlink" Target="http://www.camara.gov.co/sites/default/files/2018-11/091%20-%2018%20C%20Concepto%20U.%20Gran%20Colombia.pdf" TargetMode="External"/><Relationship Id="rId217" Type="http://schemas.openxmlformats.org/officeDocument/2006/relationships/hyperlink" Target="http://www.camara.gov.co/sites/default/files/2018-09/gaceta_85%20Senado.pdf" TargetMode="External"/><Relationship Id="rId399" Type="http://schemas.openxmlformats.org/officeDocument/2006/relationships/hyperlink" Target="https://bit.ly/2AOQLLF?fbclid=IwAR2LGC36TIv8-Meb0HEVi7d_hcjNH0hLk9X1FK6Za2nONCrPGW90QXGAk70" TargetMode="External"/><Relationship Id="rId564" Type="http://schemas.openxmlformats.org/officeDocument/2006/relationships/hyperlink" Target="http://www.camara.gov.co/sites/default/files/2019-06/ACTA%20No%2042%20DEL%2010%20DE%20ABRIL%20DE%20%202019.docx" TargetMode="External"/><Relationship Id="rId259" Type="http://schemas.openxmlformats.org/officeDocument/2006/relationships/hyperlink" Target="http://www.camara.gov.co/sites/default/files/2018-11/Ponencia%20Reforma%20Pol%C3%ADtica.docx" TargetMode="External"/><Relationship Id="rId424" Type="http://schemas.openxmlformats.org/officeDocument/2006/relationships/hyperlink" Target="http://www.camara.gov.co/sites/default/files/2018-07/P.L.011-2018C%20%28VICTIMAS%29.docx" TargetMode="External"/><Relationship Id="rId466" Type="http://schemas.openxmlformats.org/officeDocument/2006/relationships/hyperlink" Target="http://www.camara.gov.co/sites/default/files/2018-08/P.A.L.110-2018C%20%28REGALIAS%29.docx" TargetMode="External"/><Relationship Id="rId23" Type="http://schemas.openxmlformats.org/officeDocument/2006/relationships/hyperlink" Target="http://www.camara.gov.co/sites/default/files/2018-08/P.A.L.067-2018C%20%28ALCALDE%20MAYOR%29.pdf" TargetMode="External"/><Relationship Id="rId119" Type="http://schemas.openxmlformats.org/officeDocument/2006/relationships/hyperlink" Target="http://www.camara.gov.co/sites/default/files/2018-10/PONENCIA%20ACTO%20LEGISLATIVO%20072%20DE%202018.docx" TargetMode="External"/><Relationship Id="rId270" Type="http://schemas.openxmlformats.org/officeDocument/2006/relationships/hyperlink" Target="http://www.camara.gov.co/sites/default/files/2019-05/Ponencia%20Primer%20Debate%20PL%20146%20de%202018%20Senado%20-%20255%20de%202018%20C%C3%A1mara%20%281%29.pdf" TargetMode="External"/><Relationship Id="rId326" Type="http://schemas.openxmlformats.org/officeDocument/2006/relationships/hyperlink" Target="http://www.camara.gov.co/sites/default/files/2019-05/PONENCIA%20PL378-2019C%20-%20H.R.%20Julio%20C%20Triana.docx" TargetMode="External"/><Relationship Id="rId533" Type="http://schemas.openxmlformats.org/officeDocument/2006/relationships/hyperlink" Target="https://www.youtube.com/watch?v=2Sz7qX5tAIU" TargetMode="External"/><Relationship Id="rId65" Type="http://schemas.openxmlformats.org/officeDocument/2006/relationships/hyperlink" Target="http://www.camara.gov.co/sites/default/files/2018-11/20181105%20Ponencia%20Regali%CC%81as%20firmas.docx" TargetMode="External"/><Relationship Id="rId130" Type="http://schemas.openxmlformats.org/officeDocument/2006/relationships/hyperlink" Target="http://www.camara.gov.co/sites/default/files/2018-10/3)%20074-18%20Textoaprobencom.docx" TargetMode="External"/><Relationship Id="rId368" Type="http://schemas.openxmlformats.org/officeDocument/2006/relationships/hyperlink" Target="http://www.camara.gov.co/sites/default/files/2018-09/P.A.L.128-2018C%20%28SEGURIDAD%20JURIDICA%20TRIBUTARIA%29.docx" TargetMode="External"/><Relationship Id="rId575" Type="http://schemas.openxmlformats.org/officeDocument/2006/relationships/theme" Target="theme/theme1.xml"/><Relationship Id="rId172" Type="http://schemas.openxmlformats.org/officeDocument/2006/relationships/hyperlink" Target="https://bit.ly/2PsVs7N?fbclid=IwAR128g3FbHNqY9k-Tzxh2vvkLiS7G39PneFyRsT0DZgf2ycIDhHl8JXKeT8." TargetMode="External"/><Relationship Id="rId228" Type="http://schemas.openxmlformats.org/officeDocument/2006/relationships/hyperlink" Target="http://bit.ly/2SWCrZs" TargetMode="External"/><Relationship Id="rId435" Type="http://schemas.openxmlformats.org/officeDocument/2006/relationships/hyperlink" Target="http://www.camara.gov.co/sites/default/files/2019-03/INFORME%20DE%20PONENCIA%20PARA%20PRIMER%20DEBATE%20AL%20PROYECTO%20DE%20LEY%20ESTATUTARIA%20103%20DE%202018%20CA%CC%81MARA.docx" TargetMode="External"/><Relationship Id="rId477" Type="http://schemas.openxmlformats.org/officeDocument/2006/relationships/hyperlink" Target="http://www.camara.gov.co/sites/default/files/2018-07/P.L.033-2018C%20%28MINISTERIO%20DE%20LA%20FAMILIA%29.pdf" TargetMode="External"/><Relationship Id="rId281" Type="http://schemas.openxmlformats.org/officeDocument/2006/relationships/hyperlink" Target="http://www.camara.gov.co/sites/default/files/2018-12/269%20-%2018%20C%20PON%202DO%20DTE%20-%20BARRANCABERMEJA.docx" TargetMode="External"/><Relationship Id="rId337" Type="http://schemas.openxmlformats.org/officeDocument/2006/relationships/hyperlink" Target="http://www.camara.gov.co/sites/default/files/2018-07/P.L.007-2018C%20%28TIPO%20PENAL%20PARAMILITARISMO%29.doc" TargetMode="External"/><Relationship Id="rId502" Type="http://schemas.openxmlformats.org/officeDocument/2006/relationships/hyperlink" Target="https://www.youtube.com/watch?v=_M8rALqnZi0" TargetMode="External"/><Relationship Id="rId34" Type="http://schemas.openxmlformats.org/officeDocument/2006/relationships/hyperlink" Target="http://www.camara.gov.co/sites/default/files/2018-09/P.L.154-2018C%20%28POLVORA%29.docx" TargetMode="External"/><Relationship Id="rId76" Type="http://schemas.openxmlformats.org/officeDocument/2006/relationships/hyperlink" Target="http://www.camara.gov.co/sites/default/files/2018-09/Ponencia_archivo_Segunda_Vuelta_Bogota%CC%81.docx" TargetMode="External"/><Relationship Id="rId141" Type="http://schemas.openxmlformats.org/officeDocument/2006/relationships/hyperlink" Target="http://www.camara.gov.co/sites/default/files/2018-10/077%20-18%20C%20Comentarios%20Funci%C3%B3n%20P%C3%BAblica.pdf" TargetMode="External"/><Relationship Id="rId379" Type="http://schemas.openxmlformats.org/officeDocument/2006/relationships/hyperlink" Target="http://www.camara.gov.co/sites/default/files/2018-10/161%20-%2018%20C%20%20y%20162%20-%2018%20C%20Comentarios%20radicados%20en%20Audiencia%20P%C3%BAblica.pdf" TargetMode="External"/><Relationship Id="rId544" Type="http://schemas.openxmlformats.org/officeDocument/2006/relationships/hyperlink" Target="http://www.camara.gov.co/camara/visor?doc=/sites/default/files/2019-03/ACTA%20No%2031%20DEL%2006%20DE%20DICIEMBRE%20DE%20%202018.docx" TargetMode="External"/><Relationship Id="rId7" Type="http://schemas.openxmlformats.org/officeDocument/2006/relationships/footnotes" Target="footnotes.xml"/><Relationship Id="rId183" Type="http://schemas.openxmlformats.org/officeDocument/2006/relationships/hyperlink" Target="http://www.camara.gov.co/sites/default/files/2018-10/8)%20105-18%20Textoaprobencom.docx" TargetMode="External"/><Relationship Id="rId239" Type="http://schemas.openxmlformats.org/officeDocument/2006/relationships/hyperlink" Target="http://www.camara.gov.co/sites/default/files/2018-10/P.A.L.211-2018C%20%28MODIFICACION%20PRESUPUESTAL%29.doc" TargetMode="External"/><Relationship Id="rId390" Type="http://schemas.openxmlformats.org/officeDocument/2006/relationships/hyperlink" Target="http://www.camara.gov.co/sites/default/files/2018-10/P.L.229-2018C%20%28PROFESIONALIZACION%20UTL%29.docx" TargetMode="External"/><Relationship Id="rId404" Type="http://schemas.openxmlformats.org/officeDocument/2006/relationships/hyperlink" Target="http://www.camara.gov.co/sites/default/files/2019-05/img09986%20%281%29.pdf" TargetMode="External"/><Relationship Id="rId446" Type="http://schemas.openxmlformats.org/officeDocument/2006/relationships/hyperlink" Target="http://www.camara.gov.co/sites/default/files/2019-03/P.L.349-2019C%20%28REDENCION%20DE%20PENAS%29.doc" TargetMode="External"/><Relationship Id="rId250" Type="http://schemas.openxmlformats.org/officeDocument/2006/relationships/hyperlink" Target="http://www.camara.gov.co/sites/default/files/2018-10/P.L.228-2018C%20%28GOBERNADORES%29.docx" TargetMode="External"/><Relationship Id="rId292" Type="http://schemas.openxmlformats.org/officeDocument/2006/relationships/hyperlink" Target="https://bit.ly/2Rf8seX?fbclid=IwAR0ZTD_Mv6I-wF0lBSOFnZl7uX2sz99reK5ni2poM-70kAidFyoM7FIv3bc" TargetMode="External"/><Relationship Id="rId306" Type="http://schemas.openxmlformats.org/officeDocument/2006/relationships/hyperlink" Target="http://www.camara.gov.co/sites/default/files/2019-05/PL%20344%20-%2019%20PONENCIA%201er%20Debate%20%5BVillavicencio%20Distrito%5D%20%5BRadicado%5D.doc" TargetMode="External"/><Relationship Id="rId488" Type="http://schemas.openxmlformats.org/officeDocument/2006/relationships/hyperlink" Target="https://www.youtube.com/watch?v=hFeYY3kFaPY" TargetMode="External"/><Relationship Id="rId45" Type="http://schemas.openxmlformats.org/officeDocument/2006/relationships/hyperlink" Target="http://www.camara.gov.co/sites/default/files/2018-11/19)%20009-18%20Textoaprobencom_0.docx" TargetMode="External"/><Relationship Id="rId87" Type="http://schemas.openxmlformats.org/officeDocument/2006/relationships/hyperlink" Target="http://www.camara.gov.co/sites/default/files/2018-10/Ponencia%20primer%20debate%20046%20SGP.docx" TargetMode="External"/><Relationship Id="rId110" Type="http://schemas.openxmlformats.org/officeDocument/2006/relationships/hyperlink" Target="http://bit.ly/2OStMJd" TargetMode="External"/><Relationship Id="rId348" Type="http://schemas.openxmlformats.org/officeDocument/2006/relationships/hyperlink" Target="http://www.camara.gov.co/sites/default/files/2019-04/033%20-%2018%20C%20PON%201ER%20DTE%20NEGATIVA%20HR%20Losada%20-%20MIN%20FAMILIA%20(2).docx" TargetMode="External"/><Relationship Id="rId513" Type="http://schemas.openxmlformats.org/officeDocument/2006/relationships/hyperlink" Target="http://www.camara.gov.co/camara/visor?doc=/sites/default/files/2019-02/ACTA%20No%2015%20DEL%2003%20DE%20OCTUBRE%20DE%202018.docx" TargetMode="External"/><Relationship Id="rId555" Type="http://schemas.openxmlformats.org/officeDocument/2006/relationships/hyperlink" Target="https://www.youtube.com/watch?v=n9IrqsnJmJE" TargetMode="External"/><Relationship Id="rId152" Type="http://schemas.openxmlformats.org/officeDocument/2006/relationships/hyperlink" Target="http://www.camara.gov.co/sites/default/files/2018-08/P.L.083-2018C%20%28ACUERDOS%20ANTICOMPETITIVOS%29.docx" TargetMode="External"/><Relationship Id="rId194" Type="http://schemas.openxmlformats.org/officeDocument/2006/relationships/hyperlink" Target="file:///C:\2.%20LEGISLATURA%202018%20-%202019\1.%20P&#193;GINA%202018%20-%202019\Texto%20Aprobado%20en%20Comisi&#243;n" TargetMode="External"/><Relationship Id="rId208" Type="http://schemas.openxmlformats.org/officeDocument/2006/relationships/hyperlink" Target="http://www.camara.gov.co/sites/default/files/2018-10/P.L.207-2018C%20%28USO%20DE%20POLVORA%29.docx" TargetMode="External"/><Relationship Id="rId415" Type="http://schemas.openxmlformats.org/officeDocument/2006/relationships/hyperlink" Target="http://www.camara.gov.co/sites/default/files/2019-05/Informe%20de%20Ponencia%20Primer%20Debate%20Camara%20-%20Proyecto%20de%20Ley%20350%20de%202019%20-%20Reportes%20Montos%20Minimos.docx" TargetMode="External"/><Relationship Id="rId457" Type="http://schemas.openxmlformats.org/officeDocument/2006/relationships/hyperlink" Target="http://www.camara.gov.co/sites/default/files/2019-04/P.L.366-2019C%20%28ORGANISMOS%20DE%20ACCION%20COMUNAL%29.docx" TargetMode="External"/><Relationship Id="rId261" Type="http://schemas.openxmlformats.org/officeDocument/2006/relationships/hyperlink" Target="http://www.camara.gov.co/sites/default/files/2018-12/20)%20248-18%20Textoaprobencom.docx" TargetMode="External"/><Relationship Id="rId499" Type="http://schemas.openxmlformats.org/officeDocument/2006/relationships/hyperlink" Target="http://www.camara.gov.co/camara/visor?doc=/sites/default/files/2018-10/ACTA%20No%2008%20DE%20SEPTIEMBRE%2011%20DEL%202018.docx" TargetMode="External"/><Relationship Id="rId14" Type="http://schemas.openxmlformats.org/officeDocument/2006/relationships/image" Target="media/image3.jpeg"/><Relationship Id="rId56" Type="http://schemas.openxmlformats.org/officeDocument/2006/relationships/hyperlink" Target="http://www.camara.gov.co/sites/default/files/2019-05/DEFINITIVA%20PISCINA.docx" TargetMode="External"/><Relationship Id="rId317" Type="http://schemas.openxmlformats.org/officeDocument/2006/relationships/hyperlink" Target="http://www.camara.gov.co/sites/default/files/2019-04/PONENCIA%20PAL%20355%20de%202019%20C%20%28CONTROL%20FISCAL%29%20%281%29.docx" TargetMode="External"/><Relationship Id="rId359" Type="http://schemas.openxmlformats.org/officeDocument/2006/relationships/hyperlink" Target="http://www.camara.gov.co/sites/default/files/2019-04/081%20-%2018%20C%20Proposiciones%20-%2030Abril19.pdf" TargetMode="External"/><Relationship Id="rId524" Type="http://schemas.openxmlformats.org/officeDocument/2006/relationships/hyperlink" Target="http://www.camara.gov.co/camara/visor?doc=/sites/default/files/2019-02/ACTA%20No%2021%20DEL%2026%20DE%20OCTUBRE%20DE%20%202018.docx" TargetMode="External"/><Relationship Id="rId566" Type="http://schemas.openxmlformats.org/officeDocument/2006/relationships/hyperlink" Target="http://www.camara.gov.co/sites/default/files/2019-06/ACTA%20No%2044%20DEL%2024%20DE%20ABRIL%20DE%202019.docx" TargetMode="External"/><Relationship Id="rId98" Type="http://schemas.openxmlformats.org/officeDocument/2006/relationships/hyperlink" Target="https://t.co/1ytqeYZSiG" TargetMode="External"/><Relationship Id="rId121" Type="http://schemas.openxmlformats.org/officeDocument/2006/relationships/hyperlink" Target="http://www.camara.gov.co/sites/default/files/2019-03/PONENCIA%20ACTO%20LEGISLATIVO%20072%20DE%202018,%20SEGUNDA%20VUELTA.docx" TargetMode="External"/><Relationship Id="rId163" Type="http://schemas.openxmlformats.org/officeDocument/2006/relationships/hyperlink" Target="http://www.camara.gov.co/sites/default/files/2018-10/100%20-18%20C%20Observaciones%20FENALCO%20y%20Gremios.pdf" TargetMode="External"/><Relationship Id="rId219" Type="http://schemas.openxmlformats.org/officeDocument/2006/relationships/hyperlink" Target="http://bit.ly/2Z5eX7z" TargetMode="External"/><Relationship Id="rId370" Type="http://schemas.openxmlformats.org/officeDocument/2006/relationships/hyperlink" Target="http://www.camara.gov.co/sites/default/files/2018-10/Enmienda%20Ponencia%20128%20DE%202018.docx" TargetMode="External"/><Relationship Id="rId426" Type="http://schemas.openxmlformats.org/officeDocument/2006/relationships/hyperlink" Target="http://www.camara.gov.co/sites/default/files/2019-04/019%20-%20Concepto%20Ministerio%20de%20educaci%C3%B3n.pdf" TargetMode="External"/><Relationship Id="rId230" Type="http://schemas.openxmlformats.org/officeDocument/2006/relationships/hyperlink" Target="http://www.camara.gov.co/camara/visor?doc=/sites/default/files/2018-12/Texto%20Aprobado%20en%20Comision%20PL%20180%20de%202018%20Senado%20-%20188%20de%202018%20C%C3%A1mara.pdf" TargetMode="External"/><Relationship Id="rId468" Type="http://schemas.openxmlformats.org/officeDocument/2006/relationships/hyperlink" Target="http://www.camara.gov.co/sites/default/files/2018-08/P.A.L.087-2018C%20%28COMISION%20DE%20LA%20VERDAD%29.docx" TargetMode="External"/><Relationship Id="rId25" Type="http://schemas.openxmlformats.org/officeDocument/2006/relationships/hyperlink" Target="http://www.camara.gov.co/sites/default/files/2018-09/P.A.L.140-2018C%20%28UNIFICACIO%CC%81N%20CALENDARIO%20ELECTORAL%29.docx" TargetMode="External"/><Relationship Id="rId67" Type="http://schemas.openxmlformats.org/officeDocument/2006/relationships/hyperlink" Target="http://www.camara.gov.co/sites/default/files/2018-07/P.L.029-2018C%20%28DESARME%20BLANCO%29.pdf" TargetMode="External"/><Relationship Id="rId272" Type="http://schemas.openxmlformats.org/officeDocument/2006/relationships/hyperlink" Target="http://www.camara.gov.co/sites/default/files/2019-02/P.L.313-2019C%20%28DELINCUENCIA%29.pdf" TargetMode="External"/><Relationship Id="rId328" Type="http://schemas.openxmlformats.org/officeDocument/2006/relationships/hyperlink" Target="http://www.camara.gov.co/sites/default/files/2019-06/Ponencia%20Segundo%20debate%20Firmada.pdf" TargetMode="External"/><Relationship Id="rId535" Type="http://schemas.openxmlformats.org/officeDocument/2006/relationships/hyperlink" Target="https://www.youtube.com/watch?v=QZT8ZtXXhxw" TargetMode="External"/><Relationship Id="rId132" Type="http://schemas.openxmlformats.org/officeDocument/2006/relationships/hyperlink" Target="http://www.camara.gov.co/sites/default/files/2018-10/PSD%20PAL%20074%20DE%202018%20CCUERPOS%20COLEGIADOS%20NEGATIVA%20(Primera%20Vuelta).pdf" TargetMode="External"/><Relationship Id="rId174" Type="http://schemas.openxmlformats.org/officeDocument/2006/relationships/hyperlink" Target="http://www.camara.gov.co/sites/default/files/2018-09/P.A.L.140-2018C%20%28UNIFICACIO%CC%81N%20CALENDARIO%20ELECTORAL%29.docx" TargetMode="External"/><Relationship Id="rId381" Type="http://schemas.openxmlformats.org/officeDocument/2006/relationships/hyperlink" Target="http://www.camara.gov.co/sites/default/files/2018-11/INFORME%20PONENCIA%20NEGATIVA%20PL%20164%20SUBRROGADOS.docx" TargetMode="External"/><Relationship Id="rId241" Type="http://schemas.openxmlformats.org/officeDocument/2006/relationships/hyperlink" Target="http://www.camara.gov.co/sites/default/files/2018-11/14)%20211-18%20Textoaprobencom.docx" TargetMode="External"/><Relationship Id="rId437" Type="http://schemas.openxmlformats.org/officeDocument/2006/relationships/hyperlink" Target="http://www.camara.gov.co/sites/default/files/2018-09/P.L.149-2018C%20%28RECLUTAMIENTO%29.docx" TargetMode="External"/><Relationship Id="rId479" Type="http://schemas.openxmlformats.org/officeDocument/2006/relationships/hyperlink" Target="http://www.camara.gov.co/sites/default/files/2018-10/P.L.226-2018C%20%28VEEDURIAS%20CIUDADANAS%29.doc" TargetMode="External"/><Relationship Id="rId36" Type="http://schemas.openxmlformats.org/officeDocument/2006/relationships/hyperlink" Target="http://www.camara.gov.co/sites/default/files/2018-11/P.L.265-2018C%20%28PERROS%20DE%20ASISTENCIA%29.docx" TargetMode="External"/><Relationship Id="rId283" Type="http://schemas.openxmlformats.org/officeDocument/2006/relationships/hyperlink" Target="http://www.camara.gov.co/sites/default/files/2019-06/24%29%20269%20-18%20PAL%20Textoaprobencom.docx" TargetMode="External"/><Relationship Id="rId339" Type="http://schemas.openxmlformats.org/officeDocument/2006/relationships/hyperlink" Target="http://www.camara.gov.co/sites/default/files/2018-11/Ponencia%20007%20word.docx" TargetMode="External"/><Relationship Id="rId490" Type="http://schemas.openxmlformats.org/officeDocument/2006/relationships/hyperlink" Target="https://www.youtube.com/watch?v=iu-qWKX-79g" TargetMode="External"/><Relationship Id="rId504" Type="http://schemas.openxmlformats.org/officeDocument/2006/relationships/hyperlink" Target="https://www.youtube.com/watch?v=fiK3Vedftno" TargetMode="External"/><Relationship Id="rId546" Type="http://schemas.openxmlformats.org/officeDocument/2006/relationships/hyperlink" Target="http://www.camara.gov.co/camara/visor?doc=/sites/default/files/2019-05/ACTA%20No%2032%20DEL19%20DE%20FEBRERO%20DE%20%202019.docx" TargetMode="External"/><Relationship Id="rId78" Type="http://schemas.openxmlformats.org/officeDocument/2006/relationships/hyperlink" Target="http://www.camara.gov.co/sites/default/files/2018-10/044%20-18%20C%20observaciones%20CAMACOL.pdf" TargetMode="External"/><Relationship Id="rId101" Type="http://schemas.openxmlformats.org/officeDocument/2006/relationships/hyperlink" Target="http://www.camara.gov.co/sites/default/files/2018-09/PONENCIA%20PAL%20066%20DE%202018%20C%20PRISI%C3%93N%20PERPETUA.docx" TargetMode="External"/><Relationship Id="rId143" Type="http://schemas.openxmlformats.org/officeDocument/2006/relationships/hyperlink" Target="http://www.camara.gov.co/sites/default/files/2019-04/PONENCIA%202DO%20DEBATE%20PL.%20077%20DE%202018%20C%20(03%20ABRIL%20DE%202019).docx" TargetMode="External"/><Relationship Id="rId185" Type="http://schemas.openxmlformats.org/officeDocument/2006/relationships/hyperlink" Target="http://www.camara.gov.co/sites/default/files/2018-10/Ponencia%20PAL%20105%20DE%202018%20C%C3%A1mara%20-%20UNIFIACI%C3%93N%20PERIODOS.docx" TargetMode="External"/><Relationship Id="rId350" Type="http://schemas.openxmlformats.org/officeDocument/2006/relationships/hyperlink" Target="http://www.camara.gov.co/sites/default/files/2019-06/PONENCIA%20FINAL%20MINISTERIO%20DE%20LA%20FAMILIA%20PRIMER%20DEBATE%20REPRESENTANTE%20%20JUAN%20CARLOS%20WILLS%20OSPINA.docx3" TargetMode="External"/><Relationship Id="rId406" Type="http://schemas.openxmlformats.org/officeDocument/2006/relationships/hyperlink" Target="http://www.camara.gov.co/sites/default/files/2019-05/Ponencia%20Archivo%20-%20Vandalismo.docx" TargetMode="External"/><Relationship Id="rId9" Type="http://schemas.openxmlformats.org/officeDocument/2006/relationships/diagramData" Target="diagrams/data1.xml"/><Relationship Id="rId210" Type="http://schemas.openxmlformats.org/officeDocument/2006/relationships/hyperlink" Target="http://www.camara.gov.co/sites/default/files/2019-05/23%29%20154%20-18%20Textoaprobencom.docx" TargetMode="External"/><Relationship Id="rId392" Type="http://schemas.openxmlformats.org/officeDocument/2006/relationships/hyperlink" Target="http://www.camara.gov.co/sites/default/files/2018-11/P.L.233-2018C%20%28LEY%20DE%20GARANTIAS%20ELECTORALES%29.docx" TargetMode="External"/><Relationship Id="rId448" Type="http://schemas.openxmlformats.org/officeDocument/2006/relationships/hyperlink" Target="http://www.camara.gov.co/sites/default/files/2019-05/Ponencia%20Cadena%20Perpetua%20352%20de%202019%2026%20de%20abril%20de%202019%20%283%29.docx" TargetMode="External"/><Relationship Id="rId26" Type="http://schemas.openxmlformats.org/officeDocument/2006/relationships/hyperlink" Target="http://www.camara.gov.co/sites/default/files/2019-03/P.A.L.343-2019C%20%28REGALIAS%29.docx" TargetMode="External"/><Relationship Id="rId231" Type="http://schemas.openxmlformats.org/officeDocument/2006/relationships/hyperlink" Target="http://www.camara.gov.co/sites/default/files/2018-12/PONENCIA%20SEGUNDO%20DEBATE%20LEY%20418%20ORDEN%20P%C3%9ABLICO.doc" TargetMode="External"/><Relationship Id="rId252" Type="http://schemas.openxmlformats.org/officeDocument/2006/relationships/hyperlink" Target="http://www.camara.gov.co/sites/default/files/2019-05/20%29%20228%20-18%20Textoaprobencom.docx" TargetMode="External"/><Relationship Id="rId273" Type="http://schemas.openxmlformats.org/officeDocument/2006/relationships/hyperlink" Target="http://www.camara.gov.co/sites/default/files/2019-02/P.L.315-2019C%20%28COMERCIALIZADORES%20INFORMALES%29.docx" TargetMode="External"/><Relationship Id="rId294" Type="http://schemas.openxmlformats.org/officeDocument/2006/relationships/hyperlink" Target="http://www.camara.gov.co/sites/default/files/2019-03/P.A.L.339-2019C%20%28PRESUPUESTO%20BIENAL%29.pdf" TargetMode="External"/><Relationship Id="rId308" Type="http://schemas.openxmlformats.org/officeDocument/2006/relationships/hyperlink" Target="http://www.camara.gov.co/sites/default/files/2019-04/PONENCIA%20PRIIMER%20DEBATE%20PL%20CONFLICTO%20DE%20INTERESES.docx" TargetMode="External"/><Relationship Id="rId329" Type="http://schemas.openxmlformats.org/officeDocument/2006/relationships/hyperlink" Target="http://www.camara.gov.co/sites/default/files/2019-05/Ponencia%20Primer%20Debate_Delitos%20Sexuales%20Menores_MR.doc" TargetMode="External"/><Relationship Id="rId480" Type="http://schemas.openxmlformats.org/officeDocument/2006/relationships/hyperlink" Target="http://www.camara.gov.co/sites/default/files/2018-11/P.L.265-2018C%20%28PERROS%20DE%20ASISTENCIA%29.docx" TargetMode="External"/><Relationship Id="rId515" Type="http://schemas.openxmlformats.org/officeDocument/2006/relationships/hyperlink" Target="http://www.camara.gov.co/camara/visor?doc=/sites/default/files/2019-02/ACTA%20No%2016%20DEL%2009%20DE%20OCTUBRE%20DE%20%202018.docx" TargetMode="External"/><Relationship Id="rId536" Type="http://schemas.openxmlformats.org/officeDocument/2006/relationships/hyperlink" Target="http://www.camara.gov.co/camara/visor?doc=/sites/default/files/2019-05/ACTA%20No%2027%20DEL%2028%20DE%20NOVIEMBRE%20DE%20%202018.docx" TargetMode="External"/><Relationship Id="rId47" Type="http://schemas.openxmlformats.org/officeDocument/2006/relationships/hyperlink" Target="http://www.camara.gov.co/sites/default/files/2018-07/P.L.014-2018C%20%28JUDICATURA%29.pdf" TargetMode="External"/><Relationship Id="rId68" Type="http://schemas.openxmlformats.org/officeDocument/2006/relationships/hyperlink" Target="http://www.camara.gov.co/sites/default/files/2018-10/029%20-%2018%20C%20Comentarios%20radicados%20en%20Audiencia%20P%C3%BAblica_0.pdf" TargetMode="External"/><Relationship Id="rId89" Type="http://schemas.openxmlformats.org/officeDocument/2006/relationships/hyperlink" Target="http://www.camara.gov.co/sites/default/files/2018-11/Ponencia%202do%20debate%20046%20SGP.docx" TargetMode="External"/><Relationship Id="rId112" Type="http://schemas.openxmlformats.org/officeDocument/2006/relationships/hyperlink" Target="http://www.camara.gov.co/sites/default/files/2019-05/18)%20068%20-18%20Textoaprobencom.docx" TargetMode="External"/><Relationship Id="rId133" Type="http://schemas.openxmlformats.org/officeDocument/2006/relationships/hyperlink" Target="http://www.camara.gov.co/sites/default/files/2018-08/P.L.075-2018C%20%28AREAS%20METROPOLITANAS%29.docx" TargetMode="External"/><Relationship Id="rId154" Type="http://schemas.openxmlformats.org/officeDocument/2006/relationships/hyperlink" Target="http://www.camara.gov.co/sites/default/files/2019-03/5%29%20083%20-18%20Textoaprobencom.docx" TargetMode="External"/><Relationship Id="rId175" Type="http://schemas.openxmlformats.org/officeDocument/2006/relationships/hyperlink" Target="http://www.camara.gov.co/sites/default/files/2018-09/105%20-18%20C%20acum%20140%20-%2018%20C%20Comentarios%20radicados%20en%20Audiencia%20P%C3%BAblica.pdf" TargetMode="External"/><Relationship Id="rId340" Type="http://schemas.openxmlformats.org/officeDocument/2006/relationships/hyperlink" Target="http://www.camara.gov.co/sites/default/files/2018-11/PPD%2007-2018c%20Definitiva.docx" TargetMode="External"/><Relationship Id="rId361" Type="http://schemas.openxmlformats.org/officeDocument/2006/relationships/hyperlink" Target="http://www.camara.gov.co/sites/default/files/2018-10/107-18%20Concepto%20Ministerio%20de%20Hacienda.pdf" TargetMode="External"/><Relationship Id="rId557" Type="http://schemas.openxmlformats.org/officeDocument/2006/relationships/hyperlink" Target="https://www.youtube.com/watch?v=5ipBYa3cgqs" TargetMode="External"/><Relationship Id="rId196" Type="http://schemas.openxmlformats.org/officeDocument/2006/relationships/hyperlink" Target="http://www.camara.gov.co/sites/default/files/2018-08/P.L.119-2018C%20%28ESTATUTO%20DISTRITO%20DE%20CALI%29.docx" TargetMode="External"/><Relationship Id="rId200" Type="http://schemas.openxmlformats.org/officeDocument/2006/relationships/hyperlink" Target="http://www.camara.gov.co/sites/default/files/2018-08/P.L.122-2018C%20%28DIFERENDOS%20LIMITROFES%29.docx" TargetMode="External"/><Relationship Id="rId382" Type="http://schemas.openxmlformats.org/officeDocument/2006/relationships/hyperlink" Target="http://www.camara.gov.co/sites/default/files/2019-06/Ponencia%20del%20PL%20164%20-%202018%20C.docx" TargetMode="External"/><Relationship Id="rId417" Type="http://schemas.openxmlformats.org/officeDocument/2006/relationships/hyperlink" Target="http://www.camara.gov.co/sites/default/files/2019-05/Informe%20de%20Ponencia%20Primer%20Debate%20Camara%20-%20Proyecto%20de%20Ley%20361%20de%202019%20C%20-%20053%20de%202018%20S%20-%20Habeas%20Data%20Financiero.docx" TargetMode="External"/><Relationship Id="rId438" Type="http://schemas.openxmlformats.org/officeDocument/2006/relationships/hyperlink" Target="http://bit.ly/2CEMJYw" TargetMode="External"/><Relationship Id="rId459" Type="http://schemas.openxmlformats.org/officeDocument/2006/relationships/hyperlink" Target="http://www.camara.gov.co/sites/default/files/2018-08/P.A.L.072-2018C%20%28DELITOS%20CONEXOS%29.pdf" TargetMode="External"/><Relationship Id="rId16" Type="http://schemas.openxmlformats.org/officeDocument/2006/relationships/chart" Target="charts/chart1.xml"/><Relationship Id="rId221" Type="http://schemas.openxmlformats.org/officeDocument/2006/relationships/hyperlink" Target="http://www.camara.gov.co/sites/default/files/2019-05/PONENCIA%202DO%20DEBATE%20PL%20169-18C%20-%20199-18S%20%20%20DEPURACION%20NORMATIVA.doc" TargetMode="External"/><Relationship Id="rId242" Type="http://schemas.openxmlformats.org/officeDocument/2006/relationships/hyperlink" Target="http://www.camara.gov.co/sites/default/files/2018-11/TEXTO%20FINAL%20PAL%20INICIATIVA%20PRESUPUESTAL%20PON%202o%20DEBATE%20(2).doc" TargetMode="External"/><Relationship Id="rId263" Type="http://schemas.openxmlformats.org/officeDocument/2006/relationships/hyperlink" Target="http://bit.ly/2rDeryt" TargetMode="External"/><Relationship Id="rId284" Type="http://schemas.openxmlformats.org/officeDocument/2006/relationships/hyperlink" Target="http://www.camara.gov.co/sites/default/files/2019-06/PONENCIAL%20ULTIMO%20DEBATE.docx" TargetMode="External"/><Relationship Id="rId319" Type="http://schemas.openxmlformats.org/officeDocument/2006/relationships/hyperlink" Target="http://www.camara.gov.co/sites/default/files/2019-04/PPD%20del%20PAL%20358%20de%202019%20C%C3%A1mara%20IDONEIDAD%20MINISTROS.pdf" TargetMode="External"/><Relationship Id="rId470" Type="http://schemas.openxmlformats.org/officeDocument/2006/relationships/hyperlink" Target="http://www.camara.gov.co/sites/default/files/2018-07/P.A.L.039-2018C%20%28INCLUSION%20DIGITAL%29.docx" TargetMode="External"/><Relationship Id="rId491" Type="http://schemas.openxmlformats.org/officeDocument/2006/relationships/hyperlink" Target="http://www.camara.gov.co/camara/visor?doc=/sites/default/files/2018-10/ACTA%20No%2004%20DE%2028%20DE%20AGOSTO%20DE%202018.docx" TargetMode="External"/><Relationship Id="rId505" Type="http://schemas.openxmlformats.org/officeDocument/2006/relationships/hyperlink" Target="http://www.camara.gov.co/camara/visor?doc=/sites/default/files/2018-11/ACTA%20No.%2011%20DE%20SEPTIEMBRE%2025%20DE%202018.docx" TargetMode="External"/><Relationship Id="rId526" Type="http://schemas.openxmlformats.org/officeDocument/2006/relationships/hyperlink" Target="http://www.camara.gov.co/camara/visor?doc=/sites/default/files/2019-02/ACTA%20No%2022%20DEL%2031%20DE%20OCTUBRE%20DE%20%202018.docx" TargetMode="External"/><Relationship Id="rId37" Type="http://schemas.openxmlformats.org/officeDocument/2006/relationships/hyperlink" Target="http://www.camara.gov.co/sites/default/files/2019-02/P.L.313-2019C%20%28DELINCUENCIA%29.pdf" TargetMode="External"/><Relationship Id="rId58" Type="http://schemas.openxmlformats.org/officeDocument/2006/relationships/hyperlink" Target="http://www.camara.gov.co/sites/default/files/2018-08/P.A.L.110-2018C%20%28REGALIAS%29.docx" TargetMode="External"/><Relationship Id="rId79" Type="http://schemas.openxmlformats.org/officeDocument/2006/relationships/hyperlink" Target="http://www.camara.gov.co/sites/default/files/2018-11/044%20-%2018%20C%20Comentarios%20Alcald%C3%ADa.pdf" TargetMode="External"/><Relationship Id="rId102" Type="http://schemas.openxmlformats.org/officeDocument/2006/relationships/hyperlink" Target="http://www.camara.gov.co/sites/default/files/2018-09/ponencia%20proyecto%20de%20ley%20066%20de%202018.pdf" TargetMode="External"/><Relationship Id="rId123" Type="http://schemas.openxmlformats.org/officeDocument/2006/relationships/hyperlink" Target="http://www.camara.gov.co/camara/visor?doc=/sites/default/files/2019-04/8%29%20072%20-18%20PAL%20Textoaprobencom%20%282da%20vta%29.docx" TargetMode="External"/><Relationship Id="rId144" Type="http://schemas.openxmlformats.org/officeDocument/2006/relationships/hyperlink" Target="http://www.camara.gov.co/sites/default/files/2018-08/P.L.079-2018C%20%28CODIGO%20DE%20POLICIA%29.docx" TargetMode="External"/><Relationship Id="rId330" Type="http://schemas.openxmlformats.org/officeDocument/2006/relationships/hyperlink" Target="http://www.camara.gov.co/sites/default/files/2019-06/27)%20394%20-19%20PAL%20Textoaprobencom%20(1).docx" TargetMode="External"/><Relationship Id="rId547" Type="http://schemas.openxmlformats.org/officeDocument/2006/relationships/hyperlink" Target="https://www.youtube.com/watch?v=o8enL5Q9TUs" TargetMode="External"/><Relationship Id="rId568" Type="http://schemas.openxmlformats.org/officeDocument/2006/relationships/header" Target="header1.xml"/><Relationship Id="rId90" Type="http://schemas.openxmlformats.org/officeDocument/2006/relationships/hyperlink" Target="http://www.camara.gov.co/sites/default/files/2018-07/P.L.051-2018C%20%28CASTRACION%20QUIMICA%29.docx" TargetMode="External"/><Relationship Id="rId165" Type="http://schemas.openxmlformats.org/officeDocument/2006/relationships/hyperlink" Target="http://www.camara.gov.co/sites/default/files/2018-10/INFORME%20PYL%20100%20%20Final.docx" TargetMode="External"/><Relationship Id="rId186" Type="http://schemas.openxmlformats.org/officeDocument/2006/relationships/hyperlink" Target="http://www.camara.gov.co/sites/default/files/2018-10/20181029%20ponencia%20negativa%20PAL%20105_140_18.docx" TargetMode="External"/><Relationship Id="rId351" Type="http://schemas.openxmlformats.org/officeDocument/2006/relationships/hyperlink" Target="http://www.camara.gov.co/sites/default/files/2018-07/P.A.L.021-2018C%20%28CARRERA%20ADMINISTRATIVA%29.pdf" TargetMode="External"/><Relationship Id="rId372" Type="http://schemas.openxmlformats.org/officeDocument/2006/relationships/hyperlink" Target="http://www.camara.gov.co/sites/default/files/2018-11/PONENCIA%20PRIMER%20DEBATE%20-%20%20CODIGO%20DE%20PROCEDIMIENTO%20FINAL.docx" TargetMode="External"/><Relationship Id="rId393" Type="http://schemas.openxmlformats.org/officeDocument/2006/relationships/hyperlink" Target="http://www.camara.gov.co/sites/default/files/2018-12/ponencia%20primer%20debate%20garantias.docx" TargetMode="External"/><Relationship Id="rId407" Type="http://schemas.openxmlformats.org/officeDocument/2006/relationships/hyperlink" Target="http://www.camara.gov.co/sites/default/files/2019-03/P.L.328-2019C%20%28INHABILIDAD%20CONCEJALES%29.docx" TargetMode="External"/><Relationship Id="rId428" Type="http://schemas.openxmlformats.org/officeDocument/2006/relationships/hyperlink" Target="http://www.camara.gov.co/sites/default/files/2018-07/P.L.034-2018C%20%28DOSIS%20MINIMA%29.docx" TargetMode="External"/><Relationship Id="rId449" Type="http://schemas.openxmlformats.org/officeDocument/2006/relationships/hyperlink" Target="http://www.camara.gov.co/sites/default/files/2019-05/INFORME%20DE%20PONENCIA%201ER%20DEBATE%20PAL%20352%20DE%202019%20C%20PRISION%20PERPETUA%20%20REVISABLE.docx" TargetMode="External"/><Relationship Id="rId211" Type="http://schemas.openxmlformats.org/officeDocument/2006/relationships/hyperlink" Target="http://www.camara.gov.co/sites/default/files/2019-05/PONENCIA%20PL%20POLVORA%20NH%20Y%20KM%20FINAL%20PLENARIA.docx" TargetMode="External"/><Relationship Id="rId232" Type="http://schemas.openxmlformats.org/officeDocument/2006/relationships/hyperlink" Target="http://bit.ly/2Dq6Jj5" TargetMode="External"/><Relationship Id="rId253" Type="http://schemas.openxmlformats.org/officeDocument/2006/relationships/hyperlink" Target="http://www.camara.gov.co/sites/default/files/2019-05/INFORME%20DE%20PONENCIA%20PARA%20SEGUNDO%20DEBATE%20P.L%20228%20GOBERNADORES.docx" TargetMode="External"/><Relationship Id="rId274" Type="http://schemas.openxmlformats.org/officeDocument/2006/relationships/hyperlink" Target="http://www.camara.gov.co/sites/default/files/2019-03/P.L.325-2019C%20%28ESPACIO%20PUBLICO%29.docx" TargetMode="External"/><Relationship Id="rId295" Type="http://schemas.openxmlformats.org/officeDocument/2006/relationships/hyperlink" Target="http://www.camara.gov.co/sites/default/files/2019-04/PONENCIA%201ER%20DEBATE%20BIENALIDAD%2023-04-2019.docx" TargetMode="External"/><Relationship Id="rId309" Type="http://schemas.openxmlformats.org/officeDocument/2006/relationships/hyperlink" Target="http://www.camara.gov.co/sites/default/files/2019-06/26%29%20353%20-19%20Textoaprobencom.docx" TargetMode="External"/><Relationship Id="rId460" Type="http://schemas.openxmlformats.org/officeDocument/2006/relationships/hyperlink" Target="http://www.camara.gov.co/sites/default/files/2018-08/P.A.L.074-2018C%20%28CUERPOS%20COLEGIADOS%29.pdf" TargetMode="External"/><Relationship Id="rId481" Type="http://schemas.openxmlformats.org/officeDocument/2006/relationships/hyperlink" Target="http://www.camara.gov.co/sites/default/files/2019-02/P.L.313-2019C%20%28DELINCUENCIA%29.pdf" TargetMode="External"/><Relationship Id="rId516" Type="http://schemas.openxmlformats.org/officeDocument/2006/relationships/hyperlink" Target="https://www.youtube.com/watch?v=-RoXLZCSGJw" TargetMode="External"/><Relationship Id="rId27" Type="http://schemas.openxmlformats.org/officeDocument/2006/relationships/hyperlink" Target="http://www.camara.gov.co/sites/default/files/2019-04/P.A.L.365-2019C%20%28REGALIAS%29.pdf" TargetMode="External"/><Relationship Id="rId48" Type="http://schemas.openxmlformats.org/officeDocument/2006/relationships/hyperlink" Target="http://www.camara.gov.co/sites/default/files/2018-09/014%20-%2018%20C%20PON%201ER%20DTE.doc" TargetMode="External"/><Relationship Id="rId69" Type="http://schemas.openxmlformats.org/officeDocument/2006/relationships/hyperlink" Target="http://www.camara.gov.co/sites/default/files/2018-11/029%20-%2018%20C%20Concepto%20Consejo%20de%20Pol%C3%ADtica%20Criminal_0.pdf" TargetMode="External"/><Relationship Id="rId113" Type="http://schemas.openxmlformats.org/officeDocument/2006/relationships/hyperlink" Target="http://www.camara.gov.co/sites/default/files/2019-05/Ponencia%20PL%20068%20DE%202018%20Personeros%20Segundo%20Debate.docx" TargetMode="External"/><Relationship Id="rId134" Type="http://schemas.openxmlformats.org/officeDocument/2006/relationships/hyperlink" Target="http://www.camara.gov.co/sites/default/files/2018-10/075%20-%2018%20C%20PON%201ER%20DTE%20-%20%C3%81REAS%20METROPOLITANAS.docx" TargetMode="External"/><Relationship Id="rId320" Type="http://schemas.openxmlformats.org/officeDocument/2006/relationships/hyperlink" Target="http://www.camara.gov.co/sites/default/files/2019-04/14)%20358%20-18%20PAL%20Textoaprobencom.docx" TargetMode="External"/><Relationship Id="rId537" Type="http://schemas.openxmlformats.org/officeDocument/2006/relationships/hyperlink" Target="https://www.youtube.com/watch?v=QhF5Ml20tsk" TargetMode="External"/><Relationship Id="rId558" Type="http://schemas.openxmlformats.org/officeDocument/2006/relationships/hyperlink" Target="http://www.camara.gov.co/camara/visor?doc=/sites/default/files/2019-05/ACTA%20No%2038%20DEL%2027%20DE%20MARZO%20DE%20%202019.docx" TargetMode="External"/><Relationship Id="rId80" Type="http://schemas.openxmlformats.org/officeDocument/2006/relationships/hyperlink" Target="http://bit.ly/2Nrlrfa" TargetMode="External"/><Relationship Id="rId155" Type="http://schemas.openxmlformats.org/officeDocument/2006/relationships/hyperlink" Target="http://www.camara.gov.co/sites/default/files/2019-04/PONENCIA%202do%20DEBATE%20PL%20083-18C%20(Colusio%CC%81n%20Licitaciones).docx" TargetMode="External"/><Relationship Id="rId176" Type="http://schemas.openxmlformats.org/officeDocument/2006/relationships/hyperlink" Target="https://bit.ly/2QjoYsR" TargetMode="External"/><Relationship Id="rId197" Type="http://schemas.openxmlformats.org/officeDocument/2006/relationships/hyperlink" Target="http://www.camara.gov.co/sites/default/files/2018-10/ponencia%20Cali%20distrito%20con%20fuentes%20221018.docx" TargetMode="External"/><Relationship Id="rId341" Type="http://schemas.openxmlformats.org/officeDocument/2006/relationships/hyperlink" Target="http://www.camara.gov.co/sites/default/files/2018-07/P.L.033-2018C%20%28MINISTERIO%20DE%20LA%20FAMILIA%29.pdf" TargetMode="External"/><Relationship Id="rId362" Type="http://schemas.openxmlformats.org/officeDocument/2006/relationships/hyperlink" Target="http://www.camara.gov.co/sites/default/files/2018-10/107%20-%2018%20C%20Observaciones%20%20ASOCARS.pdf" TargetMode="External"/><Relationship Id="rId383" Type="http://schemas.openxmlformats.org/officeDocument/2006/relationships/hyperlink" Target="http://www.camara.gov.co/sites/default/files/2018-09/P.A.L.173-2018C%20%28PROTECCION%20A%20ANIMALES%29.doc" TargetMode="External"/><Relationship Id="rId418" Type="http://schemas.openxmlformats.org/officeDocument/2006/relationships/hyperlink" Target="http://www.camara.gov.co/sites/default/files/2019-04/P.L.379-2019C%20%28USURPACION%20DE%20INMUEBLES%29.pdf" TargetMode="External"/><Relationship Id="rId439" Type="http://schemas.openxmlformats.org/officeDocument/2006/relationships/hyperlink" Target="http://www.camara.gov.co/sites/default/files/2019-04/149%20-%2018%20C%20Retiro%20Ponencia%20Primer%20debate.pdf" TargetMode="External"/><Relationship Id="rId201" Type="http://schemas.openxmlformats.org/officeDocument/2006/relationships/hyperlink" Target="http://bit.ly/2RnGFsz" TargetMode="External"/><Relationship Id="rId222" Type="http://schemas.openxmlformats.org/officeDocument/2006/relationships/hyperlink" Target="http://www.camara.gov.co/sites/default/files/2018-10/P.A.L.186-2018C%20%28TOLIMA%20DISTRITO%20MUSICAL%29.pdf" TargetMode="External"/><Relationship Id="rId243" Type="http://schemas.openxmlformats.org/officeDocument/2006/relationships/hyperlink" Target="http://www.camara.gov.co/sites/default/files/2019-04/PAL%20INICIATIVA%20PRESUPUESTAL%20PONENCIA%201er%20DEBATE%20C%C3%81MARA%202a%20VUELTA.doc" TargetMode="External"/><Relationship Id="rId264" Type="http://schemas.openxmlformats.org/officeDocument/2006/relationships/hyperlink" Target="http://bit.ly/2C1CVY6" TargetMode="External"/><Relationship Id="rId285" Type="http://schemas.openxmlformats.org/officeDocument/2006/relationships/hyperlink" Target="http://www.camara.gov.co/sites/default/files/2018-12/Ponencia%20final%20-%20285.docx" TargetMode="External"/><Relationship Id="rId450" Type="http://schemas.openxmlformats.org/officeDocument/2006/relationships/hyperlink" Target="http://www.camara.gov.co/sites/default/files/2019-05/20190507%20Ponencia%20PAL%20352_19C%20NEGATIVA_0.docx" TargetMode="External"/><Relationship Id="rId471" Type="http://schemas.openxmlformats.org/officeDocument/2006/relationships/hyperlink" Target="http://www.camara.gov.co/sites/default/files/2018-07/P.A.L.021-2018C%20%28CARRERA%20ADMINISTRATIVA%29.pdf" TargetMode="External"/><Relationship Id="rId506" Type="http://schemas.openxmlformats.org/officeDocument/2006/relationships/hyperlink" Target="https://www.youtube.com/watch?v=2mW61aoxC14" TargetMode="External"/><Relationship Id="rId17" Type="http://schemas.openxmlformats.org/officeDocument/2006/relationships/chart" Target="charts/chart2.xml"/><Relationship Id="rId38" Type="http://schemas.openxmlformats.org/officeDocument/2006/relationships/hyperlink" Target="http://www.camara.gov.co/sites/default/files/2019-02/P.L.315-2019C%20%28COMERCIALIZADORES%20INFORMALES%29.docx" TargetMode="External"/><Relationship Id="rId59" Type="http://schemas.openxmlformats.org/officeDocument/2006/relationships/hyperlink" Target="http://www.camara.gov.co/sites/default/files/2018-09/P.A.L.174-2018C%20%28REGALIAS%29.docx" TargetMode="External"/><Relationship Id="rId103" Type="http://schemas.openxmlformats.org/officeDocument/2006/relationships/hyperlink" Target="https://bit.ly/2NLeeql" TargetMode="External"/><Relationship Id="rId124" Type="http://schemas.openxmlformats.org/officeDocument/2006/relationships/hyperlink" Target="http://www.camara.gov.co/sites/default/files/2019-04/PONENCIA%20ACTO%20LEGISLATIVO%20072%20DE%202018%20plenaria.docx" TargetMode="External"/><Relationship Id="rId310" Type="http://schemas.openxmlformats.org/officeDocument/2006/relationships/hyperlink" Target="http://www.camara.gov.co/sites/default/files/2019-06/PONENCIA%20SEGUNDO%20DEBATE%20PL%20CONFLICTO%20DE%20INTERESES.docx" TargetMode="External"/><Relationship Id="rId492" Type="http://schemas.openxmlformats.org/officeDocument/2006/relationships/hyperlink" Target="https://www.youtube.com/watch?v=gfKgxkM5Ys0" TargetMode="External"/><Relationship Id="rId527" Type="http://schemas.openxmlformats.org/officeDocument/2006/relationships/hyperlink" Target="https://www.youtube.com/watch?v=3GiE41nKW9k" TargetMode="External"/><Relationship Id="rId548" Type="http://schemas.openxmlformats.org/officeDocument/2006/relationships/hyperlink" Target="http://www.camara.gov.co/camara/visor?doc=/sites/default/files/2019-05/ACTA%20No%2033%20DEL%2027%20DE%20FEBRERO%20DE%202019.docx" TargetMode="External"/><Relationship Id="rId569" Type="http://schemas.openxmlformats.org/officeDocument/2006/relationships/header" Target="header2.xml"/><Relationship Id="rId70" Type="http://schemas.openxmlformats.org/officeDocument/2006/relationships/hyperlink" Target="http://www.camara.gov.co/sites/default/files/2018-11/INFORME%20DE%20PONENCIA%20PARA%20PRIMER%20DEBATE%20AL%20PROYECTO%20DE%20LEY%20029%20DE%202018%20C%C3%81MARA%207-11-2018%20final%20(2).doc" TargetMode="External"/><Relationship Id="rId91" Type="http://schemas.openxmlformats.org/officeDocument/2006/relationships/hyperlink" Target="http://www.camara.gov.co/sites/default/files/2018-08/051%20-%2018%20C%20PON%201ER%20DTE%20-%20%20CASTRACION%20QUIMICA.docx" TargetMode="External"/><Relationship Id="rId145" Type="http://schemas.openxmlformats.org/officeDocument/2006/relationships/hyperlink" Target="http://www.camara.gov.co/sites/default/files/2018-09/079%20-%2018%20C%20PON%201ER%20DTE%20%20(CODIGO%20DE%20POLICIA).docx" TargetMode="External"/><Relationship Id="rId166" Type="http://schemas.openxmlformats.org/officeDocument/2006/relationships/hyperlink" Target="https://t.co/TjqDw4oSq6" TargetMode="External"/><Relationship Id="rId187" Type="http://schemas.openxmlformats.org/officeDocument/2006/relationships/hyperlink" Target="http://www.camara.gov.co/sites/default/files/2018-08/P.L.E.106-2018C%20%28REGISTRO%20ADN%20VIOLADORES%29.docx" TargetMode="External"/><Relationship Id="rId331" Type="http://schemas.openxmlformats.org/officeDocument/2006/relationships/hyperlink" Target="http://www.camara.gov.co/sites/default/files/2019-06/Ponencia%20SEGUNDO%20Debate_Delitos%20Sexuales%20Menores_MR.doc.docx" TargetMode="External"/><Relationship Id="rId352" Type="http://schemas.openxmlformats.org/officeDocument/2006/relationships/hyperlink" Target="http://bit.ly/2P0g4Ed?fbclid=IwAR0ycwTqtpJiBU14SDtvAfMsKl91Wbqjk7uRnMUoo_8F5CzuUdiERFx92tU" TargetMode="External"/><Relationship Id="rId373" Type="http://schemas.openxmlformats.org/officeDocument/2006/relationships/hyperlink" Target="http://www.camara.gov.co/sites/default/files/2018-09/P.A.L.161-2018C%20%28REDUCCION%20SALARIO%20CONGRESISTA%29.docx" TargetMode="External"/><Relationship Id="rId394" Type="http://schemas.openxmlformats.org/officeDocument/2006/relationships/hyperlink" Target="http://www.camara.gov.co/sites/default/files/2018-11/PONENCIA%201ER%20DEBATE%20PL%20241-18C.docx" TargetMode="External"/><Relationship Id="rId408" Type="http://schemas.openxmlformats.org/officeDocument/2006/relationships/hyperlink" Target="http://www.camara.gov.co/sites/default/files/2019-05/328%20-%202019%20C%20Concepto%20Concejales%20Sesquil%C3%A9.pdf" TargetMode="External"/><Relationship Id="rId429" Type="http://schemas.openxmlformats.org/officeDocument/2006/relationships/hyperlink" Target="http://www.camara.gov.co/sites/default/files/2018-11/28.%20CSPC%20PL%20034%20de%202018%20C%C3%A1mara-Dosis%20Minima.pdf" TargetMode="External"/><Relationship Id="rId1" Type="http://schemas.openxmlformats.org/officeDocument/2006/relationships/customXml" Target="../customXml/item1.xml"/><Relationship Id="rId212" Type="http://schemas.openxmlformats.org/officeDocument/2006/relationships/hyperlink" Target="http://www.camara.gov.co/sites/default/files/2018-09/P.L.163-2018C%20%28INHABILIDADES%20CONDENADOS%20POR%20CORRUPCION%29.docx" TargetMode="External"/><Relationship Id="rId233" Type="http://schemas.openxmlformats.org/officeDocument/2006/relationships/hyperlink" Target="http://www.camara.gov.co/sites/default/files/2019-06/201%20-%2018%20C%20Textoaprobencom%20%281%29.docx" TargetMode="External"/><Relationship Id="rId254" Type="http://schemas.openxmlformats.org/officeDocument/2006/relationships/hyperlink" Target="http://www.camara.gov.co/sites/default/files/2018-11/PAL%20234%202018.docx" TargetMode="External"/><Relationship Id="rId440" Type="http://schemas.openxmlformats.org/officeDocument/2006/relationships/hyperlink" Target="http://bit.ly/2yNGi2X" TargetMode="External"/><Relationship Id="rId28" Type="http://schemas.openxmlformats.org/officeDocument/2006/relationships/chart" Target="charts/chart4.xml"/><Relationship Id="rId49" Type="http://schemas.openxmlformats.org/officeDocument/2006/relationships/hyperlink" Target="http://www.camara.gov.co/sites/default/files/2018-09/014-18%20Textoaprobencom.docx" TargetMode="External"/><Relationship Id="rId114" Type="http://schemas.openxmlformats.org/officeDocument/2006/relationships/hyperlink" Target="http://www.camara.gov.co/sites/default/files/2018-08/P.A.L.072-2018C%20%28DELITOS%20CONEXOS%29.pdf" TargetMode="External"/><Relationship Id="rId275" Type="http://schemas.openxmlformats.org/officeDocument/2006/relationships/hyperlink" Target="http://www.camara.gov.co/modificacion-codigo-de-policia" TargetMode="External"/><Relationship Id="rId296" Type="http://schemas.openxmlformats.org/officeDocument/2006/relationships/hyperlink" Target="http://www.camara.gov.co/sites/default/files/2019-05/339%20-19%20PAL%20Textoaprobencom.docx" TargetMode="External"/><Relationship Id="rId300" Type="http://schemas.openxmlformats.org/officeDocument/2006/relationships/hyperlink" Target="http://www.camara.gov.co/sites/default/files/2019-04/Final%20Ponencia%201er%20Debate%20Regalias.docx" TargetMode="External"/><Relationship Id="rId461" Type="http://schemas.openxmlformats.org/officeDocument/2006/relationships/hyperlink" Target="http://www.camara.gov.co/sites/default/files/2018-08/P.A.L.066-2018C%20%28CADENA%20PERPETUA%29.docx" TargetMode="External"/><Relationship Id="rId482" Type="http://schemas.openxmlformats.org/officeDocument/2006/relationships/hyperlink" Target="http://www.camara.gov.co/sites/default/files/2019-02/P.L.315-2019C%20%28COMERCIALIZADORES%20INFORMALES%29.docx" TargetMode="External"/><Relationship Id="rId517" Type="http://schemas.openxmlformats.org/officeDocument/2006/relationships/hyperlink" Target="http://www.camara.gov.co/camara/visor?doc=/sites/default/files/2019-02/ACTA%20No%2017%20DEL%2016%20DE%20OCTUBRE%20DE%20%202018.docx" TargetMode="External"/><Relationship Id="rId538" Type="http://schemas.openxmlformats.org/officeDocument/2006/relationships/hyperlink" Target="http://www.camara.gov.co/camara/visor?doc=/sites/default/files/2019-05/ACTA%20No%2028%20DEL%2029%20DE%20NOVIEMBRE%20DE%20%202018.docx" TargetMode="External"/><Relationship Id="rId559" Type="http://schemas.openxmlformats.org/officeDocument/2006/relationships/hyperlink" Target="https://www.youtube.com/watch?v=toRBSdeS8dc" TargetMode="External"/><Relationship Id="rId60" Type="http://schemas.openxmlformats.org/officeDocument/2006/relationships/hyperlink" Target="http://www.camara.gov.co/sites/default/files/2018-10/023%20-%2018%20C%20Comentarios%20radicados%20en%20Audiencia%20P%C3%BAblica.pdf" TargetMode="External"/><Relationship Id="rId81" Type="http://schemas.openxmlformats.org/officeDocument/2006/relationships/hyperlink" Target="http://www.camara.gov.co/sites/default/files/2019-03/INFORME%20DE%20PONENCIA%201%20DEBATE%20EN%20SEGUNDA%20VUELTA.docx" TargetMode="External"/><Relationship Id="rId135" Type="http://schemas.openxmlformats.org/officeDocument/2006/relationships/hyperlink" Target="http://www.camara.gov.co/sites/default/files/2018-11/075%20-%2018%20C%20Comentarios%20ONU.pdf3" TargetMode="External"/><Relationship Id="rId156" Type="http://schemas.openxmlformats.org/officeDocument/2006/relationships/hyperlink" Target="http://www.camara.gov.co/sites/default/files/2018-08/P.L.091-2018C%20%28REGISTRO%20DE%20DEUDORES%29.pdf" TargetMode="External"/><Relationship Id="rId177" Type="http://schemas.openxmlformats.org/officeDocument/2006/relationships/hyperlink" Target="http://www.camara.gov.co/sites/default/files/2018-10/Ponencia%20PAL%20105%20DE%202018%20C%C3%A1mara%20-%20UNIFICACI%C3%93N%20PERIODOS.docx" TargetMode="External"/><Relationship Id="rId198" Type="http://schemas.openxmlformats.org/officeDocument/2006/relationships/hyperlink" Target="http://www.camara.gov.co/sites/default/files/2019-03/1)%20119-18%20Textoaprobencom_0.docx" TargetMode="External"/><Relationship Id="rId321" Type="http://schemas.openxmlformats.org/officeDocument/2006/relationships/hyperlink" Target="http://www.camara.gov.co/sites/default/files/2019-05/PSD%20del%20PAL%20358%20de%202019%20C%C3%A1mara%20IDONEIDAD%20MINISTROS.docx" TargetMode="External"/><Relationship Id="rId342" Type="http://schemas.openxmlformats.org/officeDocument/2006/relationships/hyperlink" Target="http://www.camara.gov.co/sites/default/files/2018-08/033%20-%2018%20C%20Comentarios%20radicados%20en%20Audiencia%20P%C3%BAblica.pdf" TargetMode="External"/><Relationship Id="rId363" Type="http://schemas.openxmlformats.org/officeDocument/2006/relationships/hyperlink" Target="http://www.camara.gov.co/sites/default/files/2018-10/PONENCIA.docx" TargetMode="External"/><Relationship Id="rId384" Type="http://schemas.openxmlformats.org/officeDocument/2006/relationships/hyperlink" Target="http://www.camara.gov.co/sites/default/files/2018-10/P.L.185-2018C%20%28CABILDEO%29.docx" TargetMode="External"/><Relationship Id="rId419" Type="http://schemas.openxmlformats.org/officeDocument/2006/relationships/hyperlink" Target="http://www.camara.gov.co/sites/default/files/2019-05/ponencia%20proyecto%20379%20de%202019%20codigo%20penal.docx" TargetMode="External"/><Relationship Id="rId570" Type="http://schemas.openxmlformats.org/officeDocument/2006/relationships/footer" Target="footer1.xml"/><Relationship Id="rId202" Type="http://schemas.openxmlformats.org/officeDocument/2006/relationships/hyperlink" Target="http://www.camara.gov.co/sites/default/files/2019-03/3%29%20122-18%20Textoaprobencom.docx" TargetMode="External"/><Relationship Id="rId223" Type="http://schemas.openxmlformats.org/officeDocument/2006/relationships/hyperlink" Target="http://www.camara.gov.co/sites/default/files/2018-10/186%20-%2018%20C%20PON%201ER%20DTE%20(1er%20vta)%20-%20ADRIANA%20MATIZ.docx" TargetMode="External"/><Relationship Id="rId244" Type="http://schemas.openxmlformats.org/officeDocument/2006/relationships/hyperlink" Target="http://www.camara.gov.co/sites/default/files/2019-04/211%20-18%20PAL%20Textoaprobencom%20(2da%20vta).docx" TargetMode="External"/><Relationship Id="rId430" Type="http://schemas.openxmlformats.org/officeDocument/2006/relationships/hyperlink" Target="http://www.camara.gov.co/sites/default/files/2018-07/P.L.035-2018C%20%28MARCO%20SANCIONATORIO%29.docx" TargetMode="External"/><Relationship Id="rId18" Type="http://schemas.openxmlformats.org/officeDocument/2006/relationships/chart" Target="charts/chart3.xml"/><Relationship Id="rId39" Type="http://schemas.openxmlformats.org/officeDocument/2006/relationships/hyperlink" Target="http://www.camara.gov.co/sites/default/files/2019-03/P.L.325-2019C%20%28ESPACIO%20PUBLICO%29.docx" TargetMode="External"/><Relationship Id="rId265" Type="http://schemas.openxmlformats.org/officeDocument/2006/relationships/hyperlink" Target="http://www.camara.gov.co/sites/default/files/2019-04/253%20-%2018%20C%20-%20148%20-%2018%20S%20Texto%20Aprobado%20en%20Comisiones%20Conjuntas.pdf" TargetMode="External"/><Relationship Id="rId286" Type="http://schemas.openxmlformats.org/officeDocument/2006/relationships/hyperlink" Target="http://www.camara.gov.co/sites/default/files/2019-03/INFORME%20DE%20PONENCIA%20PRIMER%20DEBATE%20PROYECTO%20DE%20LEY%20NO.%20285%20-2018C%20-%2078-2018S%20(MINDEPORTE).docx" TargetMode="External"/><Relationship Id="rId451" Type="http://schemas.openxmlformats.org/officeDocument/2006/relationships/hyperlink" Target="http://www.camara.gov.co/sites/default/files/2019-04/Informe%20de%20Ponencia%20Primer%20Debate%20-%20Proyecto%20de%20Acto%20Legislativo%20No.%20377%20de%202019%20C%C3%A1mara.docx" TargetMode="External"/><Relationship Id="rId472" Type="http://schemas.openxmlformats.org/officeDocument/2006/relationships/hyperlink" Target="http://www.camara.gov.co/sites/default/files/2018-09/P.A.L.161-2018C%20%28REDUCCION%20SALARIO%20CONGRESISTA%29.docx" TargetMode="External"/><Relationship Id="rId493" Type="http://schemas.openxmlformats.org/officeDocument/2006/relationships/hyperlink" Target="http://www.camara.gov.co/camara/visor?doc=/sites/default/files/2018-10/ACTA%20No%2005%20DEL%2004%20DE%20SEPTIEMBRE%20DE%202018.docx" TargetMode="External"/><Relationship Id="rId507" Type="http://schemas.openxmlformats.org/officeDocument/2006/relationships/hyperlink" Target="http://www.camara.gov.co/camara/visor?doc=/sites/default/files/2018-11/ACTA%20No%2012%20DEL%2026%20DE%20SEPTIEMBRE%20DE%20%202018.docx" TargetMode="External"/><Relationship Id="rId528" Type="http://schemas.openxmlformats.org/officeDocument/2006/relationships/hyperlink" Target="http://www.camara.gov.co/camara/visor?doc=/sites/default/files/2019-05/ACTA%20No%2023%20DEL%2001%20DE%20NOVIEMBRE%20DE%20%202018.docx" TargetMode="External"/><Relationship Id="rId549" Type="http://schemas.openxmlformats.org/officeDocument/2006/relationships/hyperlink" Target="https://www.youtube.com/watch?v=p1XrCsPZl_4" TargetMode="External"/><Relationship Id="rId50" Type="http://schemas.openxmlformats.org/officeDocument/2006/relationships/hyperlink" Target="http://www.camara.gov.co/sites/default/files/2018-09/PONENCIA%20PARA%20SEGUNDO%20DEBATE%20PL%20014.doc" TargetMode="External"/><Relationship Id="rId104" Type="http://schemas.openxmlformats.org/officeDocument/2006/relationships/hyperlink" Target="http://www.camara.gov.co/sites/default/files/2018-11/15%29%20066-18%20Textoaprobencom.docx" TargetMode="External"/><Relationship Id="rId125" Type="http://schemas.openxmlformats.org/officeDocument/2006/relationships/hyperlink" Target="http://www.camara.gov.co/sites/default/files/2019-04/ponencia%20segundo%20debate%20segunda%20vuelta.docx" TargetMode="External"/><Relationship Id="rId146" Type="http://schemas.openxmlformats.org/officeDocument/2006/relationships/hyperlink" Target="http://www.camara.gov.co/sites/default/files/2018-10/6)%20079-18%20Textoaprobencom.docx" TargetMode="External"/><Relationship Id="rId167" Type="http://schemas.openxmlformats.org/officeDocument/2006/relationships/hyperlink" Target="http://www.camara.gov.co/sites/default/files/2019-04/100%20-%2018%20C%20PON%201ER%20DTE%20%20-%20LIBERTADES%20ECON%C3%93MICAS..docx" TargetMode="External"/><Relationship Id="rId188" Type="http://schemas.openxmlformats.org/officeDocument/2006/relationships/hyperlink" Target="https://bit.ly/2pQ3p7Y?fbclid=IwAR2WsNKAij-WUtlV-V4JWF5N-ae3C_lTVCXBwhpogC-aLrs2wHsIL4ysZy8" TargetMode="External"/><Relationship Id="rId311" Type="http://schemas.openxmlformats.org/officeDocument/2006/relationships/hyperlink" Target="http://www.camara.gov.co/sites/default/files/2019-03/P.A.L.355-2019C%20%28CONTROL%20FISCAL%29.pdf" TargetMode="External"/><Relationship Id="rId332" Type="http://schemas.openxmlformats.org/officeDocument/2006/relationships/hyperlink" Target="http://www.camara.gov.co/sites/default/files/2019-06/FINAL%20infrome%20de%20ponencia%20PROYECTO%20DE%20LEY%20No.%20396%20de%20C%C3%A1mara%20de%202019Ponencia%20UTL.docx" TargetMode="External"/><Relationship Id="rId353" Type="http://schemas.openxmlformats.org/officeDocument/2006/relationships/hyperlink" Target="http://www.camara.gov.co/sites/default/files/2018-11/PONENCIA%20ACTO%20LEGISLATIVO%20021%20DE%202018.docx" TargetMode="External"/><Relationship Id="rId374" Type="http://schemas.openxmlformats.org/officeDocument/2006/relationships/hyperlink" Target="http://www.camara.gov.co/sites/default/files/2018-10/161%20-%2018%20C%20%20y%20162%20-%2018%20C%20Comentarios%20radicados%20en%20Audiencia%20P%C3%BAblica.pdf" TargetMode="External"/><Relationship Id="rId395" Type="http://schemas.openxmlformats.org/officeDocument/2006/relationships/hyperlink" Target="http://www.camara.gov.co/sites/default/files/2018-11/256%20-%2018%20C%20117-18%20S%20Pon%201er%20dte.pdf" TargetMode="External"/><Relationship Id="rId409" Type="http://schemas.openxmlformats.org/officeDocument/2006/relationships/hyperlink" Target="http://www.camara.gov.co/sites/default/files/2019-06/Informe%20de%20Ponencia%20Primer%20Debate%20-%20PL.%20328%20de%202019%20final.docx" TargetMode="External"/><Relationship Id="rId560" Type="http://schemas.openxmlformats.org/officeDocument/2006/relationships/hyperlink" Target="http://www.camara.gov.co/camara/visor?doc=/sites/default/files/2019-05/ACTA%20No%2039%20DEL%2002%20DE%20ABRIL%20DE%202019.docx" TargetMode="External"/><Relationship Id="rId71" Type="http://schemas.openxmlformats.org/officeDocument/2006/relationships/hyperlink" Target="http://www.camara.gov.co/sites/default/files/2018-11/ponencia%20desarme%20blanco.docx" TargetMode="External"/><Relationship Id="rId92" Type="http://schemas.openxmlformats.org/officeDocument/2006/relationships/hyperlink" Target="http://www.camara.gov.co/sites/default/files/2018-07/P.L.059-2018C%20%28PARQUES%20NATURALES%29.docx" TargetMode="External"/><Relationship Id="rId213" Type="http://schemas.openxmlformats.org/officeDocument/2006/relationships/hyperlink" Target="http://www.camara.gov.co/sites/default/files/2018-11/Ponencia%20al%20PL%20163-2018C%2015-11-2018%20-%20q.docx" TargetMode="External"/><Relationship Id="rId234" Type="http://schemas.openxmlformats.org/officeDocument/2006/relationships/hyperlink" Target="http://www.camara.gov.co/sites/default/files/2018-12/201-18-C%20PON%202DO%20DTE%20VIF.docx" TargetMode="External"/><Relationship Id="rId420" Type="http://schemas.openxmlformats.org/officeDocument/2006/relationships/hyperlink" Target="http://www.camara.gov.co/sites/default/files/2019-04/P.L.382-2019C%20%28ESTATUTO%20ORGANICO%29.docx" TargetMode="External"/><Relationship Id="rId2" Type="http://schemas.openxmlformats.org/officeDocument/2006/relationships/numbering" Target="numbering.xml"/><Relationship Id="rId29" Type="http://schemas.openxmlformats.org/officeDocument/2006/relationships/chart" Target="charts/chart5.xml"/><Relationship Id="rId255" Type="http://schemas.openxmlformats.org/officeDocument/2006/relationships/hyperlink" Target="http://www.camara.gov.co/sites/default/files/2018-12/22)%20234-18%20Textoaprobencom.docx" TargetMode="External"/><Relationship Id="rId276" Type="http://schemas.openxmlformats.org/officeDocument/2006/relationships/hyperlink" Target="http://www.camara.gov.co/sites/default/files/2019-05/265%20-%2018%20C%20Aportes%20radicados%20en%20Audiencia%20P%C3%BAblica.pdf" TargetMode="External"/><Relationship Id="rId297" Type="http://schemas.openxmlformats.org/officeDocument/2006/relationships/hyperlink" Target="http://www.camara.gov.co/sites/default/files/2019-05/PONENCIA%202DO%20DEBATE%20BIENALIDAD%2013-05-2019.docx" TargetMode="External"/><Relationship Id="rId441" Type="http://schemas.openxmlformats.org/officeDocument/2006/relationships/hyperlink" Target="http://www.camara.gov.co/sites/default/files/2018-11/proyecto%20224%20PONENCIA_PRIMER_DEBATE_P.L._PROCEDIMIENTO_ESPECIAL_NNA%5b1%5d.doc" TargetMode="External"/><Relationship Id="rId462" Type="http://schemas.openxmlformats.org/officeDocument/2006/relationships/hyperlink" Target="http://www.camara.gov.co/sites/default/files/2018-07/P.A.L.009-2018C%20%28AGUA%20Y%20SANEAMIENTO%29.doc" TargetMode="External"/><Relationship Id="rId483" Type="http://schemas.openxmlformats.org/officeDocument/2006/relationships/hyperlink" Target="http://www.camara.gov.co/sites/default/files/2019-03/P.L.325-2019C%20%28ESPACIO%20PUBLICO%29.docx" TargetMode="External"/><Relationship Id="rId518" Type="http://schemas.openxmlformats.org/officeDocument/2006/relationships/hyperlink" Target="https://www.youtube.com/watch?v=YMeDAJdDgNQ" TargetMode="External"/><Relationship Id="rId539" Type="http://schemas.openxmlformats.org/officeDocument/2006/relationships/hyperlink" Target="https://www.youtube.com/watch?v=BtKWbNSNdOo" TargetMode="External"/><Relationship Id="rId40" Type="http://schemas.openxmlformats.org/officeDocument/2006/relationships/hyperlink" Target="http://www.camara.gov.co/modificacion-codigo-de-policia" TargetMode="External"/><Relationship Id="rId115" Type="http://schemas.openxmlformats.org/officeDocument/2006/relationships/hyperlink" Target="http://bit.ly/2R2hcoq" TargetMode="External"/><Relationship Id="rId136" Type="http://schemas.openxmlformats.org/officeDocument/2006/relationships/hyperlink" Target="file:///C:\2.%20LEGISLATURA%202018%20-%202019\1.%20P&#193;GINA%202018%20-%202019\Texto%20Aprobado%20en%20Comisi&#243;n" TargetMode="External"/><Relationship Id="rId157" Type="http://schemas.openxmlformats.org/officeDocument/2006/relationships/hyperlink" Target="http://www.camara.gov.co/sites/default/files/2018-09/091%20-%2018%20C%20PON%201ER%20DTE%20-%20%20REDAM.pdf" TargetMode="External"/><Relationship Id="rId178" Type="http://schemas.openxmlformats.org/officeDocument/2006/relationships/hyperlink" Target="http://www.camara.gov.co/sites/default/files/2018-10/Ponencia%20PAL%20105%20DE%202018%20Ca%CC%81mara%20-%20UNIFICACIO%CC%81N%20PERIODOS.docx" TargetMode="External"/><Relationship Id="rId301" Type="http://schemas.openxmlformats.org/officeDocument/2006/relationships/hyperlink" Target="http://www.camara.gov.co/sites/default/files/2019-05/343%20-19%20PAL%20Textoaprobencom.docx" TargetMode="External"/><Relationship Id="rId322" Type="http://schemas.openxmlformats.org/officeDocument/2006/relationships/hyperlink" Target="http://www.camara.gov.co/sites/default/files/2019-05/Ponencia%20Primer%20Debate%20PL%20193%20de%202018%20Senado.pdf" TargetMode="External"/><Relationship Id="rId343" Type="http://schemas.openxmlformats.org/officeDocument/2006/relationships/hyperlink" Target="http://www.camara.gov.co/sites/default/files/2018-10/033%20-%2018%20C%20Observaciones%20Alcald%C3%ADa.pdf" TargetMode="External"/><Relationship Id="rId364" Type="http://schemas.openxmlformats.org/officeDocument/2006/relationships/hyperlink" Target="http://www.camara.gov.co/sites/default/files/2018-08/P.L.124-2018C%20%28REGLAS%20DE%20CONVOCATORIA%29.pdf" TargetMode="External"/><Relationship Id="rId550" Type="http://schemas.openxmlformats.org/officeDocument/2006/relationships/hyperlink" Target="http://www.camara.gov.co/camara/visor?doc=/sites/default/files/2019-05/ACTA%20No%2034%20DEL%2006%20DE%20MARZO%20DE%202019.docx" TargetMode="External"/><Relationship Id="rId61" Type="http://schemas.openxmlformats.org/officeDocument/2006/relationships/hyperlink" Target="https://bit.ly/2C798O9?fbclid=IwAR1KMzTQjAxQ5mGSzTXGEOP_W0gQj9nZ-YONLZsF9xvCYbPhh1Svn8d1oEw" TargetMode="External"/><Relationship Id="rId82" Type="http://schemas.openxmlformats.org/officeDocument/2006/relationships/hyperlink" Target="http://www.camara.gov.co/sites/default/files/2019-03/044%20-%2018%20PONENCIA%20DE%20%20ARCHIVO%20%28II%20VUELTA%20ALCALDE%20BOGOT%C3%81%29.docx" TargetMode="External"/><Relationship Id="rId199" Type="http://schemas.openxmlformats.org/officeDocument/2006/relationships/hyperlink" Target="http://www.camara.gov.co/sites/default/files/2019-04/220419%20ponencia%2C%20Cali%20Distrito%20PLENARIA%282%29.docx" TargetMode="External"/><Relationship Id="rId203" Type="http://schemas.openxmlformats.org/officeDocument/2006/relationships/hyperlink" Target="http://bit.ly/2U3i4Jz" TargetMode="External"/><Relationship Id="rId385" Type="http://schemas.openxmlformats.org/officeDocument/2006/relationships/hyperlink" Target="http://www.camara.gov.co/sites/default/files/2018-11/PONENCIA%20%20ponencia%20defintiva%20final%20CD.docx" TargetMode="External"/><Relationship Id="rId571" Type="http://schemas.openxmlformats.org/officeDocument/2006/relationships/footer" Target="footer2.xml"/><Relationship Id="rId19" Type="http://schemas.openxmlformats.org/officeDocument/2006/relationships/hyperlink" Target="http://www.camara.gov.co/sites/default/files/2018-07/P.A.L.023-2018C%20%28REGALIAS%29.docx" TargetMode="External"/><Relationship Id="rId224" Type="http://schemas.openxmlformats.org/officeDocument/2006/relationships/hyperlink" Target="http://www.camara.gov.co/sites/default/files/2018-11/186%20-%2018%20C%20Textoaprobencom.docx" TargetMode="External"/><Relationship Id="rId245" Type="http://schemas.openxmlformats.org/officeDocument/2006/relationships/hyperlink" Target="http://www.camara.gov.co/sites/default/files/2019-04/211%20-%2018%20PON%202DO%20DTE%20-%202a%20VUELTA.doc" TargetMode="External"/><Relationship Id="rId266" Type="http://schemas.openxmlformats.org/officeDocument/2006/relationships/hyperlink" Target="http://www.camara.gov.co/sites/default/files/2019-04/INFORME%20DE%20PONENCIA%20SEGUNDO%20DEBATE%20PL%20253%20-18%20CONFLICTO%20DE%20INTERESES%20v.final_.docx" TargetMode="External"/><Relationship Id="rId287" Type="http://schemas.openxmlformats.org/officeDocument/2006/relationships/hyperlink" Target="http://www.camara.gov.co/sites/default/files/2019-04/9)%20285%20-18%20Textoaprobencom.docx" TargetMode="External"/><Relationship Id="rId410" Type="http://schemas.openxmlformats.org/officeDocument/2006/relationships/hyperlink" Target="http://www.camara.gov.co/sites/default/files/2019-03/P.L.331-2019C%20%28ESTATUTO%20DE%20CIUDADES%20CAPITALES%29.docx" TargetMode="External"/><Relationship Id="rId431" Type="http://schemas.openxmlformats.org/officeDocument/2006/relationships/hyperlink" Target="http://www.camara.gov.co/sites/default/files/2018-08/P.L.061-2018C%20%28CODIGO%20CIVIL%20Y%20COMERCIO%29.docx" TargetMode="External"/><Relationship Id="rId452" Type="http://schemas.openxmlformats.org/officeDocument/2006/relationships/hyperlink" Target="http://www.camara.gov.co/sites/default/files/2019-04/Informe%20de%20Ponencia%20Primer%20Debate%20-%20Proyecto%20de%20Acto%20Legislativo%20No.%20377%20de%202019%20C%C3%A1mara.docx" TargetMode="External"/><Relationship Id="rId473" Type="http://schemas.openxmlformats.org/officeDocument/2006/relationships/hyperlink" Target="http://www.camara.gov.co/sites/default/files/2018-09/P.L.162-2018C%20%28TOPE%20SALARIO%20CONGRESISTA%29.docx" TargetMode="External"/><Relationship Id="rId494" Type="http://schemas.openxmlformats.org/officeDocument/2006/relationships/hyperlink" Target="https://www.youtube.com/watch?v=3eLrNNTTd2k" TargetMode="External"/><Relationship Id="rId508" Type="http://schemas.openxmlformats.org/officeDocument/2006/relationships/hyperlink" Target="https://www.youtube.com/watch?v=2w7YUj3lMM0" TargetMode="External"/><Relationship Id="rId529" Type="http://schemas.openxmlformats.org/officeDocument/2006/relationships/hyperlink" Target="https://www.youtube.com/watch?v=LGTSN55iFyM" TargetMode="External"/><Relationship Id="rId30" Type="http://schemas.openxmlformats.org/officeDocument/2006/relationships/image" Target="media/image5.png"/><Relationship Id="rId105" Type="http://schemas.openxmlformats.org/officeDocument/2006/relationships/hyperlink" Target="http://www.camara.gov.co/sites/default/files/2018-11/066-18-C%20PON%202DO%20DTE.docx" TargetMode="External"/><Relationship Id="rId126" Type="http://schemas.openxmlformats.org/officeDocument/2006/relationships/hyperlink" Target="http://www.camara.gov.co/sites/default/files/2018-08/P.A.L.074-2018C%20%28CUERPOS%20COLEGIADOS%29.pdf" TargetMode="External"/><Relationship Id="rId147" Type="http://schemas.openxmlformats.org/officeDocument/2006/relationships/hyperlink" Target="http://www.camara.gov.co/sites/default/files/2018-10/2018-10-17%20Ponencia%20para%20segundo%20debate%20del%20PL%20079-2018C%20(centros%20de%20protecci%C3%B3n%20animal%3b%20v01).docx" TargetMode="External"/><Relationship Id="rId168" Type="http://schemas.openxmlformats.org/officeDocument/2006/relationships/hyperlink" Target="http://www.camara.gov.co/sites/default/files/2019-04/13%29%20100%20-18%20Textoaprobencom.docx" TargetMode="External"/><Relationship Id="rId312" Type="http://schemas.openxmlformats.org/officeDocument/2006/relationships/hyperlink" Target="http://bit.ly/2Uvvt1a" TargetMode="External"/><Relationship Id="rId333" Type="http://schemas.openxmlformats.org/officeDocument/2006/relationships/hyperlink" Target="http://www.camara.gov.co/sites/default/files/2018-06/PL%20No%2050%20DE%202017%20S%20Y%20213%20DE%202018%20I%20(2).doc" TargetMode="External"/><Relationship Id="rId354" Type="http://schemas.openxmlformats.org/officeDocument/2006/relationships/hyperlink" Target="https://bit.ly/2OEg1cl?fbclid=IwAR2gtgl-ZLYyOeWYG8ZlsaddVr7Ksu-dAC3DT-b-gbXO3MRpb2AjLP-A90E" TargetMode="External"/><Relationship Id="rId540" Type="http://schemas.openxmlformats.org/officeDocument/2006/relationships/hyperlink" Target="http://www.camara.gov.co/camara/visor?doc=/sites/default/files/2019-02/ACTA%20No%2029%20DEL%2030%20DE%20NOVIEMBRE%20DE%20%202018.docx" TargetMode="External"/><Relationship Id="rId51" Type="http://schemas.openxmlformats.org/officeDocument/2006/relationships/hyperlink" Target="http://www.camara.gov.co/sites/default/files/2018-07/P.L.018-2018C%20%28SEGURIDAD%20PISCINAS%29.pdf" TargetMode="External"/><Relationship Id="rId72" Type="http://schemas.openxmlformats.org/officeDocument/2006/relationships/hyperlink" Target="http://www.camara.gov.co/sites/default/files/2019-04/ENMIENDA%201ER%20DEBATE%20PONENCIA%20DESARME%20BLANCO.docx" TargetMode="External"/><Relationship Id="rId93" Type="http://schemas.openxmlformats.org/officeDocument/2006/relationships/hyperlink" Target="http://www.camara.gov.co/sites/default/files/2018-10/PONENCIA%201ER%20debate%20parques%20nales%20%20FINAL.dochttp:/www.camara.gov.co/sites/default/files/2018-10/PONENCIA%201ER%20debate%20parques%20nales%20%20FINAL.doc" TargetMode="External"/><Relationship Id="rId189" Type="http://schemas.openxmlformats.org/officeDocument/2006/relationships/hyperlink" Target="http://www.camara.gov.co/sites/default/files/2019-04/7)%20106%20-18%20PLE%20Textoaprobencom.docx" TargetMode="External"/><Relationship Id="rId375" Type="http://schemas.openxmlformats.org/officeDocument/2006/relationships/hyperlink" Target="http://bit.ly/2SwClYr" TargetMode="External"/><Relationship Id="rId396" Type="http://schemas.openxmlformats.org/officeDocument/2006/relationships/hyperlink" Target="http://www.camara.gov.co/sites/default/files/2018-11/256-18-C%20-%20117-18-S%20PON%20PETRO.pdf" TargetMode="External"/><Relationship Id="rId561" Type="http://schemas.openxmlformats.org/officeDocument/2006/relationships/hyperlink" Target="https://www.youtube.com/watch?v=vZWeDwujiBE" TargetMode="External"/><Relationship Id="rId3" Type="http://schemas.openxmlformats.org/officeDocument/2006/relationships/styles" Target="styles.xml"/><Relationship Id="rId214" Type="http://schemas.openxmlformats.org/officeDocument/2006/relationships/hyperlink" Target="http://www.camara.gov.co/sites/default/files/2018-11/163%20-%2018%20C%20PON%201ER%20DTE%20HR%20ROBLEDO%20Y%20ALBAN.docx" TargetMode="External"/><Relationship Id="rId235" Type="http://schemas.openxmlformats.org/officeDocument/2006/relationships/hyperlink" Target="http://www.camara.gov.co/sites/default/files/2018-10/P.L.208-2018C%20%28JURADOS%20DE%20VOTACION%29.docx" TargetMode="External"/><Relationship Id="rId256" Type="http://schemas.openxmlformats.org/officeDocument/2006/relationships/hyperlink" Target="http://www.camara.gov.co/sites/default/files/2018-12/Ponencia%20Agua%20Cuarto%20Debate%2006%202018.docx" TargetMode="External"/><Relationship Id="rId277" Type="http://schemas.openxmlformats.org/officeDocument/2006/relationships/hyperlink" Target="http://www.camara.gov.co/sites/default/files/2019-05/Ponencia%201er%20Debate%20Co%CC%81digo%20de%20Polici%CC%81a%20-%20OLVM.docx" TargetMode="External"/><Relationship Id="rId298" Type="http://schemas.openxmlformats.org/officeDocument/2006/relationships/hyperlink" Target="http://www.camara.gov.co/sites/default/files/2019-03/P.A.L.343-2019C%20%28REGALIAS%29.docx" TargetMode="External"/><Relationship Id="rId400" Type="http://schemas.openxmlformats.org/officeDocument/2006/relationships/hyperlink" Target="http://www.camara.gov.co/camara/visor?doc=/sites/default/files/2018-12/PONENCIA%20CAMARA%20REFORMA%20JUSITICA.docx" TargetMode="External"/><Relationship Id="rId421" Type="http://schemas.openxmlformats.org/officeDocument/2006/relationships/hyperlink" Target="http://www.camara.gov.co/sites/default/files/2019-05/2019-05-20%20Ponencia%20para%201er%20debate%20de%20reforma%20al%20Estatuto%20Org%C3%A1nico%20de%20Bogot%C3%A1%20(v04).docx" TargetMode="External"/><Relationship Id="rId442" Type="http://schemas.openxmlformats.org/officeDocument/2006/relationships/hyperlink" Target="http://www.camara.gov.co/sites/default/files/2018-10/P.L.227-2018C%20%28USURPACION%20DE%20INMUEBLES%29.doc" TargetMode="External"/><Relationship Id="rId463" Type="http://schemas.openxmlformats.org/officeDocument/2006/relationships/hyperlink" Target="http://www.camara.gov.co/sites/default/files/2018-07/P.L.029-2018C%20%28DESARME%20BLANCO%29.pdf" TargetMode="External"/><Relationship Id="rId484" Type="http://schemas.openxmlformats.org/officeDocument/2006/relationships/hyperlink" Target="http://www.camara.gov.co/modificacion-codigo-de-policia" TargetMode="External"/><Relationship Id="rId519" Type="http://schemas.openxmlformats.org/officeDocument/2006/relationships/hyperlink" Target="http://www.camara.gov.co/camara/visor?doc=/sites/default/files/2019-02/ACTA%20No%2018%20DEL%2009%20DE%20OCTUBRE%20DE%20%202018.docx" TargetMode="External"/><Relationship Id="rId116" Type="http://schemas.openxmlformats.org/officeDocument/2006/relationships/hyperlink" Target="http://www.camara.gov.co/sites/default/files/2018-10/Concepto%20CSPC_PAL%20072%20de%202018%20C%C3%A1mara.pdf" TargetMode="External"/><Relationship Id="rId137" Type="http://schemas.openxmlformats.org/officeDocument/2006/relationships/hyperlink" Target="http://www.camara.gov.co/sites/default/files/2018-11/075%20-%2018%20C%20PON%202DO%20DTE%20_%C3%81REAS_METROPOLITANAS.docx" TargetMode="External"/><Relationship Id="rId158" Type="http://schemas.openxmlformats.org/officeDocument/2006/relationships/hyperlink" Target="http://www.camara.gov.co/sites/default/files/2018-10/7)%20091-18%20Textoaprobencom_0.docx" TargetMode="External"/><Relationship Id="rId302" Type="http://schemas.openxmlformats.org/officeDocument/2006/relationships/hyperlink" Target="http://www.camara.gov.co/sites/default/files/2019-05/7%20DE%20MAYO%20PONENCIA%202DO%20DEBATE%20REGALIAS.pdf" TargetMode="External"/><Relationship Id="rId323" Type="http://schemas.openxmlformats.org/officeDocument/2006/relationships/hyperlink" Target="http://www.camara.gov.co/sites/default/files/2019-05/360-19-C%20ADHIERE%20A%20PON%20193-1.pdf" TargetMode="External"/><Relationship Id="rId344" Type="http://schemas.openxmlformats.org/officeDocument/2006/relationships/hyperlink" Target="http://www.camara.gov.co/sites/default/files/2018-11/033%20-%2018%20C%20Observaciones%20ICBF.pdf" TargetMode="External"/><Relationship Id="rId530" Type="http://schemas.openxmlformats.org/officeDocument/2006/relationships/hyperlink" Target="http://www.camara.gov.co/camara/visor?doc=/sites/default/files/2019-02/ACTA%20No%2024%20DEL%2006%20DE%20NOVIEMBRE%20DE%20%202018.docx" TargetMode="External"/><Relationship Id="rId20" Type="http://schemas.openxmlformats.org/officeDocument/2006/relationships/hyperlink" Target="http://www.camara.gov.co/sites/default/files/2018-08/P.A.L.110-2018C%20%28REGALIAS%29.docx" TargetMode="External"/><Relationship Id="rId41" Type="http://schemas.openxmlformats.org/officeDocument/2006/relationships/hyperlink" Target="http://www.camara.gov.co/sites/default/files/2018-07/P.A.L.009-2018C%20%28AGUA%20Y%20SANEAMIENTO%29.doc" TargetMode="External"/><Relationship Id="rId62" Type="http://schemas.openxmlformats.org/officeDocument/2006/relationships/hyperlink" Target="http://www.camara.gov.co/sites/default/files/2018-10/Ponencia%20regalias%20AMR%20FINAL.docx" TargetMode="External"/><Relationship Id="rId83" Type="http://schemas.openxmlformats.org/officeDocument/2006/relationships/hyperlink" Target="http://www.camara.gov.co/sites/default/files/2019-03/6%29%20044%20-18%20Textoaprobencom.docx" TargetMode="External"/><Relationship Id="rId179" Type="http://schemas.openxmlformats.org/officeDocument/2006/relationships/hyperlink" Target="http://www.camara.gov.co/sites/default/files/2018-10/105%20-%2018%20C%20acum%20140%20-%2018%20C%20Comentarios%20Contralor%C3%ADa%20General.pdf" TargetMode="External"/><Relationship Id="rId365" Type="http://schemas.openxmlformats.org/officeDocument/2006/relationships/hyperlink" Target="http://www.camara.gov.co/sites/default/files/2018-12/Ponencia%20%20Proyecto%20de%20Ley%20124%20de%202018%20C%C3%A1mara.docx" TargetMode="External"/><Relationship Id="rId386" Type="http://schemas.openxmlformats.org/officeDocument/2006/relationships/hyperlink" Target="http://www.camara.gov.co/sites/default/files/2018-10/P.L.191-2018C%20%28ARACATACA%20DISTRITO%20TURISTICO%29.docx" TargetMode="External"/><Relationship Id="rId551" Type="http://schemas.openxmlformats.org/officeDocument/2006/relationships/hyperlink" Target="https://www.youtube.com/watch?v=TU3C_puLP9I" TargetMode="External"/><Relationship Id="rId572" Type="http://schemas.openxmlformats.org/officeDocument/2006/relationships/header" Target="header3.xml"/><Relationship Id="rId190" Type="http://schemas.openxmlformats.org/officeDocument/2006/relationships/hyperlink" Target="http://www.camara.gov.co/sites/default/files/2019-04/106%20-18%20C%20Observaciones%20Medicina%20Legal.pdf" TargetMode="External"/><Relationship Id="rId204" Type="http://schemas.openxmlformats.org/officeDocument/2006/relationships/hyperlink" Target="http://www.camara.gov.co/sites/default/files/2018-09/P.A.L.144-2018C%20%28DELITOS%20MENORES%29.docx" TargetMode="External"/><Relationship Id="rId225" Type="http://schemas.openxmlformats.org/officeDocument/2006/relationships/hyperlink" Target="http://www.camara.gov.co/sites/default/files/2018-11/186%20-%2018%20C%20PON%202DO%20DTE%20(1ER%20Vuelta%20)%20Ibague%20Distrito%20Cultural%20ADRIANA%20MATIZ.docx" TargetMode="External"/><Relationship Id="rId246" Type="http://schemas.openxmlformats.org/officeDocument/2006/relationships/hyperlink" Target="http://www.camara.gov.co/sites/default/files/2018-10/P.L.225-2018C%20%20VIOLENCIA%20INTRAFAMILIAR.doc" TargetMode="External"/><Relationship Id="rId267" Type="http://schemas.openxmlformats.org/officeDocument/2006/relationships/hyperlink" Target="http://www.camara.gov.co/sites/default/files/2018-12/Texto%20Aprobado%20en%20Comision%20PL%20147%20de%202018%20Senado%20-%20254%20de%202018%20C%C3%A1mara.pdf" TargetMode="External"/><Relationship Id="rId288" Type="http://schemas.openxmlformats.org/officeDocument/2006/relationships/hyperlink" Target="http://www.camara.gov.co/sites/default/files/2019-04/INFORME%20DE%20PONENCIA%20SEGUNDO%20DEBATE%20PROYECTO%20DE%20LEY%20NO.%20285%20-2018C%20-%2078-2018S%20(MINDEPORTE).docx" TargetMode="External"/><Relationship Id="rId411" Type="http://schemas.openxmlformats.org/officeDocument/2006/relationships/hyperlink" Target="http://www.camara.gov.co/sites/default/files/2019-05/Ponencia%20PL%20Ciudades%20Capitales%20FINAL.docx" TargetMode="External"/><Relationship Id="rId432" Type="http://schemas.openxmlformats.org/officeDocument/2006/relationships/hyperlink" Target="http://www.camara.gov.co/sites/default/files/2018-08/P.A.L.087-2018C%20%28COMISION%20DE%20LA%20VERDAD%29.docx" TargetMode="External"/><Relationship Id="rId453" Type="http://schemas.openxmlformats.org/officeDocument/2006/relationships/hyperlink" Target="http://www.camara.gov.co/sites/default/files/2019-04/P.L.380-2019C%20%28PROVINCIAS%20ADMINISTRATIVAS%29.docx" TargetMode="External"/><Relationship Id="rId474" Type="http://schemas.openxmlformats.org/officeDocument/2006/relationships/hyperlink" Target="http://www.camara.gov.co/sites/default/files/2018-09/P.L.138-2018C%20%28MODIFICA%20CODIGO%20PROC%20PENAL%29.doc" TargetMode="External"/><Relationship Id="rId509" Type="http://schemas.openxmlformats.org/officeDocument/2006/relationships/hyperlink" Target="http://www.camara.gov.co/camara/visor?doc=/sites/default/files/2019-02/ACTA%20No%2013%20DEL%2027%20DE%20SEPTIEMBRE%20DE%20%202018.docx" TargetMode="External"/><Relationship Id="rId106" Type="http://schemas.openxmlformats.org/officeDocument/2006/relationships/hyperlink" Target="http://www.camara.gov.co/sites/default/files/2018-11/PONENCIA%202%20DEBATE%20PAL%20066%202018.docx" TargetMode="External"/><Relationship Id="rId127" Type="http://schemas.openxmlformats.org/officeDocument/2006/relationships/hyperlink" Target="http://www.camara.gov.co/sites/default/files/2018-09/PAL%20074%20DE%202018%20LIMITACI%C3%93N%20PER%C3%8DODOS%20EN%20CUERPOS%20COLEGIADOS%20(2).docx" TargetMode="External"/><Relationship Id="rId313" Type="http://schemas.openxmlformats.org/officeDocument/2006/relationships/hyperlink" Target="http://www.camara.gov.co/sites/default/files/2019-04/PONENCIA%20PAL%20355%20de%202019%20C%20(CONTROL%20FISCAL).docx" TargetMode="External"/><Relationship Id="rId495" Type="http://schemas.openxmlformats.org/officeDocument/2006/relationships/hyperlink" Target="http://www.camara.gov.co/camara/visor?doc=/sites/default/files/2018-10/ACTA%20No%2006%20DEL%2005%20DE%20SEPTIEMBRE%20DE%20%202018.docx" TargetMode="External"/><Relationship Id="rId10" Type="http://schemas.openxmlformats.org/officeDocument/2006/relationships/diagramLayout" Target="diagrams/layout1.xml"/><Relationship Id="rId31" Type="http://schemas.openxmlformats.org/officeDocument/2006/relationships/image" Target="media/image6.png"/><Relationship Id="rId52" Type="http://schemas.openxmlformats.org/officeDocument/2006/relationships/hyperlink" Target="http://www.camara.gov.co/sites/default/files/2018-09/018%20-%2018%20C%20PON%201ER%20DTE%20-%20%20Seguridad%20en%20Piscinas.doc" TargetMode="External"/><Relationship Id="rId73" Type="http://schemas.openxmlformats.org/officeDocument/2006/relationships/hyperlink" Target="http://www.camara.gov.co/sites/default/files/2018-07/P.A.L.044-2018C%20%28ALCALDE%20MAYOR%29.docx" TargetMode="External"/><Relationship Id="rId94" Type="http://schemas.openxmlformats.org/officeDocument/2006/relationships/hyperlink" Target="http://www.camara.gov.co/sites/default/files/2018-08/P.L.063-2018C%20%28LENGUAJE%20CLARO%29.docx" TargetMode="External"/><Relationship Id="rId148" Type="http://schemas.openxmlformats.org/officeDocument/2006/relationships/hyperlink" Target="http://www.camara.gov.co/sites/default/files/2018-08/P.A.L.081-2018C%20%28SERVIDOR%20PUBLICO%29.PDF" TargetMode="External"/><Relationship Id="rId169" Type="http://schemas.openxmlformats.org/officeDocument/2006/relationships/hyperlink" Target="http://www.camara.gov.co/sites/default/files/2018-08/P.A.L.101-2018C%20%28IDONEIDAD%20MINISTROS%29.docx" TargetMode="External"/><Relationship Id="rId334" Type="http://schemas.openxmlformats.org/officeDocument/2006/relationships/hyperlink" Target="http://www.camara.gov.co/sites/default/files/2018-08/213%20-%2018%20C%20Concepto%20Ministerio%20del%20Interior.pdf" TargetMode="External"/><Relationship Id="rId355" Type="http://schemas.openxmlformats.org/officeDocument/2006/relationships/hyperlink" Target="http://www.camara.gov.co/sites/default/files/2018-07/P.A.L.039-2018C%20%28INCLUSION%20DIGITAL%29.docx" TargetMode="External"/><Relationship Id="rId376" Type="http://schemas.openxmlformats.org/officeDocument/2006/relationships/hyperlink" Target="http://bit.ly/2zfrf1d?fbclid=IwAR05XJuZmDth8d3ZcMAoFze_OmZFs8JEz6XwMCiT42EJbGUr4RggHNO74jI" TargetMode="External"/><Relationship Id="rId397" Type="http://schemas.openxmlformats.org/officeDocument/2006/relationships/hyperlink" Target="https://bit.ly/2PhRVEv?fbclid=IwAR1xhOz4KGvBUlOHo-zhX2i33LuJF_6bIosOa1wZXegAKIa-4CKkqSveAA4" TargetMode="External"/><Relationship Id="rId520" Type="http://schemas.openxmlformats.org/officeDocument/2006/relationships/hyperlink" Target="https://www.youtube.com/watch?v=u-WP7bhpUAc" TargetMode="External"/><Relationship Id="rId541" Type="http://schemas.openxmlformats.org/officeDocument/2006/relationships/hyperlink" Target="https://www.youtube.com/watch?v=ElcTonAvKts" TargetMode="External"/><Relationship Id="rId562" Type="http://schemas.openxmlformats.org/officeDocument/2006/relationships/hyperlink" Target="http://www.camara.gov.co/camara/visor?doc=/sites/default/files/2019-05/ACTA%20No%2040%20DEL%2003%20DE%20ABRIL%20DE%20%202019.docx" TargetMode="External"/><Relationship Id="rId4" Type="http://schemas.microsoft.com/office/2007/relationships/stylesWithEffects" Target="stylesWithEffects.xml"/><Relationship Id="rId180" Type="http://schemas.openxmlformats.org/officeDocument/2006/relationships/hyperlink" Target="http://www.camara.gov.co/sites/default/files/2018-10/105%20-18%20C%20acum%20140%20-%2018%20C%20Proposiciones%20-%2003OCT18_0.pdf" TargetMode="External"/><Relationship Id="rId215" Type="http://schemas.openxmlformats.org/officeDocument/2006/relationships/hyperlink" Target="http://www.camara.gov.co/sites/default/files/2019-05/21%29%20163%20-18%20Textoaprobencom.docx" TargetMode="External"/><Relationship Id="rId236" Type="http://schemas.openxmlformats.org/officeDocument/2006/relationships/hyperlink" Target="http://www.camara.gov.co/sites/default/files/2018-11/PONENCIA%20PRIMER%20DEBATE%20PL%20208%20DE%202018%20-%20JURADOS%20DE%20VOTACION.docx" TargetMode="External"/><Relationship Id="rId257" Type="http://schemas.openxmlformats.org/officeDocument/2006/relationships/hyperlink" Target="http://www.camara.gov.co/sites/default/files/2018-11/248%20-%2018%20C%20PON%201ER%20DTE%20%20Reforma%20Poli%CC%81tica%20Modificado%20-%20Final.docx" TargetMode="External"/><Relationship Id="rId278" Type="http://schemas.openxmlformats.org/officeDocument/2006/relationships/hyperlink" Target="http://www.camara.gov.co/sites/default/files/2019-05/Ponencia%201er%20Debate%20C%C3%B3digo%20de%20Polic%C3%ADa%20-%20Final.docx" TargetMode="External"/><Relationship Id="rId401" Type="http://schemas.openxmlformats.org/officeDocument/2006/relationships/hyperlink" Target="http://www.camara.gov.co/camara/visor?doc=/sites/default/files/2018-12/Ponencia%20Reforma%20a%20la%20Justicia%201.docx" TargetMode="External"/><Relationship Id="rId422" Type="http://schemas.openxmlformats.org/officeDocument/2006/relationships/hyperlink" Target="http://www.camara.gov.co/sites/default/files/2019-04/P.L.383-2019C%20%28PENA%20PARA%20MILITARES%29.docx" TargetMode="External"/><Relationship Id="rId443" Type="http://schemas.openxmlformats.org/officeDocument/2006/relationships/hyperlink" Target="http://www.camara.gov.co/sites/default/files/2019-05/309%20-%2018%20C%20Aportes%20radicados%20en%20Audiencia%20P%C3%BAblica.pdf" TargetMode="External"/><Relationship Id="rId464" Type="http://schemas.openxmlformats.org/officeDocument/2006/relationships/hyperlink" Target="http://www.camara.gov.co/sites/default/files/2018-07/P.L.029-2018C%20%28DESARME%20BLANCO%29.pdf" TargetMode="External"/><Relationship Id="rId303" Type="http://schemas.openxmlformats.org/officeDocument/2006/relationships/hyperlink" Target="http://www.camara.gov.co/sites/default/files/2019-05/CONSTANCIA%20H.R.%20LUIS%20ALBERTO%20ALBAN%20URBANO.pdf" TargetMode="External"/><Relationship Id="rId485" Type="http://schemas.openxmlformats.org/officeDocument/2006/relationships/hyperlink" Target="http://www.camara.gov.co/camara/visor?doc=/sites/default/files/2018-10/ACTA%20No%2001%20DEL%2025%20DE%20JULIO%20DE%20%202017.docx" TargetMode="External"/><Relationship Id="rId42" Type="http://schemas.openxmlformats.org/officeDocument/2006/relationships/hyperlink" Target="http://www.camara.gov.co/sites/default/files/2018-10/009%20-%2018%20C%20Comentarios%20radicados%20en%20Audiencia%20P%C3%BAblica.pdf" TargetMode="External"/><Relationship Id="rId84" Type="http://schemas.openxmlformats.org/officeDocument/2006/relationships/hyperlink" Target="http://www.camara.gov.co/sites/default/files/2019-04/INFORME%20DE%20PONENCIA%202%20DEBATE%20EN%20SEGUNDA%20VUELTA%20CA%C3%ACMARA.docx" TargetMode="External"/><Relationship Id="rId138" Type="http://schemas.openxmlformats.org/officeDocument/2006/relationships/hyperlink" Target="http://www.camara.gov.co/sites/default/files/2019-04/75-18-C%20COMENTARIOS%20DNP.pdf" TargetMode="External"/><Relationship Id="rId345" Type="http://schemas.openxmlformats.org/officeDocument/2006/relationships/hyperlink" Target="http://www.camara.gov.co/sites/default/files/2019-04/033%20-18%20C%20Concepto%20MinHacienda.pdf" TargetMode="External"/><Relationship Id="rId387" Type="http://schemas.openxmlformats.org/officeDocument/2006/relationships/hyperlink" Target="http://www.camara.gov.co/sites/default/files/2018-11/INFORME%20DE%20PONENCIA%20PRIMER%20DEBATE%20PL%20191%20C..docx" TargetMode="External"/><Relationship Id="rId510" Type="http://schemas.openxmlformats.org/officeDocument/2006/relationships/hyperlink" Target="https://www.youtube.com/watch?v=AWqHzEz2tJ0" TargetMode="External"/><Relationship Id="rId552" Type="http://schemas.openxmlformats.org/officeDocument/2006/relationships/hyperlink" Target="http://www.camara.gov.co/camara/visor?doc=/sites/default/files/2019-05/ACTA%20No%2035%20DEL%2019%20DE%20MARZO%20DE%202019.docx" TargetMode="External"/><Relationship Id="rId191" Type="http://schemas.openxmlformats.org/officeDocument/2006/relationships/hyperlink" Target="http://www.camara.gov.co/sites/default/files/2019-05/Proyecto%20Ponencia%20Segundo%20debate%20PL%20106%20DE%202018%20v3.docx" TargetMode="External"/><Relationship Id="rId205" Type="http://schemas.openxmlformats.org/officeDocument/2006/relationships/hyperlink" Target="http://www.camara.gov.co/sites/default/files/2018-10/INFORME%20DE%20PONENCIA%20AL%20PROYECTO%20DE%20ACTO%20LEGISLATIVO%20144%20DE%202018%20CAMARA%20-%20INTERES%20SUPERIOR%20DEL%20MENOR.docx" TargetMode="External"/><Relationship Id="rId247" Type="http://schemas.openxmlformats.org/officeDocument/2006/relationships/hyperlink" Target="http://www.camara.gov.co/sites/default/files/2018-12/PL.%20225%20-%202018%20PONENCIA%20PARA%20PRIMER%20DEBATE.docx" TargetMode="External"/><Relationship Id="rId412" Type="http://schemas.openxmlformats.org/officeDocument/2006/relationships/hyperlink" Target="http://www.camara.gov.co/sites/default/files/2019-03/P.A.L.341-2019C%20%28SISTEMA%20GRAL%20DE%20PARTICIPACIONES%29.docx" TargetMode="External"/><Relationship Id="rId107" Type="http://schemas.openxmlformats.org/officeDocument/2006/relationships/hyperlink" Target="http://www.camara.gov.co/sites/default/files/2018-11/20180928%20Ponencia%20PAL%20066_18C%20neg%202do%20debate.docx" TargetMode="External"/><Relationship Id="rId289" Type="http://schemas.openxmlformats.org/officeDocument/2006/relationships/hyperlink" Target="http://www.camara.gov.co/sites/default/files/2019-04/220410%20ponencia%20ministerio%20del%20deporte%20plenaria%20(1).docx" TargetMode="External"/><Relationship Id="rId454" Type="http://schemas.openxmlformats.org/officeDocument/2006/relationships/hyperlink" Target="http://www.camara.gov.co/sites/default/files/2019-05/P.L.386-2019C%20%28ACCI%C3%93N%20PREVENTIVA%29.doc" TargetMode="External"/><Relationship Id="rId496" Type="http://schemas.openxmlformats.org/officeDocument/2006/relationships/hyperlink" Target="https://www.youtube.com/watch?v=wbekM2yXrvw" TargetMode="External"/><Relationship Id="rId11" Type="http://schemas.openxmlformats.org/officeDocument/2006/relationships/diagramQuickStyle" Target="diagrams/quickStyle1.xml"/><Relationship Id="rId53" Type="http://schemas.openxmlformats.org/officeDocument/2006/relationships/hyperlink" Target="http://www.camara.gov.co/sites/default/files/2018-11/018%20-%2018%20C%20Informe%20de%20la%20Comisi%C3%B3n%20Accidental.pdf" TargetMode="External"/><Relationship Id="rId149" Type="http://schemas.openxmlformats.org/officeDocument/2006/relationships/hyperlink" Target="http://www.camara.gov.co/sites/default/files/2018-09/PONENCIA%201ER%20DEBATE%20PAL%20081-2018.docx" TargetMode="External"/><Relationship Id="rId314" Type="http://schemas.openxmlformats.org/officeDocument/2006/relationships/hyperlink" Target="http://www.camara.gov.co/sites/default/files/2019-04/355%20-%2019%20C%20Comentarios%20ASDECCOL.pdf" TargetMode="External"/><Relationship Id="rId356" Type="http://schemas.openxmlformats.org/officeDocument/2006/relationships/hyperlink" Target="http://www.camara.gov.co/sites/default/files/2018-10/039%20-%2018%20C%20Comentarios%20radicados%20en%20Audiencia%20P%C3%BAblica.pdf" TargetMode="External"/><Relationship Id="rId398" Type="http://schemas.openxmlformats.org/officeDocument/2006/relationships/hyperlink" Target="https://l.facebook.com/l.php?u=https%3A%2F%2Fbit.ly%2F2rgcTds%3Ffbclid%3DIwAR2zZtO1YigskFdpo2NCT-jMmXOeCuBZ2RWT4qztT06xxglADkOHz_5sjWg&amp;h=AT2QvF-D0r4EDYw_zeD6rOIhLNTfpjbWTM2GOQkP3eI6gY7b8-hmzgG2y_BbkxNShCXKa5qFnp_XdCFVGd69yzZGhVMIXr3aCA9P-__pPqcqWWhh4NEC-DzjXGSnmFbo7YA7tb-nq1DIVzj5xwLPXwbuPZBSrpq8" TargetMode="External"/><Relationship Id="rId521" Type="http://schemas.openxmlformats.org/officeDocument/2006/relationships/hyperlink" Target="http://www.camara.gov.co/camara/visor?doc=/sites/default/files/2019-02/ACTA%20No%2019%20DEL%2024%20DE%20OCTUBRE%20DE%20%202018.docx" TargetMode="External"/><Relationship Id="rId563" Type="http://schemas.openxmlformats.org/officeDocument/2006/relationships/hyperlink" Target="http://www.camara.gov.co/sites/default/files/2019-06/ACTA%20No%2041%20DEL%2009%20DE%20ABRIL%20DE%202019.docx" TargetMode="External"/><Relationship Id="rId95" Type="http://schemas.openxmlformats.org/officeDocument/2006/relationships/hyperlink" Target="http://www.camara.gov.co/sites/default/files/2018-09/ponencia%20lenguaje%20claro.docx" TargetMode="External"/><Relationship Id="rId160" Type="http://schemas.openxmlformats.org/officeDocument/2006/relationships/hyperlink" Target="http://www.camara.gov.co/sites/default/files/2018-10/091%20-%2018%20C%20Comentarios%20Ministerio%20de%20Justicia.pdf" TargetMode="External"/><Relationship Id="rId216" Type="http://schemas.openxmlformats.org/officeDocument/2006/relationships/hyperlink" Target="http://www.camara.gov.co/sites/default/files/2019-06/Ponencia%20final%20segundo%20debate%20PL.163%20-2018%20C%20INHABILIDADES%20POR%20CORRUPCION.docx" TargetMode="External"/><Relationship Id="rId423" Type="http://schemas.openxmlformats.org/officeDocument/2006/relationships/hyperlink" Target="http://www.camara.gov.co/sites/default/files/2019-06/PONENCIA%20LIBERTAD%20PARA%20FFMM%20%281%29.docx" TargetMode="External"/><Relationship Id="rId258" Type="http://schemas.openxmlformats.org/officeDocument/2006/relationships/hyperlink" Target="http://www.camara.gov.co/sites/default/files/2018-11/A%20Ponencia%20Reforma%20Poli%CC%81tica%20VERSI%C3%93N%20FINAL%20-%20HR%20Triana.docx" TargetMode="External"/><Relationship Id="rId465" Type="http://schemas.openxmlformats.org/officeDocument/2006/relationships/hyperlink" Target="http://www.camara.gov.co/sites/default/files/2018-07/P.A.L.023-2018C%20%28REGALIAS%29.docx" TargetMode="External"/><Relationship Id="rId22" Type="http://schemas.openxmlformats.org/officeDocument/2006/relationships/hyperlink" Target="http://www.camara.gov.co/sites/default/files/2018-07/P.A.L.044-2018C%20%28ALCALDE%20MAYOR%29.docx" TargetMode="External"/><Relationship Id="rId64" Type="http://schemas.openxmlformats.org/officeDocument/2006/relationships/hyperlink" Target="http://www.camara.gov.co/sites/default/files/2018-10/Ponencia%202DO%20Debate%20Regalias.docx" TargetMode="External"/><Relationship Id="rId118" Type="http://schemas.openxmlformats.org/officeDocument/2006/relationships/hyperlink" Target="http://www.camara.gov.co/sites/default/files/2018-10/072-18%20Textoaprobencom%20-%20Corregido.docx" TargetMode="External"/><Relationship Id="rId325" Type="http://schemas.openxmlformats.org/officeDocument/2006/relationships/hyperlink" Target="http://www.camara.gov.co/sites/default/files/2019-06/PONENCIA%202do%20debate%20PL%20360%20DE%202019%20-193%20de%202018%20garantias%20%281%29.docx" TargetMode="External"/><Relationship Id="rId367" Type="http://schemas.openxmlformats.org/officeDocument/2006/relationships/hyperlink" Target="http://bit.ly/2yUG3mu" TargetMode="External"/><Relationship Id="rId532" Type="http://schemas.openxmlformats.org/officeDocument/2006/relationships/hyperlink" Target="http://www.camara.gov.co/camara/visor?doc=/sites/default/files/2019-05/ACTA%20No%2025%20DEL%2007%20DE%20NOVIEMBRE%20DE%202018.docx" TargetMode="External"/><Relationship Id="rId574" Type="http://schemas.openxmlformats.org/officeDocument/2006/relationships/fontTable" Target="fontTable.xml"/><Relationship Id="rId171" Type="http://schemas.openxmlformats.org/officeDocument/2006/relationships/hyperlink" Target="http://www.camara.gov.co/sites/default/files/2018-11/16%29%20101-18%20Textoaprobencom.docx" TargetMode="External"/><Relationship Id="rId227" Type="http://schemas.openxmlformats.org/officeDocument/2006/relationships/hyperlink" Target="http://www.camara.gov.co/sites/default/files/2018-10/188%20-%2018%20C%20Mensaje%20de%20Urgencia.pdf" TargetMode="External"/><Relationship Id="rId269" Type="http://schemas.openxmlformats.org/officeDocument/2006/relationships/hyperlink" Target="http://www.camara.gov.co/sites/default/files/2019-04/254%20-%2018%20%20adhesi%C3%B3n%20a%20ponencia%20HR%20Burgos.pdf" TargetMode="External"/><Relationship Id="rId434" Type="http://schemas.openxmlformats.org/officeDocument/2006/relationships/hyperlink" Target="http://www.camara.gov.co/sites/default/files/2018-08/P.L.E.103-2018C%20%28ADULTO%20MAYOR%29.docx" TargetMode="External"/><Relationship Id="rId476" Type="http://schemas.openxmlformats.org/officeDocument/2006/relationships/hyperlink" Target="http://www.camara.gov.co/sites/default/files/2018-09/gaceta_85%20Senado.pdf" TargetMode="External"/><Relationship Id="rId33" Type="http://schemas.openxmlformats.org/officeDocument/2006/relationships/oleObject" Target="embeddings/Gr_fico_de_Microsoft_Excel2.xls"/><Relationship Id="rId129" Type="http://schemas.openxmlformats.org/officeDocument/2006/relationships/hyperlink" Target="http://www.camara.gov.co/sites/default/files/2018-09/INFORME%20DE%20PONENCIA%20CUERPOS%20COLEGIADOS%20NEGATIVA%20(3).docx" TargetMode="External"/><Relationship Id="rId280" Type="http://schemas.openxmlformats.org/officeDocument/2006/relationships/hyperlink" Target="http://www.camara.gov.co/sites/default/files/2018-12/269-18%20Textoaprobencom.docx" TargetMode="External"/><Relationship Id="rId336" Type="http://schemas.openxmlformats.org/officeDocument/2006/relationships/hyperlink" Target="http://www.camara.gov.co/sites/default/files/2018-08/213%20-%2018%20C%20Concepto%20UNICEF.pdf" TargetMode="External"/><Relationship Id="rId501" Type="http://schemas.openxmlformats.org/officeDocument/2006/relationships/hyperlink" Target="http://www.camara.gov.co/camara/visor?doc=/sites/default/files/2018-10/ACTA%20No%2009%20DEL%2012%20DE%20SEPTIEMBRE%20DE%20%202018.docx" TargetMode="External"/><Relationship Id="rId543" Type="http://schemas.openxmlformats.org/officeDocument/2006/relationships/hyperlink" Target="https://www.youtube.com/watch?v=5cyJVFnquOk" TargetMode="External"/><Relationship Id="rId75" Type="http://schemas.openxmlformats.org/officeDocument/2006/relationships/hyperlink" Target="http://www.camara.gov.co/sites/default/files/2018-09/044%20-%2018%20C%20acum%20067%20-%2018%20C%20PON%201ER%20DTE%20INFORME%20PONENCIA%20CONJUNTA%20-%20PAL%20044%20Y%20067%20DE%202018%20CAMARA%20-%20VERSION%20AJUSTADA%20(1).docx" TargetMode="External"/><Relationship Id="rId140" Type="http://schemas.openxmlformats.org/officeDocument/2006/relationships/hyperlink" Target="http://www.camara.gov.co/sites/default/files/2018-09/PONENCIA%201ER%20DEBATE%20PL.%20077%20DE%202018%20C%20(25%20SEP%202018).docx" TargetMode="External"/><Relationship Id="rId182" Type="http://schemas.openxmlformats.org/officeDocument/2006/relationships/hyperlink" Target="http://www.camara.gov.co/sites/default/files/2018-10/20181004%20ponencia%20positiva%20pal%20105-140%202018C.docx" TargetMode="External"/><Relationship Id="rId378" Type="http://schemas.openxmlformats.org/officeDocument/2006/relationships/hyperlink" Target="http://www.camara.gov.co/sites/default/files/2018-09/P.L.162-2018C%20%28TOPE%20SALARIO%20CONGRESISTA%29.docx" TargetMode="External"/><Relationship Id="rId403" Type="http://schemas.openxmlformats.org/officeDocument/2006/relationships/hyperlink" Target="http://www.camara.gov.co/sites/default/files/2018-11/P.L.281-2018C%20%28VANDALISMO%29.pdf" TargetMode="External"/><Relationship Id="rId6" Type="http://schemas.openxmlformats.org/officeDocument/2006/relationships/webSettings" Target="webSettings.xml"/><Relationship Id="rId238" Type="http://schemas.openxmlformats.org/officeDocument/2006/relationships/hyperlink" Target="http://www.camara.gov.co/sites/default/files/2019-04/PONENCIA%20SEGUNDO%20DEBATE%20PL%20208%20DE%202018%20-%20JURADOS%20DE%20VOTACION%20-%20revisi%C3%B3n.docx" TargetMode="External"/><Relationship Id="rId445" Type="http://schemas.openxmlformats.org/officeDocument/2006/relationships/hyperlink" Target="http://www.camara.gov.co/sites/default/files/2019-05/INFORME%20DE%20PONENCIA%20NEGATIVA%20PROYECTO%20DE%20LEY%20N%C3%9AMERO%20347%20DE%202019%20C%C3%81MARA.docx" TargetMode="External"/><Relationship Id="rId487" Type="http://schemas.openxmlformats.org/officeDocument/2006/relationships/hyperlink" Target="http://www.camara.gov.co/camara/visor?doc=/sites/default/files/2018-10/ACTA%20No%2002%20DEL%2015%20DE%20AGOSTO%20DE%202018.docx" TargetMode="External"/><Relationship Id="rId291" Type="http://schemas.openxmlformats.org/officeDocument/2006/relationships/hyperlink" Target="http://www.camara.gov.co/sites/default/files/2019-05/22%29%20287%20-18%20Textoaprobencom.docx" TargetMode="External"/><Relationship Id="rId305" Type="http://schemas.openxmlformats.org/officeDocument/2006/relationships/hyperlink" Target="http://www.camara.gov.co/sites/default/files/2019-05/PONENCIA%20PL%20344%20DE%202019%20C%20CREACI%C3%93N%20DEL%20D.E.%20DE%20VILLAVICENCIO.DOCX" TargetMode="External"/><Relationship Id="rId347" Type="http://schemas.openxmlformats.org/officeDocument/2006/relationships/hyperlink" Target="file:///C:\Users\gustavo.escudero\Downloads\,%20Archivo%20%20H.R.%20Carlos%20Germ&#225;n%20Navas%20Talero" TargetMode="External"/><Relationship Id="rId512" Type="http://schemas.openxmlformats.org/officeDocument/2006/relationships/hyperlink" Target="https://www.youtube.com/watch?v=lpJBGvwAjm0" TargetMode="External"/><Relationship Id="rId44" Type="http://schemas.openxmlformats.org/officeDocument/2006/relationships/hyperlink" Target="http://www.camara.gov.co/sites/default/files/2018-10/009%20-%2018%20C%20PON%201ER%20DTE%20%20-%20Vallejo.docx" TargetMode="External"/><Relationship Id="rId86" Type="http://schemas.openxmlformats.org/officeDocument/2006/relationships/hyperlink" Target="http://www.camara.gov.co/sites/default/files/2018-07/P.A.L.046-2018C%20%28SISTEMA%20GRAL%20DE%20PARTICIPACIONES%29.pdf" TargetMode="External"/><Relationship Id="rId151" Type="http://schemas.openxmlformats.org/officeDocument/2006/relationships/hyperlink" Target="http://www.camara.gov.co/sites/default/files/2018-10/PONENCIA%202%20DEBATE%20PAL%20081%202018C.docx" TargetMode="External"/><Relationship Id="rId389" Type="http://schemas.openxmlformats.org/officeDocument/2006/relationships/hyperlink" Target="http://www.camara.gov.co/sites/default/files/2019-06/PONENCIA%201ER%20DEBATE%20VEEDURIAS%2004-06-2019%20REVISADA.docx" TargetMode="External"/><Relationship Id="rId554" Type="http://schemas.openxmlformats.org/officeDocument/2006/relationships/hyperlink" Target="http://www.camara.gov.co/camara/visor?doc=/sites/default/files/2019-05/ACTA%20No%2036%20DEL%2020%20DE%20MARZO%20DE%20%202019.docx" TargetMode="External"/><Relationship Id="rId193" Type="http://schemas.openxmlformats.org/officeDocument/2006/relationships/hyperlink" Target="https://t.co/58NY59iU2t" TargetMode="External"/><Relationship Id="rId207" Type="http://schemas.openxmlformats.org/officeDocument/2006/relationships/hyperlink" Target="http://www.camara.gov.co/sites/default/files/2018-09/P.L.154-2018C%20%28POLVORA%29.docx" TargetMode="External"/><Relationship Id="rId249" Type="http://schemas.openxmlformats.org/officeDocument/2006/relationships/hyperlink" Target="http://www.camara.gov.co/sites/default/files/2019-06/PL.%20225%20-%202018%20PONENCIA%20PARA%20SEGUNDO%20DEBATE%20%2005-06-2019.docx" TargetMode="External"/><Relationship Id="rId414" Type="http://schemas.openxmlformats.org/officeDocument/2006/relationships/hyperlink" Target="http://www.camara.gov.co/sites/default/files/2019-03/P.L.E.350-2019C%20%28HABEAS%20DATA%29.docx" TargetMode="External"/><Relationship Id="rId456" Type="http://schemas.openxmlformats.org/officeDocument/2006/relationships/hyperlink" Target="http://www.camara.gov.co/sites/default/files/2018-07/P.L.036-2018C%20%28SOCIEDAD%20DEPORTIVA%29.docx" TargetMode="External"/><Relationship Id="rId498" Type="http://schemas.openxmlformats.org/officeDocument/2006/relationships/hyperlink" Target="https://www.youtube.com/watch?v=3NVyEuxEaQk" TargetMode="External"/><Relationship Id="rId13" Type="http://schemas.microsoft.com/office/2007/relationships/diagramDrawing" Target="diagrams/drawing1.xml"/><Relationship Id="rId109" Type="http://schemas.openxmlformats.org/officeDocument/2006/relationships/hyperlink" Target="http://www.camara.gov.co/sites/default/files/2018-08/P.L.068-2018C%20%28PERSONERIAS%29.docx" TargetMode="External"/><Relationship Id="rId260" Type="http://schemas.openxmlformats.org/officeDocument/2006/relationships/hyperlink" Target="http://www.camara.gov.co/sites/default/files/2018-11/248%20-%2018%20C%20Informe%20Subcomisio_n%20PAL%20248%20-%20Reforma%20Poli_tica.docx" TargetMode="External"/><Relationship Id="rId316" Type="http://schemas.openxmlformats.org/officeDocument/2006/relationships/hyperlink" Target="http://www.camara.gov.co/sites/default/files/2019-04/Ponencia%20para%20segundo%20debate%20definitiva.doc" TargetMode="External"/><Relationship Id="rId523" Type="http://schemas.openxmlformats.org/officeDocument/2006/relationships/hyperlink" Target="https://www.youtube.com/watch?v=r1Z1TL6hUzs" TargetMode="External"/><Relationship Id="rId55" Type="http://schemas.openxmlformats.org/officeDocument/2006/relationships/hyperlink" Target="http://www.camara.gov.co/sites/default/files/2019-05/PONENCIA%20DE%20ARCHIVO%202do%20DEBATE%20PL%20018-18C%20SEGURIDAD%20EN%20PISCINAS.docx" TargetMode="External"/><Relationship Id="rId97" Type="http://schemas.openxmlformats.org/officeDocument/2006/relationships/hyperlink" Target="http://www.camara.gov.co/sites/default/files/2018-12/063-18%20Textoaprobencom.docx" TargetMode="External"/><Relationship Id="rId120" Type="http://schemas.openxmlformats.org/officeDocument/2006/relationships/hyperlink" Target="http://www.camara.gov.co/sites/default/files/2018-10/20181017%20ponencia%20negativa%20PAL%20072%20conexidad.docx" TargetMode="External"/><Relationship Id="rId358" Type="http://schemas.openxmlformats.org/officeDocument/2006/relationships/hyperlink" Target="http://www.camara.gov.co/sites/default/files/2019-04/081%20-%2018%20C%20-%20031%20S%20PON%201ER%20DTE%20(2da%20vta).docx" TargetMode="External"/><Relationship Id="rId565" Type="http://schemas.openxmlformats.org/officeDocument/2006/relationships/hyperlink" Target="http://www.camara.gov.co/sites/default/files/2019-06/ACTA%20No%2043%20DEL%2023%20DE%20ABRIL%20DE%20%202019.docx" TargetMode="External"/><Relationship Id="rId162" Type="http://schemas.openxmlformats.org/officeDocument/2006/relationships/hyperlink" Target="http://www.camara.gov.co/sites/default/files/2018-08/P.L.100-2018C%20%28LIBERTADES%20ECONOMICAS%29.docx" TargetMode="External"/><Relationship Id="rId218" Type="http://schemas.openxmlformats.org/officeDocument/2006/relationships/hyperlink" Target="http://bit.ly/2TCScnP" TargetMode="External"/><Relationship Id="rId425" Type="http://schemas.openxmlformats.org/officeDocument/2006/relationships/hyperlink" Target="http://www.camara.gov.co/sites/default/files/2018-07/P.L.019-2018C%20%28RESPONSABILIDAD%20PENAL%20MENORES%29.pdf" TargetMode="External"/><Relationship Id="rId467" Type="http://schemas.openxmlformats.org/officeDocument/2006/relationships/hyperlink" Target="http://www.camara.gov.co/sites/default/files/2018-09/P.A.L.174-2018C%20%28REGALIAS%29.docx" TargetMode="External"/><Relationship Id="rId271" Type="http://schemas.openxmlformats.org/officeDocument/2006/relationships/hyperlink" Target="http://www.camara.gov.co/sites/default/files/2018-11/P.L.265-2018C%20%28PERROS%20DE%20ASISTENCIA%29.docx" TargetMode="External"/><Relationship Id="rId24" Type="http://schemas.openxmlformats.org/officeDocument/2006/relationships/hyperlink" Target="http://www.camara.gov.co/sites/default/files/2018-08/P.A.L.105-2018C%20%28ELECCIONES%29.docx" TargetMode="External"/><Relationship Id="rId66" Type="http://schemas.openxmlformats.org/officeDocument/2006/relationships/hyperlink" Target="http://www.camara.gov.co/sites/default/files/2018-11/023%20-%2018%20C%20Ponencia%20Regali%CC%81as%20-%20Correcci%C3%B3n%20HR%20Juanita.docx" TargetMode="External"/><Relationship Id="rId131" Type="http://schemas.openxmlformats.org/officeDocument/2006/relationships/hyperlink" Target="http://www.camara.gov.co/sites/default/files/2018-10/074%20-%2018%20C%20PON%202DO%20DTE%20-%20CUERPOS%20COLEGIADOS.docx" TargetMode="External"/><Relationship Id="rId327" Type="http://schemas.openxmlformats.org/officeDocument/2006/relationships/hyperlink" Target="http://www.camara.gov.co/sites/default/files/2019-06/25%29%20378%20-19%20Textoaprobencom.docx" TargetMode="External"/><Relationship Id="rId369" Type="http://schemas.openxmlformats.org/officeDocument/2006/relationships/hyperlink" Target="http://www.camara.gov.co/sites/default/files/2018-10/PONENCIA%20DE%20PRIMER%20DEBATE%20AL%20PROYECTO%20DE%20ACTO%20LEGISLATIVO%20128%202018%20(1).docx" TargetMode="External"/><Relationship Id="rId534" Type="http://schemas.openxmlformats.org/officeDocument/2006/relationships/hyperlink" Target="http://www.camara.gov.co/camara/visor?doc=/sites/default/files/2019-03/ACTA%20No%2026%20DEL%2027%20DE%20NOVIEMBRE%20DE%20%202018.docx" TargetMode="External"/><Relationship Id="rId173" Type="http://schemas.openxmlformats.org/officeDocument/2006/relationships/hyperlink" Target="http://www.camara.gov.co/sites/default/files/2018-08/P.A.L.105-2018C%20%28ELECCIONES%29.docx" TargetMode="External"/><Relationship Id="rId229" Type="http://schemas.openxmlformats.org/officeDocument/2006/relationships/hyperlink" Target="http://www.camara.gov.co/sites/default/files/2018-11/30.%20CSPC%20PL%20188%20de%202018%20C%C3%A1mara-Ley%20418.pdf" TargetMode="External"/><Relationship Id="rId380" Type="http://schemas.openxmlformats.org/officeDocument/2006/relationships/hyperlink" Target="http://www.camara.gov.co/sites/default/files/2018-09/P.L.164-2018C%20%28CARCEL%20A%20CORRUPTOS%29.docx" TargetMode="External"/><Relationship Id="rId436" Type="http://schemas.openxmlformats.org/officeDocument/2006/relationships/hyperlink" Target="http://www.camara.gov.co/sites/default/files/2019-04/103%20-%2018%20C%20Concepto%20Min%20Hacienda.pdf" TargetMode="External"/><Relationship Id="rId240" Type="http://schemas.openxmlformats.org/officeDocument/2006/relationships/hyperlink" Target="http://www.camara.gov.co/sites/default/files/2018-10/PAL%20INICIATIVA%20PRESUPUESTAL%20PONENCIA%201er%20DEBATE.doc" TargetMode="External"/><Relationship Id="rId478" Type="http://schemas.openxmlformats.org/officeDocument/2006/relationships/hyperlink" Target="http://www.camara.gov.co/sites/default/files/2019-03/P.A.L.355-2019C%20%28CONTROL%20FISCAL%29.pdf" TargetMode="External"/><Relationship Id="rId35" Type="http://schemas.openxmlformats.org/officeDocument/2006/relationships/hyperlink" Target="http://www.camara.gov.co/sites/default/files/2018-10/P.L.207-2018C%20%28USO%20DE%20POLVORA%29.docx" TargetMode="External"/><Relationship Id="rId77" Type="http://schemas.openxmlformats.org/officeDocument/2006/relationships/hyperlink" Target="http://www.camara.gov.co/sites/default/files/2018-09/044-18%20Textoaprobencom.docx" TargetMode="External"/><Relationship Id="rId100" Type="http://schemas.openxmlformats.org/officeDocument/2006/relationships/hyperlink" Target="http://www.camara.gov.co/sites/default/files/2018-09/66-18%20APORTES%20AUDIENCIA.pdf" TargetMode="External"/><Relationship Id="rId282" Type="http://schemas.openxmlformats.org/officeDocument/2006/relationships/hyperlink" Target="http://www.camara.gov.co/sites/default/files/2019-05/PONENCIA%20BARRANCABERMEJA%20SEGUNDA%20VUELTA.docx" TargetMode="External"/><Relationship Id="rId338" Type="http://schemas.openxmlformats.org/officeDocument/2006/relationships/hyperlink" Target="http://www.camara.gov.co/sites/default/files/2018-10/007-18%20Oicio%20Fiscal%C3%ADa%20General.pdf" TargetMode="External"/><Relationship Id="rId503" Type="http://schemas.openxmlformats.org/officeDocument/2006/relationships/hyperlink" Target="http://www.camara.gov.co/camara/visor?doc=/sites/default/files/2018-11/ACTA%20No.%2010%20DE%20SEPTIEMBRE%2013%20DE%202018.docx" TargetMode="External"/><Relationship Id="rId545" Type="http://schemas.openxmlformats.org/officeDocument/2006/relationships/hyperlink" Target="https://www.youtube.com/watch?v=O5jhBUhxbXY" TargetMode="External"/><Relationship Id="rId8" Type="http://schemas.openxmlformats.org/officeDocument/2006/relationships/endnotes" Target="endnotes.xml"/><Relationship Id="rId142" Type="http://schemas.openxmlformats.org/officeDocument/2006/relationships/hyperlink" Target="http://www.camara.gov.co/sites/default/files/2019-03/4%29%20077%20-18%20Textoaprobencom.docx" TargetMode="External"/><Relationship Id="rId184" Type="http://schemas.openxmlformats.org/officeDocument/2006/relationships/hyperlink" Target="http://www.camara.gov.co/sites/default/files/2018-10/PONENCIA%20SEGUNDO%20DEBATE%20UNIFICACI%C3%93N%20DE%20PERIODOS.docx" TargetMode="External"/><Relationship Id="rId391" Type="http://schemas.openxmlformats.org/officeDocument/2006/relationships/hyperlink" Target="http://www.camara.gov.co/sites/default/files/2018-11/proyecto%20229%20UTL.doc" TargetMode="External"/><Relationship Id="rId405" Type="http://schemas.openxmlformats.org/officeDocument/2006/relationships/hyperlink" Target="http://www.camara.gov.co/sites/default/files/2019-05/Final%20vandalismo%20281%20C..docx" TargetMode="External"/><Relationship Id="rId447" Type="http://schemas.openxmlformats.org/officeDocument/2006/relationships/hyperlink" Target="http://www.camara.gov.co/sites/default/files/2019-03/P.A.L.352-2019C%20%28CADENA%20PERPETUA%29.docx" TargetMode="External"/><Relationship Id="rId251" Type="http://schemas.openxmlformats.org/officeDocument/2006/relationships/hyperlink" Target="http://www.camara.gov.co/sites/default/files/2018-11/PONENCIA%20GOBERNADORES.docx" TargetMode="External"/><Relationship Id="rId489" Type="http://schemas.openxmlformats.org/officeDocument/2006/relationships/hyperlink" Target="http://www.camara.gov.co/camara/visor?doc=/sites/default/files/2018-10/ACTA%20No%2003%20DEL%2021%20DE%20AGOSTO%20DE%202018.docx" TargetMode="External"/><Relationship Id="rId46" Type="http://schemas.openxmlformats.org/officeDocument/2006/relationships/hyperlink" Target="http://www.camara.gov.co/sites/default/files/2018-11/Ponencia%20Agua%20Segundo%20debte%20009.docx" TargetMode="External"/><Relationship Id="rId293" Type="http://schemas.openxmlformats.org/officeDocument/2006/relationships/hyperlink" Target="http://www.camara.gov.co/sites/default/files/2019-05/PONENCIA%20PRIMER%20DEBATE%20PL%20300%20DE%202018%20-%20MALTRATO%20ANIMAL.docx" TargetMode="External"/><Relationship Id="rId307" Type="http://schemas.openxmlformats.org/officeDocument/2006/relationships/hyperlink" Target="http://www.camara.gov.co/sites/default/files/2019-03/P.L.353-2019C%20%28CONFLICTO%20DE%20INTERESES%29.docx" TargetMode="External"/><Relationship Id="rId349" Type="http://schemas.openxmlformats.org/officeDocument/2006/relationships/hyperlink" Target="http://www.camara.gov.co/sites/default/files/2019-05/INFORME%20DE%20PONENCIA%20PARA%20PRIMER%20DEBATE%20P.L%20033%20Ministerio%20Familia.docx" TargetMode="External"/><Relationship Id="rId514" Type="http://schemas.openxmlformats.org/officeDocument/2006/relationships/hyperlink" Target="https://www.youtube.com/watch?v=vKhiTi0mZ-I" TargetMode="External"/><Relationship Id="rId556" Type="http://schemas.openxmlformats.org/officeDocument/2006/relationships/hyperlink" Target="http://www.camara.gov.co/camara/visor?doc=/sites/default/files/2019-05/ACTA%20No%2037%20DEL%2026%20DE%20MARZO%20DE%202019.docx" TargetMode="External"/><Relationship Id="rId88" Type="http://schemas.openxmlformats.org/officeDocument/2006/relationships/hyperlink" Target="http://www.camara.gov.co/sites/default/files/2018-11/046-18%20Textoaprobencom.docx" TargetMode="External"/><Relationship Id="rId111" Type="http://schemas.openxmlformats.org/officeDocument/2006/relationships/hyperlink" Target="http://www.camara.gov.co/sites/default/files/2019-04/068%20-%2018%20C%20Concepto%20FCM.pdf" TargetMode="External"/><Relationship Id="rId153" Type="http://schemas.openxmlformats.org/officeDocument/2006/relationships/hyperlink" Target="http://www.camara.gov.co/sites/default/files/2018-10/PONENCIA%201ER%20DEBATE%20PL%20083-2018%20C%20(Colusio%CC%81n%20Licitaciones).docx" TargetMode="External"/><Relationship Id="rId195" Type="http://schemas.openxmlformats.org/officeDocument/2006/relationships/hyperlink" Target="http://www.camara.gov.co/sites/default/files/2018-11/ponencia%20segundo%20debate%20112.docx" TargetMode="External"/><Relationship Id="rId209" Type="http://schemas.openxmlformats.org/officeDocument/2006/relationships/hyperlink" Target="http://www.camara.gov.co/sites/default/files/2019-05/PONENCIA%20PL%20POLVORA%20NH%20Y%20KM%20FINAL.docx" TargetMode="External"/><Relationship Id="rId360" Type="http://schemas.openxmlformats.org/officeDocument/2006/relationships/hyperlink" Target="http://www.camara.gov.co/sites/default/files/2018-08/P.L.107-2018C%20%28PUERTO%20COLOMBIA%29.docx" TargetMode="External"/><Relationship Id="rId416" Type="http://schemas.openxmlformats.org/officeDocument/2006/relationships/hyperlink" Target="http://www.camara.gov.co/sites/default/files/2019-05/361%20-%2019%20C%20Comentarios%20radicados%20en%20Audiencia%20P%C3%BAblica.pdf" TargetMode="External"/><Relationship Id="rId220" Type="http://schemas.openxmlformats.org/officeDocument/2006/relationships/hyperlink" Target="http://www.camara.gov.co/sites/default/files/2019-05/17%29%20169%20-18%20Textoaprobencom.docx" TargetMode="External"/><Relationship Id="rId458" Type="http://schemas.openxmlformats.org/officeDocument/2006/relationships/hyperlink" Target="http://www.camara.gov.co/sites/default/files/2018-07/P.L.033-2018C%20%28MINISTERIO%20DE%20LA%20FAMILIA%29.pdf" TargetMode="External"/><Relationship Id="rId15" Type="http://schemas.openxmlformats.org/officeDocument/2006/relationships/image" Target="media/image4.png"/><Relationship Id="rId57" Type="http://schemas.openxmlformats.org/officeDocument/2006/relationships/hyperlink" Target="http://www.camara.gov.co/sites/default/files/2018-07/P.A.L.023-2018C%20%28REGALIAS%29.docx" TargetMode="External"/><Relationship Id="rId262" Type="http://schemas.openxmlformats.org/officeDocument/2006/relationships/hyperlink" Target="https://bit.ly/2E01KVL?fbclid=IwAR1L6xmWXQ_jrlEnBb5F7RvVVQsn6XLb5EV3MuKNRFomiyEeLMbS5SsdtCg" TargetMode="External"/><Relationship Id="rId318" Type="http://schemas.openxmlformats.org/officeDocument/2006/relationships/hyperlink" Target="http://www.camara.gov.co/sites/default/files/2019-04/P.A.L.358-2019C%20%28IDONEIDAD%20MINISTROS%29.docx" TargetMode="External"/><Relationship Id="rId525" Type="http://schemas.openxmlformats.org/officeDocument/2006/relationships/hyperlink" Target="https://www.youtube.com/watch?v=Jyqex-b17FU" TargetMode="External"/><Relationship Id="rId567" Type="http://schemas.openxmlformats.org/officeDocument/2006/relationships/hyperlink" Target="http://www.camara.gov.co/sites/default/files/2019-06/ACTA%20No%2045%20DEL%2029%20DE%20ABRIL%20DE%20%202019.docx" TargetMode="External"/><Relationship Id="rId99" Type="http://schemas.openxmlformats.org/officeDocument/2006/relationships/hyperlink" Target="http://www.camara.gov.co/sites/default/files/2018-08/P.A.L.066-2018C%20%28CADENA%20PERPETUA%29.docx" TargetMode="External"/><Relationship Id="rId122" Type="http://schemas.openxmlformats.org/officeDocument/2006/relationships/hyperlink" Target="http://www.camara.gov.co/sites/default/files/2019-03/20190327%201er%20debate%202da%20vuelta%20ponencia%20negativa%20PAL%20072%20conexidad%20280319.pdf" TargetMode="External"/><Relationship Id="rId164" Type="http://schemas.openxmlformats.org/officeDocument/2006/relationships/hyperlink" Target="http://www.camara.gov.co/sites/default/files/2018-10/100%20-%2018%20C%20Comentarios%20radicados%20en%20Audiencia%20P%C3%BAblica.pdf" TargetMode="External"/><Relationship Id="rId371" Type="http://schemas.openxmlformats.org/officeDocument/2006/relationships/hyperlink" Target="http://www.camara.gov.co/sites/default/files/2018-09/P.L.138-2018C%20%28MODIFICA%20CODIGO%20PROC%20PENAL%29.doc" TargetMode="External"/><Relationship Id="rId427" Type="http://schemas.openxmlformats.org/officeDocument/2006/relationships/hyperlink" Target="http://www.camara.gov.co/sites/default/files/2018-07/P.L.024-2018C%20%28IMPUGNACI%C3%93N%20DE%20LA%20PATERNIDAD%29.docx" TargetMode="External"/><Relationship Id="rId469" Type="http://schemas.openxmlformats.org/officeDocument/2006/relationships/hyperlink" Target="http://www.camara.gov.co/sites/default/files/2018-08/P.L.100-2018C%20%28LIBERTADES%20ECONOMICAS%29.docx"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omision.primera@camara.gov.co" TargetMode="External"/><Relationship Id="rId2" Type="http://schemas.openxmlformats.org/officeDocument/2006/relationships/hyperlink" Target="http://www.camara.gov.co" TargetMode="External"/><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sz="2400" b="0">
                <a:latin typeface="Great Day Personal Use" pitchFamily="2" charset="0"/>
              </a:rPr>
              <a:t>Proyectos de Acto Legislativo</a:t>
            </a:r>
          </a:p>
        </c:rich>
      </c:tx>
      <c:layout>
        <c:manualLayout>
          <c:xMode val="edge"/>
          <c:yMode val="edge"/>
          <c:x val="0.17546296296296296"/>
          <c:y val="0"/>
        </c:manualLayout>
      </c:layout>
      <c:overlay val="0"/>
      <c:spPr>
        <a:noFill/>
        <a:ln>
          <a:noFill/>
        </a:ln>
        <a:effectLst/>
      </c:spPr>
    </c:title>
    <c:autoTitleDeleted val="0"/>
    <c:plotArea>
      <c:layout/>
      <c:doughnutChart>
        <c:varyColors val="1"/>
        <c:ser>
          <c:idx val="0"/>
          <c:order val="0"/>
          <c:tx>
            <c:strRef>
              <c:f>Hoja1!$B$1</c:f>
              <c:strCache>
                <c:ptCount val="1"/>
                <c:pt idx="0">
                  <c:v>Proyectos de Acto Legislativo</c:v>
                </c:pt>
              </c:strCache>
            </c:strRef>
          </c:tx>
          <c:spPr>
            <a:effectLst>
              <a:outerShdw blurRad="330200" sx="103000" sy="103000" algn="ctr" rotWithShape="0">
                <a:prstClr val="black">
                  <a:alpha val="83000"/>
                </a:prstClr>
              </a:outerShdw>
              <a:softEdge rad="0"/>
            </a:effectLst>
            <a:scene3d>
              <a:camera prst="orthographicFront"/>
              <a:lightRig rig="threePt" dir="t"/>
            </a:scene3d>
            <a:sp3d prstMaterial="dkEdge"/>
          </c:spPr>
          <c:dPt>
            <c:idx val="0"/>
            <c:bubble3D val="0"/>
            <c:spPr>
              <a:solidFill>
                <a:schemeClr val="accent1"/>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1"/>
            <c:bubble3D val="0"/>
            <c:spPr>
              <a:solidFill>
                <a:schemeClr val="accent2"/>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2"/>
            <c:bubble3D val="0"/>
            <c:spPr>
              <a:solidFill>
                <a:schemeClr val="accent3"/>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Lbls>
            <c:dLbl>
              <c:idx val="0"/>
              <c:layout>
                <c:manualLayout>
                  <c:x val="7.4640930300379119E-2"/>
                  <c:y val="-2.8357392825896909E-2"/>
                </c:manualLayout>
              </c:layout>
              <c:tx>
                <c:rich>
                  <a:bodyPr rot="0" spcFirstLastPara="1" vertOverflow="clip" horzOverflow="clip" vert="horz" wrap="square" lIns="36576" tIns="18288" rIns="36576" bIns="18288" anchor="ctr" anchorCtr="1">
                    <a:spAutoFit/>
                  </a:bodyPr>
                  <a:lstStyle/>
                  <a:p>
                    <a:pPr>
                      <a:defRPr sz="1300" b="0" i="0" u="none" strike="noStrike" kern="1200" baseline="0">
                        <a:solidFill>
                          <a:schemeClr val="lt1"/>
                        </a:solidFill>
                        <a:latin typeface="Vijaya" panose="020B0604020202020204" pitchFamily="34" charset="0"/>
                        <a:ea typeface="+mn-ea"/>
                        <a:cs typeface="Vijaya" panose="020B0604020202020204" pitchFamily="34" charset="0"/>
                      </a:defRPr>
                    </a:pPr>
                    <a:r>
                      <a:rPr lang="en-US"/>
                      <a:t>Aprobados (21)</a:t>
                    </a:r>
                    <a:r>
                      <a:rPr lang="en-US" baseline="0"/>
                      <a:t> </a:t>
                    </a:r>
                    <a:fld id="{C4C390E5-E8DD-4D93-85E3-EB7433AF6BFE}" type="PERCENTAGE">
                      <a:rPr lang="en-US" baseline="0"/>
                      <a:pPr>
                        <a:defRPr sz="1300" b="0" i="0" u="none" strike="noStrike" kern="1200" baseline="0">
                          <a:solidFill>
                            <a:schemeClr val="lt1"/>
                          </a:solidFill>
                          <a:latin typeface="Vijaya" panose="020B0604020202020204" pitchFamily="34" charset="0"/>
                          <a:ea typeface="+mn-ea"/>
                          <a:cs typeface="Vijaya" panose="020B0604020202020204" pitchFamily="34" charset="0"/>
                        </a:defRPr>
                      </a:pPr>
                      <a:t>[PORCENTAJE]</a:t>
                    </a:fld>
                    <a:endParaRPr lang="en-US" baseline="0"/>
                  </a:p>
                </c:rich>
              </c:tx>
              <c:spPr>
                <a:pattFill prst="pct75">
                  <a:fgClr>
                    <a:schemeClr val="dk1">
                      <a:lumMod val="75000"/>
                      <a:lumOff val="25000"/>
                    </a:schemeClr>
                  </a:fgClr>
                  <a:bgClr>
                    <a:schemeClr val="dk1">
                      <a:lumMod val="65000"/>
                      <a:lumOff val="35000"/>
                    </a:schemeClr>
                  </a:bgClr>
                </a:pattFill>
                <a:ln>
                  <a:solidFill>
                    <a:schemeClr val="tx1">
                      <a:lumMod val="15000"/>
                      <a:lumOff val="85000"/>
                    </a:schemeClr>
                  </a:solidFill>
                </a:ln>
                <a:effectLst>
                  <a:outerShdw blurRad="50800" dist="38100" dir="2700000" algn="tl" rotWithShape="0">
                    <a:prstClr val="black">
                      <a:alpha val="40000"/>
                    </a:prstClr>
                  </a:outerShdw>
                </a:effectLst>
              </c:spPr>
              <c:showLegendKey val="1"/>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oundRect">
                      <a:avLst/>
                    </a:prstGeom>
                    <a:pattFill prst="pct75">
                      <a:fgClr>
                        <a:schemeClr val="dk1">
                          <a:lumMod val="75000"/>
                          <a:lumOff val="25000"/>
                        </a:schemeClr>
                      </a:fgClr>
                      <a:bgClr>
                        <a:schemeClr val="dk1">
                          <a:lumMod val="65000"/>
                          <a:lumOff val="35000"/>
                        </a:schemeClr>
                      </a:bgClr>
                    </a:pattFill>
                    <a:ln>
                      <a:noFill/>
                    </a:ln>
                  </c15:spPr>
                  <c15:layout>
                    <c:manualLayout>
                      <c:w val="0.2230971128608924"/>
                      <c:h val="5.6242969628796401E-2"/>
                    </c:manualLayout>
                  </c15:layout>
                  <c15:dlblFieldTable/>
                  <c15:showDataLabelsRange val="0"/>
                </c:ext>
              </c:extLst>
            </c:dLbl>
            <c:dLbl>
              <c:idx val="1"/>
              <c:layout>
                <c:manualLayout>
                  <c:x val="-0.15705881816856226"/>
                  <c:y val="6.2918072740907313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chemeClr val="lt1"/>
                        </a:solidFill>
                        <a:latin typeface="+mn-lt"/>
                        <a:ea typeface="+mn-ea"/>
                        <a:cs typeface="+mn-cs"/>
                      </a:defRPr>
                    </a:pPr>
                    <a:fld id="{29F8C3E3-F489-4948-B6E7-B0562AEB9122}" type="CATEGORYNAME">
                      <a:rPr lang="en-US" sz="1300" b="0">
                        <a:latin typeface="Vijaya" panose="020B0604020202020204" pitchFamily="34" charset="0"/>
                        <a:cs typeface="Vijaya" panose="020B0604020202020204" pitchFamily="34" charset="0"/>
                      </a:rPr>
                      <a:pPr>
                        <a:defRPr sz="1000" b="1" i="0" u="none" strike="noStrike" kern="1200" baseline="0">
                          <a:solidFill>
                            <a:schemeClr val="lt1"/>
                          </a:solidFill>
                          <a:latin typeface="+mn-lt"/>
                          <a:ea typeface="+mn-ea"/>
                          <a:cs typeface="+mn-cs"/>
                        </a:defRPr>
                      </a:pPr>
                      <a:t>[NOMBRE DE CATEGORÍA]</a:t>
                    </a:fld>
                    <a:r>
                      <a:rPr lang="en-US" sz="1300" b="0" baseline="0">
                        <a:latin typeface="Vijaya" panose="020B0604020202020204" pitchFamily="34" charset="0"/>
                        <a:cs typeface="Vijaya" panose="020B0604020202020204" pitchFamily="34" charset="0"/>
                      </a:rPr>
                      <a:t> </a:t>
                    </a:r>
                    <a:fld id="{BBA74848-EA8A-41ED-A7A8-275F6EB34D22}" type="PERCENTAGE">
                      <a:rPr lang="en-US" sz="1300" b="0" baseline="0">
                        <a:latin typeface="Vijaya" panose="020B0604020202020204" pitchFamily="34" charset="0"/>
                        <a:cs typeface="Vijaya" panose="020B0604020202020204" pitchFamily="34" charset="0"/>
                      </a:rPr>
                      <a:pPr>
                        <a:defRPr sz="1000" b="1" i="0" u="none" strike="noStrike" kern="1200" baseline="0">
                          <a:solidFill>
                            <a:schemeClr val="lt1"/>
                          </a:solidFill>
                          <a:latin typeface="+mn-lt"/>
                          <a:ea typeface="+mn-ea"/>
                          <a:cs typeface="+mn-cs"/>
                        </a:defRPr>
                      </a:pPr>
                      <a:t>[PORCENTAJE]</a:t>
                    </a:fld>
                    <a:endParaRPr lang="en-US" sz="1300" b="0" baseline="0">
                      <a:latin typeface="Vijaya" panose="020B0604020202020204" pitchFamily="34" charset="0"/>
                      <a:cs typeface="Vijaya" panose="020B0604020202020204" pitchFamily="34" charset="0"/>
                    </a:endParaRPr>
                  </a:p>
                </c:rich>
              </c:tx>
              <c:spPr>
                <a:pattFill prst="pct75">
                  <a:fgClr>
                    <a:schemeClr val="dk1">
                      <a:lumMod val="75000"/>
                      <a:lumOff val="25000"/>
                    </a:schemeClr>
                  </a:fgClr>
                  <a:bgClr>
                    <a:schemeClr val="dk1">
                      <a:lumMod val="65000"/>
                      <a:lumOff val="35000"/>
                    </a:schemeClr>
                  </a:bgClr>
                </a:pattFill>
                <a:ln>
                  <a:solidFill>
                    <a:schemeClr val="tx1">
                      <a:lumMod val="15000"/>
                      <a:lumOff val="85000"/>
                    </a:schemeClr>
                  </a:solidFill>
                </a:ln>
                <a:effectLst>
                  <a:outerShdw blurRad="50800" dist="38100" dir="2700000" algn="tl" rotWithShape="0">
                    <a:prstClr val="black">
                      <a:alpha val="40000"/>
                    </a:prstClr>
                  </a:outerShdw>
                </a:effectLst>
              </c:spPr>
              <c:showLegendKey val="1"/>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oundRect">
                      <a:avLst/>
                    </a:prstGeom>
                    <a:pattFill prst="pct75">
                      <a:fgClr>
                        <a:schemeClr val="dk1">
                          <a:lumMod val="75000"/>
                          <a:lumOff val="25000"/>
                        </a:schemeClr>
                      </a:fgClr>
                      <a:bgClr>
                        <a:schemeClr val="dk1">
                          <a:lumMod val="65000"/>
                          <a:lumOff val="35000"/>
                        </a:schemeClr>
                      </a:bgClr>
                    </a:pattFill>
                    <a:ln>
                      <a:noFill/>
                    </a:ln>
                  </c15:spPr>
                  <c15:layout>
                    <c:manualLayout>
                      <c:w val="0.22965879265091863"/>
                      <c:h val="5.6242969628796401E-2"/>
                    </c:manualLayout>
                  </c15:layout>
                  <c15:dlblFieldTable/>
                  <c15:showDataLabelsRange val="0"/>
                </c:ext>
              </c:extLst>
            </c:dLbl>
            <c:dLbl>
              <c:idx val="2"/>
              <c:layout>
                <c:manualLayout>
                  <c:x val="8.6805646689997004E-2"/>
                  <c:y val="3.3886389201349468E-3"/>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chemeClr val="lt1"/>
                        </a:solidFill>
                        <a:latin typeface="Vijaya" panose="020B0604020202020204" pitchFamily="34" charset="0"/>
                        <a:ea typeface="+mn-ea"/>
                        <a:cs typeface="Vijaya" panose="020B0604020202020204" pitchFamily="34" charset="0"/>
                      </a:defRPr>
                    </a:pPr>
                    <a:fld id="{65E19F1B-219E-4916-8FB9-EA8F04E8A3F9}" type="CATEGORYNAME">
                      <a:rPr lang="en-US" sz="1300" b="0">
                        <a:latin typeface="Vijaya" panose="020B0604020202020204" pitchFamily="34" charset="0"/>
                        <a:cs typeface="Vijaya" panose="020B0604020202020204" pitchFamily="34" charset="0"/>
                      </a:rPr>
                      <a:pPr>
                        <a:defRPr sz="1000" b="1" i="0" u="none" strike="noStrike" kern="1200" baseline="0">
                          <a:solidFill>
                            <a:schemeClr val="lt1"/>
                          </a:solidFill>
                          <a:latin typeface="Vijaya" panose="020B0604020202020204" pitchFamily="34" charset="0"/>
                          <a:ea typeface="+mn-ea"/>
                          <a:cs typeface="Vijaya" panose="020B0604020202020204" pitchFamily="34" charset="0"/>
                        </a:defRPr>
                      </a:pPr>
                      <a:t>[NOMBRE DE CATEGORÍA]</a:t>
                    </a:fld>
                    <a:r>
                      <a:rPr lang="en-US" sz="1300" b="0" baseline="0">
                        <a:latin typeface="Vijaya" panose="020B0604020202020204" pitchFamily="34" charset="0"/>
                        <a:cs typeface="Vijaya" panose="020B0604020202020204" pitchFamily="34" charset="0"/>
                      </a:rPr>
                      <a:t> </a:t>
                    </a:r>
                    <a:fld id="{05067FA0-DC27-4372-8B74-A3434D921C0C}" type="PERCENTAGE">
                      <a:rPr lang="en-US" sz="1300" b="0" baseline="0">
                        <a:latin typeface="Vijaya" panose="020B0604020202020204" pitchFamily="34" charset="0"/>
                        <a:cs typeface="Vijaya" panose="020B0604020202020204" pitchFamily="34" charset="0"/>
                      </a:rPr>
                      <a:pPr>
                        <a:defRPr sz="1000" b="1" i="0" u="none" strike="noStrike" kern="1200" baseline="0">
                          <a:solidFill>
                            <a:schemeClr val="lt1"/>
                          </a:solidFill>
                          <a:latin typeface="Vijaya" panose="020B0604020202020204" pitchFamily="34" charset="0"/>
                          <a:ea typeface="+mn-ea"/>
                          <a:cs typeface="Vijaya" panose="020B0604020202020204" pitchFamily="34" charset="0"/>
                        </a:defRPr>
                      </a:pPr>
                      <a:t>[PORCENTAJE]</a:t>
                    </a:fld>
                    <a:endParaRPr lang="en-US" sz="1300" b="0" baseline="0">
                      <a:latin typeface="Vijaya" panose="020B0604020202020204" pitchFamily="34" charset="0"/>
                      <a:cs typeface="Vijaya" panose="020B0604020202020204" pitchFamily="34" charset="0"/>
                    </a:endParaRPr>
                  </a:p>
                </c:rich>
              </c:tx>
              <c:spPr>
                <a:pattFill prst="pct75">
                  <a:fgClr>
                    <a:schemeClr val="dk1">
                      <a:lumMod val="75000"/>
                      <a:lumOff val="25000"/>
                    </a:schemeClr>
                  </a:fgClr>
                  <a:bgClr>
                    <a:schemeClr val="dk1">
                      <a:lumMod val="65000"/>
                      <a:lumOff val="35000"/>
                    </a:schemeClr>
                  </a:bgClr>
                </a:patt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38100" dir="2700000" algn="tl" rotWithShape="0">
                    <a:prstClr val="black">
                      <a:alpha val="40000"/>
                    </a:prstClr>
                  </a:outerShdw>
                </a:effectLst>
              </c:spPr>
              <c:showLegendKey val="1"/>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oundRect">
                      <a:avLst/>
                    </a:prstGeom>
                    <a:pattFill prst="pct75">
                      <a:fgClr>
                        <a:schemeClr val="dk1">
                          <a:lumMod val="75000"/>
                          <a:lumOff val="25000"/>
                        </a:schemeClr>
                      </a:fgClr>
                      <a:bgClr>
                        <a:schemeClr val="dk1">
                          <a:lumMod val="65000"/>
                          <a:lumOff val="35000"/>
                        </a:schemeClr>
                      </a:bgClr>
                    </a:pattFill>
                    <a:ln>
                      <a:noFill/>
                    </a:ln>
                  </c15:spPr>
                  <c15:layout>
                    <c:manualLayout>
                      <c:w val="0.2284250145815106"/>
                      <c:h val="5.6242969628796401E-2"/>
                    </c:manualLayout>
                  </c15:layout>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lt1"/>
                    </a:solidFill>
                    <a:latin typeface="Vijaya" panose="020B0604020202020204" pitchFamily="34" charset="0"/>
                    <a:ea typeface="+mn-ea"/>
                    <a:cs typeface="Vijaya" panose="020B0604020202020204" pitchFamily="34" charset="0"/>
                  </a:defRPr>
                </a:pPr>
                <a:endParaRPr lang="es-CO"/>
              </a:p>
            </c:txPr>
            <c:showLegendKey val="1"/>
            <c:showVal val="0"/>
            <c:showCatName val="1"/>
            <c:showSerName val="0"/>
            <c:showPercent val="1"/>
            <c:showBubbleSize val="0"/>
            <c:separator> </c:separator>
            <c:showLeaderLines val="0"/>
            <c:extLst>
              <c:ext xmlns:c15="http://schemas.microsoft.com/office/drawing/2012/chart" uri="{CE6537A1-D6FC-4f65-9D91-7224C49458BB}"/>
            </c:extLst>
          </c:dLbls>
          <c:cat>
            <c:strRef>
              <c:f>Hoja1!$A$2:$A$4</c:f>
              <c:strCache>
                <c:ptCount val="3"/>
                <c:pt idx="0">
                  <c:v>Aprobados (21)</c:v>
                </c:pt>
                <c:pt idx="1">
                  <c:v>Archivados (07)</c:v>
                </c:pt>
                <c:pt idx="2">
                  <c:v>Retirados (03)</c:v>
                </c:pt>
              </c:strCache>
            </c:strRef>
          </c:cat>
          <c:val>
            <c:numRef>
              <c:f>Hoja1!$B$2:$B$4</c:f>
              <c:numCache>
                <c:formatCode>General</c:formatCode>
                <c:ptCount val="3"/>
                <c:pt idx="0">
                  <c:v>21</c:v>
                </c:pt>
                <c:pt idx="1">
                  <c:v>7</c:v>
                </c:pt>
                <c:pt idx="2">
                  <c:v>3</c:v>
                </c:pt>
              </c:numCache>
            </c:numRef>
          </c:val>
        </c:ser>
        <c:dLbls>
          <c:showLegendKey val="0"/>
          <c:showVal val="0"/>
          <c:showCatName val="0"/>
          <c:showSerName val="0"/>
          <c:showPercent val="1"/>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Hoja1!$B$1</c:f>
              <c:strCache>
                <c:ptCount val="1"/>
                <c:pt idx="0">
                  <c:v>Proyectos de Acto Legislativo</c:v>
                </c:pt>
              </c:strCache>
            </c:strRef>
          </c:tx>
          <c:spPr>
            <a:effectLst>
              <a:outerShdw blurRad="330200" sx="103000" sy="103000" algn="ctr" rotWithShape="0">
                <a:prstClr val="black">
                  <a:alpha val="83000"/>
                </a:prstClr>
              </a:outerShdw>
              <a:softEdge rad="0"/>
            </a:effectLst>
            <a:scene3d>
              <a:camera prst="orthographicFront"/>
              <a:lightRig rig="threePt" dir="t"/>
            </a:scene3d>
            <a:sp3d prstMaterial="dkEdge"/>
          </c:spPr>
          <c:explosion val="1"/>
          <c:dPt>
            <c:idx val="0"/>
            <c:bubble3D val="0"/>
            <c:spPr>
              <a:solidFill>
                <a:schemeClr val="accent6"/>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1"/>
            <c:bubble3D val="0"/>
            <c:spPr>
              <a:solidFill>
                <a:schemeClr val="accent5"/>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2"/>
            <c:bubble3D val="0"/>
            <c:spPr>
              <a:solidFill>
                <a:schemeClr val="accent4"/>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3"/>
            <c:bubble3D val="0"/>
            <c:spPr>
              <a:solidFill>
                <a:schemeClr val="accent6">
                  <a:lumMod val="60000"/>
                </a:schemeClr>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Lbls>
            <c:dLbl>
              <c:idx val="0"/>
              <c:layout>
                <c:manualLayout>
                  <c:x val="0.15769310598226982"/>
                  <c:y val="0.17812810363098094"/>
                </c:manualLayout>
              </c:layout>
              <c:tx>
                <c:rich>
                  <a:bodyPr rot="0" spcFirstLastPara="1" vertOverflow="ellipsis" vert="horz" wrap="square" lIns="38100" tIns="19050" rIns="38100" bIns="19050" anchor="ctr" anchorCtr="1">
                    <a:noAutofit/>
                  </a:bodyPr>
                  <a:lstStyle/>
                  <a:p>
                    <a:pPr>
                      <a:defRPr sz="1400" b="0" i="0" u="none" strike="noStrike" kern="1200" baseline="0">
                        <a:solidFill>
                          <a:schemeClr val="lt1"/>
                        </a:solidFill>
                        <a:latin typeface="Vijaya" panose="020B0604020202020204" pitchFamily="34" charset="0"/>
                        <a:ea typeface="+mn-ea"/>
                        <a:cs typeface="Vijaya" panose="020B0604020202020204" pitchFamily="34" charset="0"/>
                      </a:defRPr>
                    </a:pPr>
                    <a:fld id="{89AE0ACF-C083-4B9D-925B-9D243F4CBB69}" type="CATEGORYNAME">
                      <a:rPr lang="en-US">
                        <a:solidFill>
                          <a:schemeClr val="tx1"/>
                        </a:solidFill>
                      </a:rPr>
                      <a:pPr>
                        <a:defRPr sz="1400" b="0" i="0" u="none" strike="noStrike" kern="1200" baseline="0">
                          <a:solidFill>
                            <a:schemeClr val="lt1"/>
                          </a:solidFill>
                          <a:latin typeface="Vijaya" panose="020B0604020202020204" pitchFamily="34" charset="0"/>
                          <a:ea typeface="+mn-ea"/>
                          <a:cs typeface="Vijaya" panose="020B0604020202020204" pitchFamily="34" charset="0"/>
                        </a:defRPr>
                      </a:pPr>
                      <a:t>[NOMBRE DE CATEGORÍA]</a:t>
                    </a:fld>
                    <a:r>
                      <a:rPr lang="en-US" baseline="0"/>
                      <a:t> </a:t>
                    </a:r>
                    <a:fld id="{1AE6753D-8413-4C55-A896-00D70BCB4469}" type="PERCENTAGE">
                      <a:rPr lang="en-US" baseline="0">
                        <a:solidFill>
                          <a:schemeClr val="tx1"/>
                        </a:solidFill>
                      </a:rPr>
                      <a:pPr>
                        <a:defRPr sz="1400" b="0" i="0" u="none" strike="noStrike" kern="1200" baseline="0">
                          <a:solidFill>
                            <a:schemeClr val="lt1"/>
                          </a:solidFill>
                          <a:latin typeface="Vijaya" panose="020B0604020202020204" pitchFamily="34" charset="0"/>
                          <a:ea typeface="+mn-ea"/>
                          <a:cs typeface="Vijaya" panose="020B0604020202020204" pitchFamily="34" charset="0"/>
                        </a:defRPr>
                      </a:pPr>
                      <a:t>[PORCENTAJE]</a:t>
                    </a:fld>
                    <a:endParaRPr lang="en-US" baseline="0"/>
                  </a:p>
                </c:rich>
              </c:t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38100" dir="2700000" algn="tl" rotWithShape="0">
                    <a:prstClr val="black">
                      <a:alpha val="40000"/>
                    </a:prstClr>
                  </a:outerShdw>
                </a:effectLst>
              </c:spPr>
              <c:showLegendKey val="1"/>
              <c:showVal val="0"/>
              <c:showCatName val="1"/>
              <c:showSerName val="0"/>
              <c:showPercent val="1"/>
              <c:showBubbleSize val="0"/>
              <c:separator> </c:separator>
              <c:extLst>
                <c:ext xmlns:c15="http://schemas.microsoft.com/office/drawing/2012/chart" uri="{CE6537A1-D6FC-4f65-9D91-7224C49458BB}">
                  <c15:layout>
                    <c:manualLayout>
                      <c:w val="0.34330783456152519"/>
                      <c:h val="0.13685676134176647"/>
                    </c:manualLayout>
                  </c15:layout>
                  <c15:dlblFieldTable/>
                  <c15:showDataLabelsRange val="0"/>
                </c:ext>
              </c:extLst>
            </c:dLbl>
            <c:dLbl>
              <c:idx val="1"/>
              <c:layout>
                <c:manualLayout>
                  <c:x val="-0.19023311649093019"/>
                  <c:y val="-0.10928598469548578"/>
                </c:manualLayout>
              </c:layout>
              <c:tx>
                <c:rich>
                  <a:bodyPr rot="0" spcFirstLastPara="1" vertOverflow="ellipsis" vert="horz" wrap="square" lIns="38100" tIns="19050" rIns="38100" bIns="19050" anchor="ctr" anchorCtr="1">
                    <a:noAutofit/>
                  </a:bodyPr>
                  <a:lstStyle/>
                  <a:p>
                    <a:pPr>
                      <a:defRPr sz="1400" b="0" i="0" u="none" strike="noStrike" kern="1200" baseline="0">
                        <a:solidFill>
                          <a:schemeClr val="lt1"/>
                        </a:solidFill>
                        <a:latin typeface="Vijaya" panose="020B0604020202020204" pitchFamily="34" charset="0"/>
                        <a:ea typeface="+mn-ea"/>
                        <a:cs typeface="Vijaya" panose="020B0604020202020204" pitchFamily="34" charset="0"/>
                      </a:defRPr>
                    </a:pPr>
                    <a:fld id="{C3215974-C7BA-4F68-97F8-CE69F7BA5610}" type="CATEGORYNAME">
                      <a:rPr lang="en-US">
                        <a:solidFill>
                          <a:schemeClr val="tx1"/>
                        </a:solidFill>
                      </a:rPr>
                      <a:pPr>
                        <a:defRPr sz="1400" b="0" i="0" u="none" strike="noStrike" kern="1200" baseline="0">
                          <a:solidFill>
                            <a:schemeClr val="lt1"/>
                          </a:solidFill>
                          <a:latin typeface="Vijaya" panose="020B0604020202020204" pitchFamily="34" charset="0"/>
                          <a:ea typeface="+mn-ea"/>
                          <a:cs typeface="Vijaya" panose="020B0604020202020204" pitchFamily="34" charset="0"/>
                        </a:defRPr>
                      </a:pPr>
                      <a:t>[NOMBRE DE CATEGORÍA]</a:t>
                    </a:fld>
                    <a:r>
                      <a:rPr lang="en-US" baseline="0"/>
                      <a:t> </a:t>
                    </a:r>
                    <a:fld id="{D8BA0E6C-FFE0-4774-A381-76D96773908E}" type="PERCENTAGE">
                      <a:rPr lang="en-US" baseline="0">
                        <a:solidFill>
                          <a:schemeClr val="tx1"/>
                        </a:solidFill>
                      </a:rPr>
                      <a:pPr>
                        <a:defRPr sz="1400" b="0" i="0" u="none" strike="noStrike" kern="1200" baseline="0">
                          <a:solidFill>
                            <a:schemeClr val="lt1"/>
                          </a:solidFill>
                          <a:latin typeface="Vijaya" panose="020B0604020202020204" pitchFamily="34" charset="0"/>
                          <a:ea typeface="+mn-ea"/>
                          <a:cs typeface="Vijaya" panose="020B0604020202020204" pitchFamily="34" charset="0"/>
                        </a:defRPr>
                      </a:pPr>
                      <a:t>[PORCENTAJE]</a:t>
                    </a:fld>
                    <a:endParaRPr lang="en-US" baseline="0"/>
                  </a:p>
                </c:rich>
              </c:t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38100" dir="2700000" algn="tl" rotWithShape="0">
                    <a:prstClr val="black">
                      <a:alpha val="40000"/>
                    </a:prstClr>
                  </a:outerShdw>
                </a:effectLst>
              </c:spPr>
              <c:showLegendKey val="1"/>
              <c:showVal val="0"/>
              <c:showCatName val="1"/>
              <c:showSerName val="0"/>
              <c:showPercent val="1"/>
              <c:showBubbleSize val="0"/>
              <c:separator>
</c:separator>
              <c:extLst>
                <c:ext xmlns:c15="http://schemas.microsoft.com/office/drawing/2012/chart" uri="{CE6537A1-D6FC-4f65-9D91-7224C49458BB}">
                  <c15:layout>
                    <c:manualLayout>
                      <c:w val="0.34330783456152519"/>
                      <c:h val="0.13685676134176647"/>
                    </c:manualLayout>
                  </c15:layout>
                  <c15:dlblFieldTable/>
                  <c15:showDataLabelsRange val="0"/>
                </c:ext>
              </c:extLst>
            </c:dLbl>
            <c:dLbl>
              <c:idx val="2"/>
              <c:layout>
                <c:manualLayout>
                  <c:x val="0.26435236173725718"/>
                  <c:y val="-8.5730623442739545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lt1"/>
                        </a:solidFill>
                        <a:latin typeface="Vijaya" panose="020B0604020202020204" pitchFamily="34" charset="0"/>
                        <a:ea typeface="+mn-ea"/>
                        <a:cs typeface="Vijaya" panose="020B0604020202020204" pitchFamily="34" charset="0"/>
                      </a:defRPr>
                    </a:pPr>
                    <a:r>
                      <a:rPr lang="en-US" sz="1200" baseline="0">
                        <a:solidFill>
                          <a:sysClr val="windowText" lastClr="000000"/>
                        </a:solidFill>
                      </a:rPr>
                      <a:t>Iniciativa Contralor - Parlamentarios (01) </a:t>
                    </a:r>
                  </a:p>
                  <a:p>
                    <a:pPr>
                      <a:defRPr sz="1200" b="0" i="0" u="none" strike="noStrike" kern="1200" baseline="0">
                        <a:solidFill>
                          <a:schemeClr val="lt1"/>
                        </a:solidFill>
                        <a:latin typeface="Vijaya" panose="020B0604020202020204" pitchFamily="34" charset="0"/>
                        <a:ea typeface="+mn-ea"/>
                        <a:cs typeface="Vijaya" panose="020B0604020202020204" pitchFamily="34" charset="0"/>
                      </a:defRPr>
                    </a:pPr>
                    <a:fld id="{E73A1035-A7A4-4142-BBDF-A50152B59572}" type="CATEGORYNAME">
                      <a:rPr lang="en-US" sz="1200" baseline="0">
                        <a:solidFill>
                          <a:sysClr val="windowText" lastClr="000000"/>
                        </a:solidFill>
                      </a:rPr>
                      <a:pPr>
                        <a:defRPr sz="1200" b="0" i="0" u="none" strike="noStrike" kern="1200" baseline="0">
                          <a:solidFill>
                            <a:schemeClr val="lt1"/>
                          </a:solidFill>
                          <a:latin typeface="Vijaya" panose="020B0604020202020204" pitchFamily="34" charset="0"/>
                          <a:ea typeface="+mn-ea"/>
                          <a:cs typeface="Vijaya" panose="020B0604020202020204" pitchFamily="34" charset="0"/>
                        </a:defRPr>
                      </a:pPr>
                      <a:t>[NOMBRE DE CATEGORÍA]</a:t>
                    </a:fld>
                    <a:r>
                      <a:rPr lang="en-US" sz="1200" baseline="0">
                        <a:solidFill>
                          <a:sysClr val="windowText" lastClr="000000"/>
                        </a:solidFill>
                      </a:rPr>
                      <a:t> </a:t>
                    </a:r>
                    <a:fld id="{F6992076-48CD-4DBA-B28A-592E81741400}" type="PERCENTAGE">
                      <a:rPr lang="en-US" sz="1200" baseline="0">
                        <a:solidFill>
                          <a:sysClr val="windowText" lastClr="000000"/>
                        </a:solidFill>
                      </a:rPr>
                      <a:pPr>
                        <a:defRPr sz="1200" b="0" i="0" u="none" strike="noStrike" kern="1200" baseline="0">
                          <a:solidFill>
                            <a:schemeClr val="lt1"/>
                          </a:solidFill>
                          <a:latin typeface="Vijaya" panose="020B0604020202020204" pitchFamily="34" charset="0"/>
                          <a:ea typeface="+mn-ea"/>
                          <a:cs typeface="Vijaya" panose="020B0604020202020204" pitchFamily="34" charset="0"/>
                        </a:defRPr>
                      </a:pPr>
                      <a:t>[PORCENTAJE]</a:t>
                    </a:fld>
                    <a:endParaRPr lang="en-US" sz="1200" baseline="0">
                      <a:solidFill>
                        <a:sysClr val="windowText" lastClr="000000"/>
                      </a:solidFill>
                    </a:endParaRPr>
                  </a:p>
                </c:rich>
              </c:tx>
              <c:spPr>
                <a:noFill/>
                <a:ln>
                  <a:solidFill>
                    <a:schemeClr val="tx1">
                      <a:lumMod val="15000"/>
                      <a:lumOff val="85000"/>
                    </a:schemeClr>
                  </a:solidFill>
                </a:ln>
                <a:effectLst>
                  <a:outerShdw blurRad="50800" dist="38100" dir="2700000" algn="tl" rotWithShape="0">
                    <a:prstClr val="black">
                      <a:alpha val="40000"/>
                    </a:prstClr>
                  </a:outerShdw>
                </a:effectLst>
              </c:spPr>
              <c:showLegendKey val="1"/>
              <c:showVal val="0"/>
              <c:showCatName val="1"/>
              <c:showSerName val="0"/>
              <c:showPercent val="1"/>
              <c:showBubbleSize val="0"/>
              <c:separator> </c:separator>
              <c:extLst>
                <c:ext xmlns:c15="http://schemas.microsoft.com/office/drawing/2012/chart" uri="{CE6537A1-D6FC-4f65-9D91-7224C49458BB}">
                  <c15:layout>
                    <c:manualLayout>
                      <c:w val="0.43106281448848804"/>
                      <c:h val="0.14176237928013977"/>
                    </c:manualLayout>
                  </c15:layout>
                  <c15:dlblFieldTable/>
                  <c15:showDataLabelsRange val="0"/>
                </c:ext>
              </c:extLst>
            </c:dLbl>
            <c:spPr>
              <a:noFill/>
              <a:ln>
                <a:solidFill>
                  <a:schemeClr val="tx1">
                    <a:lumMod val="15000"/>
                    <a:lumOff val="85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lt1"/>
                    </a:solidFill>
                    <a:latin typeface="Vijaya" panose="020B0604020202020204" pitchFamily="34" charset="0"/>
                    <a:ea typeface="+mn-ea"/>
                    <a:cs typeface="Vijaya" panose="020B0604020202020204" pitchFamily="34" charset="0"/>
                  </a:defRPr>
                </a:pPr>
                <a:endParaRPr lang="es-CO"/>
              </a:p>
            </c:txPr>
            <c:showLegendKey val="1"/>
            <c:showVal val="0"/>
            <c:showCatName val="1"/>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Iniciativa Parlamentaria (23)</c:v>
                </c:pt>
                <c:pt idx="1">
                  <c:v>Iniciativa Gubernamental (07)</c:v>
                </c:pt>
              </c:strCache>
            </c:strRef>
          </c:cat>
          <c:val>
            <c:numRef>
              <c:f>Hoja1!$B$2:$B$5</c:f>
              <c:numCache>
                <c:formatCode>General</c:formatCode>
                <c:ptCount val="4"/>
                <c:pt idx="0">
                  <c:v>23</c:v>
                </c:pt>
                <c:pt idx="1">
                  <c:v>7</c:v>
                </c:pt>
                <c:pt idx="2">
                  <c:v>1</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Hoja1!$B$1</c:f>
              <c:strCache>
                <c:ptCount val="1"/>
                <c:pt idx="0">
                  <c:v>Proyectos de Ley</c:v>
                </c:pt>
              </c:strCache>
            </c:strRef>
          </c:tx>
          <c:spPr>
            <a:effectLst>
              <a:outerShdw blurRad="330200" sx="103000" sy="103000" algn="ctr" rotWithShape="0">
                <a:prstClr val="black">
                  <a:alpha val="83000"/>
                </a:prstClr>
              </a:outerShdw>
              <a:softEdge rad="0"/>
            </a:effectLst>
            <a:scene3d>
              <a:camera prst="orthographicFront"/>
              <a:lightRig rig="threePt" dir="t"/>
            </a:scene3d>
            <a:sp3d prstMaterial="dkEdge"/>
          </c:spPr>
          <c:dPt>
            <c:idx val="0"/>
            <c:bubble3D val="0"/>
            <c:spPr>
              <a:solidFill>
                <a:schemeClr val="accent6"/>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1"/>
            <c:bubble3D val="0"/>
            <c:spPr>
              <a:solidFill>
                <a:schemeClr val="accent5"/>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2"/>
            <c:bubble3D val="0"/>
            <c:spPr>
              <a:solidFill>
                <a:schemeClr val="accent4"/>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3"/>
            <c:bubble3D val="0"/>
            <c:spPr>
              <a:solidFill>
                <a:schemeClr val="accent6">
                  <a:lumMod val="60000"/>
                </a:schemeClr>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4"/>
            <c:bubble3D val="0"/>
            <c:spPr>
              <a:solidFill>
                <a:schemeClr val="accent5">
                  <a:lumMod val="60000"/>
                </a:schemeClr>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5"/>
            <c:bubble3D val="0"/>
            <c:spPr>
              <a:solidFill>
                <a:schemeClr val="accent4">
                  <a:lumMod val="60000"/>
                </a:schemeClr>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Lbls>
            <c:dLbl>
              <c:idx val="0"/>
              <c:layout>
                <c:manualLayout>
                  <c:x val="0.16719203735249075"/>
                  <c:y val="0.18215128057695262"/>
                </c:manualLayout>
              </c:layout>
              <c:tx>
                <c:rich>
                  <a:bodyPr rot="0" spcFirstLastPara="1" vertOverflow="ellipsis" vert="horz" wrap="square" lIns="38100" tIns="19050" rIns="38100" bIns="19050" anchor="ctr" anchorCtr="1">
                    <a:noAutofit/>
                  </a:bodyPr>
                  <a:lstStyle/>
                  <a:p>
                    <a:pPr>
                      <a:defRPr sz="1400" b="0" i="0" u="none" strike="noStrike" kern="1200" baseline="0">
                        <a:solidFill>
                          <a:schemeClr val="lt1"/>
                        </a:solidFill>
                        <a:latin typeface="Vijaya" panose="020B0604020202020204" pitchFamily="34" charset="0"/>
                        <a:ea typeface="+mn-ea"/>
                        <a:cs typeface="Vijaya" panose="020B0604020202020204" pitchFamily="34" charset="0"/>
                      </a:defRPr>
                    </a:pPr>
                    <a:fld id="{89AE0ACF-C083-4B9D-925B-9D243F4CBB69}" type="CATEGORYNAME">
                      <a:rPr lang="en-US">
                        <a:solidFill>
                          <a:schemeClr val="tx1"/>
                        </a:solidFill>
                      </a:rPr>
                      <a:pPr>
                        <a:defRPr sz="1400" b="0" i="0" u="none" strike="noStrike" kern="1200" baseline="0">
                          <a:solidFill>
                            <a:schemeClr val="lt1"/>
                          </a:solidFill>
                          <a:latin typeface="Vijaya" panose="020B0604020202020204" pitchFamily="34" charset="0"/>
                          <a:ea typeface="+mn-ea"/>
                          <a:cs typeface="Vijaya" panose="020B0604020202020204" pitchFamily="34" charset="0"/>
                        </a:defRPr>
                      </a:pPr>
                      <a:t>[NOMBRE DE CATEGORÍA]</a:t>
                    </a:fld>
                    <a:r>
                      <a:rPr lang="en-US" baseline="0"/>
                      <a:t> </a:t>
                    </a:r>
                    <a:fld id="{1AE6753D-8413-4C55-A896-00D70BCB4469}" type="PERCENTAGE">
                      <a:rPr lang="en-US" baseline="0">
                        <a:solidFill>
                          <a:schemeClr val="tx1"/>
                        </a:solidFill>
                      </a:rPr>
                      <a:pPr>
                        <a:defRPr sz="1400" b="0" i="0" u="none" strike="noStrike" kern="1200" baseline="0">
                          <a:solidFill>
                            <a:schemeClr val="lt1"/>
                          </a:solidFill>
                          <a:latin typeface="Vijaya" panose="020B0604020202020204" pitchFamily="34" charset="0"/>
                          <a:ea typeface="+mn-ea"/>
                          <a:cs typeface="Vijaya" panose="020B0604020202020204" pitchFamily="34" charset="0"/>
                        </a:defRPr>
                      </a:pPr>
                      <a:t>[PORCENTAJE]</a:t>
                    </a:fld>
                    <a:endParaRPr lang="en-US" baseline="0"/>
                  </a:p>
                </c:rich>
              </c:t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38100" dir="2700000" algn="tl" rotWithShape="0">
                    <a:prstClr val="black">
                      <a:alpha val="40000"/>
                    </a:prstClr>
                  </a:outerShdw>
                </a:effectLst>
              </c:spPr>
              <c:showLegendKey val="1"/>
              <c:showVal val="0"/>
              <c:showCatName val="1"/>
              <c:showSerName val="0"/>
              <c:showPercent val="1"/>
              <c:showBubbleSize val="0"/>
              <c:separator>
</c:separator>
              <c:extLst>
                <c:ext xmlns:c15="http://schemas.microsoft.com/office/drawing/2012/chart" uri="{CE6537A1-D6FC-4f65-9D91-7224C49458BB}">
                  <c15:layout>
                    <c:manualLayout>
                      <c:w val="0.34330783456152519"/>
                      <c:h val="0.13685676134176647"/>
                    </c:manualLayout>
                  </c15:layout>
                  <c15:dlblFieldTable/>
                  <c15:showDataLabelsRange val="0"/>
                </c:ext>
              </c:extLst>
            </c:dLbl>
            <c:dLbl>
              <c:idx val="1"/>
              <c:layout>
                <c:manualLayout>
                  <c:x val="-0.24681916689884198"/>
                  <c:y val="4.9996989812893106E-2"/>
                </c:manualLayout>
              </c:layout>
              <c:tx>
                <c:rich>
                  <a:bodyPr rot="0" spcFirstLastPara="1" vertOverflow="ellipsis" vert="horz" wrap="square" lIns="38100" tIns="19050" rIns="38100" bIns="19050" anchor="ctr" anchorCtr="1">
                    <a:noAutofit/>
                  </a:bodyPr>
                  <a:lstStyle/>
                  <a:p>
                    <a:pPr>
                      <a:defRPr sz="1400" b="0" i="0" u="none" strike="noStrike" kern="1200" baseline="0">
                        <a:solidFill>
                          <a:schemeClr val="lt1"/>
                        </a:solidFill>
                        <a:latin typeface="Vijaya" panose="020B0604020202020204" pitchFamily="34" charset="0"/>
                        <a:ea typeface="+mn-ea"/>
                        <a:cs typeface="Vijaya" panose="020B0604020202020204" pitchFamily="34" charset="0"/>
                      </a:defRPr>
                    </a:pPr>
                    <a:fld id="{B0925945-3B57-466C-8045-18CBCB123096}" type="CATEGORYNAME">
                      <a:rPr lang="en-US" sz="1200">
                        <a:solidFill>
                          <a:schemeClr val="tx1"/>
                        </a:solidFill>
                      </a:rPr>
                      <a:pPr>
                        <a:defRPr sz="1400" b="0" i="0" u="none" strike="noStrike" kern="1200" baseline="0">
                          <a:solidFill>
                            <a:schemeClr val="lt1"/>
                          </a:solidFill>
                          <a:latin typeface="Vijaya" panose="020B0604020202020204" pitchFamily="34" charset="0"/>
                          <a:ea typeface="+mn-ea"/>
                          <a:cs typeface="Vijaya" panose="020B0604020202020204" pitchFamily="34" charset="0"/>
                        </a:defRPr>
                      </a:pPr>
                      <a:t>[NOMBRE DE CATEGORÍA]</a:t>
                    </a:fld>
                    <a:r>
                      <a:rPr lang="en-US" baseline="0"/>
                      <a:t> </a:t>
                    </a:r>
                    <a:fld id="{D8BA0E6C-FFE0-4774-A381-76D96773908E}" type="PERCENTAGE">
                      <a:rPr lang="en-US" sz="1200" baseline="0">
                        <a:solidFill>
                          <a:schemeClr val="tx1"/>
                        </a:solidFill>
                      </a:rPr>
                      <a:pPr>
                        <a:defRPr sz="1400" b="0" i="0" u="none" strike="noStrike" kern="1200" baseline="0">
                          <a:solidFill>
                            <a:schemeClr val="lt1"/>
                          </a:solidFill>
                          <a:latin typeface="Vijaya" panose="020B0604020202020204" pitchFamily="34" charset="0"/>
                          <a:ea typeface="+mn-ea"/>
                          <a:cs typeface="Vijaya" panose="020B0604020202020204" pitchFamily="34" charset="0"/>
                        </a:defRPr>
                      </a:pPr>
                      <a:t>[PORCENTAJE]</a:t>
                    </a:fld>
                    <a:endParaRPr lang="en-US" baseline="0"/>
                  </a:p>
                </c:rich>
              </c:t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38100" dir="2700000" algn="tl" rotWithShape="0">
                    <a:prstClr val="black">
                      <a:alpha val="40000"/>
                    </a:prstClr>
                  </a:outerShdw>
                </a:effectLst>
              </c:spPr>
              <c:showLegendKey val="1"/>
              <c:showVal val="0"/>
              <c:showCatName val="1"/>
              <c:showSerName val="0"/>
              <c:showPercent val="1"/>
              <c:showBubbleSize val="0"/>
              <c:separator>
</c:separator>
              <c:extLst>
                <c:ext xmlns:c15="http://schemas.microsoft.com/office/drawing/2012/chart" uri="{CE6537A1-D6FC-4f65-9D91-7224C49458BB}">
                  <c15:layout>
                    <c:manualLayout>
                      <c:w val="0.29618715138641388"/>
                      <c:h val="0.12547727308734297"/>
                    </c:manualLayout>
                  </c15:layout>
                  <c15:dlblFieldTable/>
                  <c15:showDataLabelsRange val="0"/>
                </c:ext>
              </c:extLst>
            </c:dLbl>
            <c:dLbl>
              <c:idx val="2"/>
              <c:layout>
                <c:manualLayout>
                  <c:x val="-0.29286289938051263"/>
                  <c:y val="-8.9760927771352528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Vijaya" panose="020B0604020202020204" pitchFamily="34" charset="0"/>
                        <a:ea typeface="+mn-ea"/>
                        <a:cs typeface="Vijaya" panose="020B0604020202020204" pitchFamily="34" charset="0"/>
                      </a:defRPr>
                    </a:pPr>
                    <a:fld id="{C9F79F2F-66E0-43D8-A8CD-0BF88DAB1967}" type="CATEGORYNAME">
                      <a:rPr lang="en-US" sz="1200" b="0"/>
                      <a:pPr>
                        <a:defRPr sz="1000" b="1" i="0" u="none" strike="noStrike" kern="1200" baseline="0">
                          <a:solidFill>
                            <a:schemeClr val="tx1"/>
                          </a:solidFill>
                          <a:latin typeface="Vijaya" panose="020B0604020202020204" pitchFamily="34" charset="0"/>
                          <a:ea typeface="+mn-ea"/>
                          <a:cs typeface="Vijaya" panose="020B0604020202020204" pitchFamily="34" charset="0"/>
                        </a:defRPr>
                      </a:pPr>
                      <a:t>[NOMBRE DE CATEGORÍA]</a:t>
                    </a:fld>
                    <a:endParaRPr lang="en-US" sz="1050" b="0"/>
                  </a:p>
                  <a:p>
                    <a:pPr>
                      <a:defRPr sz="1000" b="1" i="0" u="none" strike="noStrike" kern="1200" baseline="0">
                        <a:solidFill>
                          <a:schemeClr val="tx1"/>
                        </a:solidFill>
                        <a:latin typeface="Vijaya" panose="020B0604020202020204" pitchFamily="34" charset="0"/>
                        <a:ea typeface="+mn-ea"/>
                        <a:cs typeface="Vijaya" panose="020B0604020202020204" pitchFamily="34" charset="0"/>
                      </a:defRPr>
                    </a:pPr>
                    <a:r>
                      <a:rPr lang="en-US" sz="1100" baseline="0"/>
                      <a:t> </a:t>
                    </a:r>
                    <a:fld id="{BA65B976-D426-43DE-8528-9F3DAA211243}" type="PERCENTAGE">
                      <a:rPr lang="en-US" sz="1100" baseline="0"/>
                      <a:pPr>
                        <a:defRPr sz="1000" b="1" i="0" u="none" strike="noStrike" kern="1200" baseline="0">
                          <a:solidFill>
                            <a:schemeClr val="tx1"/>
                          </a:solidFill>
                          <a:latin typeface="Vijaya" panose="020B0604020202020204" pitchFamily="34" charset="0"/>
                          <a:ea typeface="+mn-ea"/>
                          <a:cs typeface="Vijaya" panose="020B0604020202020204" pitchFamily="34" charset="0"/>
                        </a:defRPr>
                      </a:pPr>
                      <a:t>[PORCENTAJE]</a:t>
                    </a:fld>
                    <a:endParaRPr lang="en-US" sz="1100" baseline="0"/>
                  </a:p>
                </c:rich>
              </c:tx>
              <c:spPr>
                <a:noFill/>
                <a:ln>
                  <a:solidFill>
                    <a:schemeClr val="tx1">
                      <a:lumMod val="15000"/>
                      <a:lumOff val="85000"/>
                    </a:schemeClr>
                  </a:solidFill>
                </a:ln>
                <a:effectLst>
                  <a:outerShdw blurRad="50800" dist="38100" dir="2700000" algn="tl" rotWithShape="0">
                    <a:prstClr val="black">
                      <a:alpha val="40000"/>
                    </a:prstClr>
                  </a:outerShdw>
                </a:effectLst>
              </c:spPr>
              <c:showLegendKey val="1"/>
              <c:showVal val="0"/>
              <c:showCatName val="1"/>
              <c:showSerName val="0"/>
              <c:showPercent val="1"/>
              <c:showBubbleSize val="0"/>
              <c:separator>
</c:separator>
              <c:extLst>
                <c:ext xmlns:c15="http://schemas.microsoft.com/office/drawing/2012/chart" uri="{CE6537A1-D6FC-4f65-9D91-7224C49458BB}">
                  <c15:layout>
                    <c:manualLayout>
                      <c:w val="0.36239489002369124"/>
                      <c:h val="0.10545287472868708"/>
                    </c:manualLayout>
                  </c15:layout>
                  <c15:dlblFieldTable/>
                  <c15:showDataLabelsRange val="0"/>
                </c:ext>
              </c:extLst>
            </c:dLbl>
            <c:dLbl>
              <c:idx val="3"/>
              <c:layout>
                <c:manualLayout>
                  <c:x val="0.28106833060020903"/>
                  <c:y val="-8.0258559229392096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Vijaya" panose="020B0604020202020204" pitchFamily="34" charset="0"/>
                        <a:ea typeface="+mn-ea"/>
                        <a:cs typeface="Vijaya" panose="020B0604020202020204" pitchFamily="34" charset="0"/>
                      </a:defRPr>
                    </a:pPr>
                    <a:fld id="{093FAE56-4130-4C9C-9BE3-C0E9CB14DB2E}" type="CATEGORYNAME">
                      <a:rPr lang="en-US" sz="1200"/>
                      <a:pPr>
                        <a:defRPr sz="1200" b="0" i="0" u="none" strike="noStrike" kern="1200" baseline="0">
                          <a:solidFill>
                            <a:schemeClr val="tx1"/>
                          </a:solidFill>
                          <a:latin typeface="Vijaya" panose="020B0604020202020204" pitchFamily="34" charset="0"/>
                          <a:ea typeface="+mn-ea"/>
                          <a:cs typeface="Vijaya" panose="020B0604020202020204" pitchFamily="34" charset="0"/>
                        </a:defRPr>
                      </a:pPr>
                      <a:t>[NOMBRE DE CATEGORÍA]</a:t>
                    </a:fld>
                    <a:endParaRPr lang="en-US" sz="1100" baseline="0"/>
                  </a:p>
                  <a:p>
                    <a:pPr>
                      <a:defRPr sz="1200" b="0" i="0" u="none" strike="noStrike" kern="1200" baseline="0">
                        <a:solidFill>
                          <a:schemeClr val="tx1"/>
                        </a:solidFill>
                        <a:latin typeface="Vijaya" panose="020B0604020202020204" pitchFamily="34" charset="0"/>
                        <a:ea typeface="+mn-ea"/>
                        <a:cs typeface="Vijaya" panose="020B0604020202020204" pitchFamily="34" charset="0"/>
                      </a:defRPr>
                    </a:pPr>
                    <a:fld id="{CA8F21F8-D185-46DE-81E2-AF33FAAA7676}" type="PERCENTAGE">
                      <a:rPr lang="en-US" sz="1200"/>
                      <a:pPr>
                        <a:defRPr sz="1200" b="0" i="0" u="none" strike="noStrike" kern="1200" baseline="0">
                          <a:solidFill>
                            <a:schemeClr val="tx1"/>
                          </a:solidFill>
                          <a:latin typeface="Vijaya" panose="020B0604020202020204" pitchFamily="34" charset="0"/>
                          <a:ea typeface="+mn-ea"/>
                          <a:cs typeface="Vijaya" panose="020B0604020202020204" pitchFamily="34" charset="0"/>
                        </a:defRPr>
                      </a:pPr>
                      <a:t>[PORCENTAJE]</a:t>
                    </a:fld>
                    <a:endParaRPr lang="es-CO"/>
                  </a:p>
                </c:rich>
              </c:tx>
              <c:spPr>
                <a:noFill/>
                <a:ln>
                  <a:solidFill>
                    <a:schemeClr val="tx1">
                      <a:lumMod val="15000"/>
                      <a:lumOff val="85000"/>
                    </a:schemeClr>
                  </a:solidFill>
                </a:ln>
                <a:effectLst>
                  <a:outerShdw blurRad="50800" dist="38100" dir="2700000" algn="tl" rotWithShape="0">
                    <a:prstClr val="black">
                      <a:alpha val="40000"/>
                    </a:prstClr>
                  </a:outerShdw>
                </a:effectLst>
              </c:spPr>
              <c:showLegendKey val="1"/>
              <c:showVal val="0"/>
              <c:showCatName val="1"/>
              <c:showSerName val="0"/>
              <c:showPercent val="1"/>
              <c:showBubbleSize val="0"/>
              <c:separator>
</c:separator>
              <c:extLst>
                <c:ext xmlns:c15="http://schemas.microsoft.com/office/drawing/2012/chart" uri="{CE6537A1-D6FC-4f65-9D91-7224C49458BB}">
                  <c15:layout>
                    <c:manualLayout>
                      <c:w val="0.35677088689727127"/>
                      <c:h val="0.11407024826122086"/>
                    </c:manualLayout>
                  </c15:layout>
                  <c15:dlblFieldTable/>
                  <c15:showDataLabelsRange val="0"/>
                </c:ext>
              </c:extLst>
            </c:dLbl>
            <c:spPr>
              <a:noFill/>
              <a:ln>
                <a:solidFill>
                  <a:schemeClr val="tx1">
                    <a:lumMod val="15000"/>
                    <a:lumOff val="85000"/>
                  </a:schemeClr>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lt1"/>
                    </a:solidFill>
                    <a:latin typeface="Vijaya" panose="020B0604020202020204" pitchFamily="34" charset="0"/>
                    <a:ea typeface="+mn-ea"/>
                    <a:cs typeface="Vijaya" panose="020B0604020202020204" pitchFamily="34" charset="0"/>
                  </a:defRPr>
                </a:pPr>
                <a:endParaRPr lang="es-CO"/>
              </a:p>
            </c:txPr>
            <c:showLegendKey val="1"/>
            <c:showVal val="0"/>
            <c:showCatName val="1"/>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Iniciativa Parlamentaria (73)</c:v>
                </c:pt>
                <c:pt idx="1">
                  <c:v>Iniciativa Gubernamental (11)</c:v>
                </c:pt>
                <c:pt idx="2">
                  <c:v>Iniciativa Procurador General (01)</c:v>
                </c:pt>
                <c:pt idx="3">
                  <c:v>Iniciativa Físcal General (01)</c:v>
                </c:pt>
              </c:strCache>
            </c:strRef>
          </c:cat>
          <c:val>
            <c:numRef>
              <c:f>Hoja1!$B$2:$B$7</c:f>
              <c:numCache>
                <c:formatCode>General</c:formatCode>
                <c:ptCount val="6"/>
                <c:pt idx="0">
                  <c:v>73</c:v>
                </c:pt>
                <c:pt idx="1">
                  <c:v>11</c:v>
                </c:pt>
                <c:pt idx="2">
                  <c:v>1</c:v>
                </c:pt>
                <c:pt idx="3">
                  <c:v>1</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sz="2400" b="0">
                <a:latin typeface="Great Day Personal Use" pitchFamily="2" charset="0"/>
              </a:rPr>
              <a:t>Proyectos de Ley</a:t>
            </a:r>
          </a:p>
        </c:rich>
      </c:tx>
      <c:layout>
        <c:manualLayout>
          <c:xMode val="edge"/>
          <c:yMode val="edge"/>
          <c:x val="0.31898148148148148"/>
          <c:y val="0"/>
        </c:manualLayout>
      </c:layout>
      <c:overlay val="0"/>
      <c:spPr>
        <a:noFill/>
        <a:ln>
          <a:noFill/>
        </a:ln>
        <a:effectLst/>
      </c:spPr>
    </c:title>
    <c:autoTitleDeleted val="0"/>
    <c:plotArea>
      <c:layout>
        <c:manualLayout>
          <c:layoutTarget val="inner"/>
          <c:xMode val="edge"/>
          <c:yMode val="edge"/>
          <c:x val="0.30865740740740738"/>
          <c:y val="0.29312605356808391"/>
          <c:w val="0.38268518518518518"/>
          <c:h val="0.61929200224761194"/>
        </c:manualLayout>
      </c:layout>
      <c:doughnutChart>
        <c:varyColors val="1"/>
        <c:ser>
          <c:idx val="0"/>
          <c:order val="0"/>
          <c:tx>
            <c:strRef>
              <c:f>Hoja1!$B$1</c:f>
              <c:strCache>
                <c:ptCount val="1"/>
                <c:pt idx="0">
                  <c:v>Proyectos de Ley </c:v>
                </c:pt>
              </c:strCache>
            </c:strRef>
          </c:tx>
          <c:spPr>
            <a:effectLst>
              <a:outerShdw blurRad="330200" sx="103000" sy="103000" algn="ctr" rotWithShape="0">
                <a:prstClr val="black">
                  <a:alpha val="83000"/>
                </a:prstClr>
              </a:outerShdw>
              <a:softEdge rad="0"/>
            </a:effectLst>
            <a:scene3d>
              <a:camera prst="orthographicFront"/>
              <a:lightRig rig="threePt" dir="t"/>
            </a:scene3d>
            <a:sp3d prstMaterial="dkEdge"/>
          </c:spPr>
          <c:dPt>
            <c:idx val="0"/>
            <c:bubble3D val="0"/>
            <c:spPr>
              <a:solidFill>
                <a:schemeClr val="accent1"/>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1"/>
            <c:bubble3D val="0"/>
            <c:spPr>
              <a:solidFill>
                <a:schemeClr val="accent2"/>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2"/>
            <c:bubble3D val="0"/>
            <c:spPr>
              <a:solidFill>
                <a:schemeClr val="accent3"/>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3"/>
            <c:bubble3D val="0"/>
            <c:spPr>
              <a:solidFill>
                <a:schemeClr val="accent4"/>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Pt>
            <c:idx val="4"/>
            <c:bubble3D val="0"/>
            <c:spPr>
              <a:solidFill>
                <a:schemeClr val="accent5"/>
              </a:solidFill>
              <a:ln>
                <a:noFill/>
              </a:ln>
              <a:effectLst>
                <a:outerShdw blurRad="330200" sx="103000" sy="103000" algn="ctr" rotWithShape="0">
                  <a:prstClr val="black">
                    <a:alpha val="83000"/>
                  </a:prstClr>
                </a:outerShdw>
                <a:softEdge rad="0"/>
              </a:effectLst>
              <a:scene3d>
                <a:camera prst="orthographicFront"/>
                <a:lightRig rig="threePt" dir="t"/>
              </a:scene3d>
              <a:sp3d prstMaterial="dkEdge"/>
            </c:spPr>
          </c:dPt>
          <c:dLbls>
            <c:dLbl>
              <c:idx val="0"/>
              <c:layout>
                <c:manualLayout>
                  <c:x val="1.8666247448235637E-2"/>
                  <c:y val="2.8871338988957003E-2"/>
                </c:manualLayout>
              </c:layout>
              <c:tx>
                <c:rich>
                  <a:bodyPr rot="0" spcFirstLastPara="1" vertOverflow="clip" horzOverflow="clip" vert="horz" wrap="square" lIns="36576" tIns="18288" rIns="36576" bIns="18288" anchor="ctr" anchorCtr="1">
                    <a:spAutoFit/>
                  </a:bodyPr>
                  <a:lstStyle/>
                  <a:p>
                    <a:pPr>
                      <a:defRPr sz="1400" b="1" i="0" u="none" strike="noStrike" kern="0" spc="10" baseline="0">
                        <a:solidFill>
                          <a:schemeClr val="lt1"/>
                        </a:solidFill>
                        <a:latin typeface="Vijaya" panose="020B0604020202020204" pitchFamily="34" charset="0"/>
                        <a:ea typeface="+mn-ea"/>
                        <a:cs typeface="Vijaya" panose="020B0604020202020204" pitchFamily="34" charset="0"/>
                      </a:defRPr>
                    </a:pPr>
                    <a:fld id="{72A6F3D4-60EB-4B23-9866-9363D87513B0}" type="PERCENTAGE">
                      <a:rPr lang="en-US" sz="1400" b="1" kern="0" spc="10" baseline="0"/>
                      <a:pPr>
                        <a:defRPr sz="1400" b="1" i="0" u="none" strike="noStrike" kern="0" spc="10" baseline="0">
                          <a:solidFill>
                            <a:schemeClr val="lt1"/>
                          </a:solidFill>
                          <a:latin typeface="Vijaya" panose="020B0604020202020204" pitchFamily="34" charset="0"/>
                          <a:ea typeface="+mn-ea"/>
                          <a:cs typeface="Vijaya" panose="020B0604020202020204" pitchFamily="34" charset="0"/>
                        </a:defRPr>
                      </a:pPr>
                      <a:t>[PORCENTAJE]</a:t>
                    </a:fld>
                    <a:endParaRPr lang="es-CO"/>
                  </a:p>
                </c:rich>
              </c:tx>
              <c:spPr>
                <a:noFill/>
                <a:ln>
                  <a:noFill/>
                </a:ln>
                <a:effectLst>
                  <a:outerShdw blurRad="50800" dist="38100" dir="2700000" algn="tl" rotWithShape="0">
                    <a:prstClr val="black">
                      <a:alpha val="40000"/>
                    </a:prstClr>
                  </a:outerShdw>
                </a:effectLst>
              </c:sp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oundRect">
                      <a:avLst>
                        <a:gd name="adj" fmla="val 50000"/>
                      </a:avLst>
                    </a:prstGeom>
                    <a:pattFill prst="pct75">
                      <a:fgClr>
                        <a:schemeClr val="dk1">
                          <a:lumMod val="75000"/>
                          <a:lumOff val="25000"/>
                        </a:schemeClr>
                      </a:fgClr>
                      <a:bgClr>
                        <a:schemeClr val="dk1">
                          <a:lumMod val="65000"/>
                          <a:lumOff val="35000"/>
                        </a:schemeClr>
                      </a:bgClr>
                    </a:pattFill>
                    <a:ln>
                      <a:noFill/>
                    </a:ln>
                  </c15:spPr>
                  <c15:layout>
                    <c:manualLayout>
                      <c:w val="7.8740157480314946E-2"/>
                      <c:h val="6.7504957395308707E-2"/>
                    </c:manualLayout>
                  </c15:layout>
                  <c15:dlblFieldTable/>
                  <c15:showDataLabelsRange val="0"/>
                </c:ext>
              </c:extLst>
            </c:dLbl>
            <c:dLbl>
              <c:idx val="1"/>
              <c:layout>
                <c:manualLayout>
                  <c:x val="1.2268883056284546E-2"/>
                  <c:y val="-4.553459394674296E-3"/>
                </c:manualLayout>
              </c:layout>
              <c:tx>
                <c:rich>
                  <a:bodyPr rot="0" spcFirstLastPara="1" vertOverflow="overflow" horzOverflow="overflow" vert="horz" wrap="none" lIns="36576" tIns="18288" rIns="36576" bIns="18288" anchor="ctr" anchorCtr="1">
                    <a:noAutofit/>
                  </a:bodyPr>
                  <a:lstStyle/>
                  <a:p>
                    <a:pPr>
                      <a:defRPr sz="1400" b="1" i="0" u="none" strike="noStrike" kern="0" spc="10" baseline="0">
                        <a:solidFill>
                          <a:schemeClr val="lt1"/>
                        </a:solidFill>
                        <a:latin typeface="+mn-lt"/>
                        <a:ea typeface="+mn-ea"/>
                        <a:cs typeface="+mn-cs"/>
                      </a:defRPr>
                    </a:pPr>
                    <a:fld id="{9E31B330-1F28-49DF-AA5C-98E1505EE3A5}" type="PERCENTAGE">
                      <a:rPr lang="en-US" sz="1400" b="1" kern="0" spc="10" baseline="0">
                        <a:latin typeface="Vijaya" panose="020B0604020202020204" pitchFamily="34" charset="0"/>
                        <a:cs typeface="Vijaya" panose="020B0604020202020204" pitchFamily="34" charset="0"/>
                      </a:rPr>
                      <a:pPr>
                        <a:defRPr sz="1400" b="1" i="0" u="none" strike="noStrike" kern="0" spc="10" baseline="0">
                          <a:solidFill>
                            <a:schemeClr val="lt1"/>
                          </a:solidFill>
                          <a:latin typeface="+mn-lt"/>
                          <a:ea typeface="+mn-ea"/>
                          <a:cs typeface="+mn-cs"/>
                        </a:defRPr>
                      </a:pPr>
                      <a:t>[PORCENTAJE]</a:t>
                    </a:fld>
                    <a:endParaRPr lang="es-CO"/>
                  </a:p>
                </c:rich>
              </c:tx>
              <c:spPr>
                <a:noFill/>
                <a:ln w="9525" cap="flat" cmpd="sng" algn="ctr">
                  <a:noFill/>
                  <a:prstDash val="solid"/>
                  <a:round/>
                  <a:headEnd type="none" w="med" len="med"/>
                  <a:tailEnd type="none" w="med" len="med"/>
                </a:ln>
                <a:effectLst>
                  <a:outerShdw blurRad="50800" dist="38100" dir="2700000" algn="tl" rotWithShape="0">
                    <a:prstClr val="black">
                      <a:alpha val="40000"/>
                    </a:prstClr>
                  </a:outerShdw>
                </a:effectLst>
              </c:sp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oundRect">
                      <a:avLst>
                        <a:gd name="adj" fmla="val 50000"/>
                      </a:avLst>
                    </a:prstGeom>
                    <a:pattFill prst="pct75">
                      <a:fgClr>
                        <a:schemeClr val="dk1">
                          <a:lumMod val="75000"/>
                          <a:lumOff val="25000"/>
                        </a:schemeClr>
                      </a:fgClr>
                      <a:bgClr>
                        <a:schemeClr val="dk1">
                          <a:lumMod val="65000"/>
                          <a:lumOff val="35000"/>
                        </a:schemeClr>
                      </a:bgClr>
                    </a:pattFill>
                    <a:ln>
                      <a:noFill/>
                    </a:ln>
                  </c15:spPr>
                  <c15:layout>
                    <c:manualLayout>
                      <c:w val="5.905511811023622E-2"/>
                      <c:h val="5.6254131162757265E-2"/>
                    </c:manualLayout>
                  </c15:layout>
                  <c15:dlblFieldTable/>
                  <c15:showDataLabelsRange val="0"/>
                </c:ext>
              </c:extLst>
            </c:dLbl>
            <c:dLbl>
              <c:idx val="2"/>
              <c:layout>
                <c:manualLayout>
                  <c:x val="2.9515711577719476E-2"/>
                  <c:y val="-3.2322418320452698E-2"/>
                </c:manualLayout>
              </c:layout>
              <c:tx>
                <c:rich>
                  <a:bodyPr rot="0" spcFirstLastPara="1" vertOverflow="clip" horzOverflow="clip" vert="horz" wrap="square" lIns="36576" tIns="18288" rIns="36576" bIns="18288" anchor="ctr" anchorCtr="1">
                    <a:spAutoFit/>
                  </a:bodyPr>
                  <a:lstStyle/>
                  <a:p>
                    <a:pPr>
                      <a:defRPr sz="1400" b="1" i="0" u="none" strike="noStrike" kern="0" spc="10" baseline="0">
                        <a:solidFill>
                          <a:schemeClr val="lt1"/>
                        </a:solidFill>
                        <a:latin typeface="Vijaya" panose="020B0604020202020204" pitchFamily="34" charset="0"/>
                        <a:ea typeface="+mn-ea"/>
                        <a:cs typeface="Vijaya" panose="020B0604020202020204" pitchFamily="34" charset="0"/>
                      </a:defRPr>
                    </a:pPr>
                    <a:fld id="{05067FA0-DC27-4372-8B74-A3434D921C0C}" type="PERCENTAGE">
                      <a:rPr lang="en-US" sz="1400" b="1" kern="0" spc="10" baseline="0">
                        <a:latin typeface="Vijaya" panose="020B0604020202020204" pitchFamily="34" charset="0"/>
                        <a:cs typeface="Vijaya" panose="020B0604020202020204" pitchFamily="34" charset="0"/>
                      </a:rPr>
                      <a:pPr>
                        <a:defRPr sz="1400" b="1" i="0" u="none" strike="noStrike" kern="0" spc="10" baseline="0">
                          <a:solidFill>
                            <a:schemeClr val="lt1"/>
                          </a:solidFill>
                          <a:latin typeface="Vijaya" panose="020B0604020202020204" pitchFamily="34" charset="0"/>
                          <a:ea typeface="+mn-ea"/>
                          <a:cs typeface="Vijaya" panose="020B0604020202020204" pitchFamily="34" charset="0"/>
                        </a:defRPr>
                      </a:pPr>
                      <a:t>[PORCENTAJE]</a:t>
                    </a:fld>
                    <a:endParaRPr lang="es-CO"/>
                  </a:p>
                </c:rich>
              </c:tx>
              <c:spPr>
                <a:noFill/>
                <a:ln w="9525" cap="flat" cmpd="sng" algn="ctr">
                  <a:noFill/>
                  <a:prstDash val="solid"/>
                  <a:round/>
                  <a:headEnd type="none" w="med" len="med"/>
                  <a:tailEnd type="none" w="med" len="med"/>
                </a:ln>
                <a:effectLst>
                  <a:outerShdw blurRad="50800" dist="38100" dir="2700000" algn="tl" rotWithShape="0">
                    <a:prstClr val="black">
                      <a:alpha val="40000"/>
                    </a:prstClr>
                  </a:outerShdw>
                </a:effectLst>
              </c:sp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oundRect">
                      <a:avLst>
                        <a:gd name="adj" fmla="val 50000"/>
                      </a:avLst>
                    </a:prstGeom>
                    <a:pattFill prst="pct75">
                      <a:fgClr>
                        <a:schemeClr val="dk1">
                          <a:lumMod val="75000"/>
                          <a:lumOff val="25000"/>
                        </a:schemeClr>
                      </a:fgClr>
                      <a:bgClr>
                        <a:schemeClr val="dk1">
                          <a:lumMod val="65000"/>
                          <a:lumOff val="35000"/>
                        </a:schemeClr>
                      </a:bgClr>
                    </a:pattFill>
                    <a:ln>
                      <a:noFill/>
                    </a:ln>
                  </c15:spPr>
                  <c15:layout>
                    <c:manualLayout>
                      <c:w val="7.217847769028872E-2"/>
                      <c:h val="5.6254131162757265E-2"/>
                    </c:manualLayout>
                  </c15:layout>
                  <c15:dlblFieldTable/>
                  <c15:showDataLabelsRange val="0"/>
                </c:ext>
              </c:extLst>
            </c:dLbl>
            <c:dLbl>
              <c:idx val="3"/>
              <c:layout>
                <c:manualLayout>
                  <c:x val="-5.5099883347919086E-4"/>
                  <c:y val="1.2837505254292112E-2"/>
                </c:manualLayout>
              </c:layout>
              <c:tx>
                <c:rich>
                  <a:bodyPr rot="0" spcFirstLastPara="1" vertOverflow="clip" horzOverflow="clip" vert="horz" wrap="square" lIns="36576" tIns="18288" rIns="36576" bIns="18288" anchor="ctr" anchorCtr="1">
                    <a:spAutoFit/>
                  </a:bodyPr>
                  <a:lstStyle/>
                  <a:p>
                    <a:pPr>
                      <a:defRPr sz="1400" b="1" i="0" u="none" strike="noStrike" kern="0" spc="10" baseline="0">
                        <a:solidFill>
                          <a:schemeClr val="lt1"/>
                        </a:solidFill>
                        <a:latin typeface="+mn-lt"/>
                        <a:ea typeface="+mn-ea"/>
                        <a:cs typeface="+mn-cs"/>
                      </a:defRPr>
                    </a:pPr>
                    <a:fld id="{6BB9961E-8E97-4FA9-87E3-9AE7C14BC03B}" type="PERCENTAGE">
                      <a:rPr lang="en-US" sz="1400" b="1" kern="0" spc="10" baseline="0">
                        <a:latin typeface="Vijaya" panose="020B0604020202020204" pitchFamily="34" charset="0"/>
                        <a:cs typeface="Vijaya" panose="020B0604020202020204" pitchFamily="34" charset="0"/>
                      </a:rPr>
                      <a:pPr>
                        <a:defRPr sz="1400" b="1" i="0" u="none" strike="noStrike" kern="0" spc="10" baseline="0">
                          <a:solidFill>
                            <a:schemeClr val="lt1"/>
                          </a:solidFill>
                          <a:latin typeface="+mn-lt"/>
                          <a:ea typeface="+mn-ea"/>
                          <a:cs typeface="+mn-cs"/>
                        </a:defRPr>
                      </a:pPr>
                      <a:t>[PORCENTAJE]</a:t>
                    </a:fld>
                    <a:endParaRPr lang="es-CO"/>
                  </a:p>
                </c:rich>
              </c:tx>
              <c:spPr>
                <a:noFill/>
                <a:ln w="9525" cap="flat" cmpd="sng" algn="ctr">
                  <a:noFill/>
                  <a:prstDash val="solid"/>
                  <a:round/>
                  <a:headEnd type="none" w="med" len="med"/>
                  <a:tailEnd type="none" w="med" len="med"/>
                </a:ln>
                <a:effectLst>
                  <a:outerShdw blurRad="50800" dist="38100" dir="2700000" algn="tl" rotWithShape="0">
                    <a:prstClr val="black">
                      <a:alpha val="40000"/>
                    </a:prstClr>
                  </a:outerShdw>
                </a:effectLst>
              </c:sp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oundRect">
                      <a:avLst>
                        <a:gd name="adj" fmla="val 50000"/>
                      </a:avLst>
                    </a:prstGeom>
                    <a:pattFill prst="pct75">
                      <a:fgClr>
                        <a:schemeClr val="dk1">
                          <a:lumMod val="75000"/>
                          <a:lumOff val="25000"/>
                        </a:schemeClr>
                      </a:fgClr>
                      <a:bgClr>
                        <a:schemeClr val="dk1">
                          <a:lumMod val="65000"/>
                          <a:lumOff val="35000"/>
                        </a:schemeClr>
                      </a:bgClr>
                    </a:pattFill>
                    <a:ln>
                      <a:noFill/>
                    </a:ln>
                  </c15:spPr>
                  <c15:layout>
                    <c:manualLayout>
                      <c:w val="7.217847769028872E-2"/>
                      <c:h val="5.6254131162757265E-2"/>
                    </c:manualLayout>
                  </c15:layout>
                  <c15:dlblFieldTable/>
                  <c15:showDataLabelsRange val="0"/>
                </c:ext>
              </c:extLst>
            </c:dLbl>
            <c:dLbl>
              <c:idx val="4"/>
              <c:layout>
                <c:manualLayout>
                  <c:x val="1.4425853018372618E-2"/>
                  <c:y val="-3.9551342051681954E-2"/>
                </c:manualLayout>
              </c:layout>
              <c:spPr>
                <a:no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400" b="1" i="0" u="none" strike="noStrike" kern="1200" baseline="0">
                      <a:solidFill>
                        <a:schemeClr val="lt1"/>
                      </a:solidFill>
                      <a:latin typeface="Vijaya" panose="020B0604020202020204" pitchFamily="34" charset="0"/>
                      <a:ea typeface="+mn-ea"/>
                      <a:cs typeface="Vijaya" panose="020B0604020202020204" pitchFamily="34" charset="0"/>
                    </a:defRPr>
                  </a:pPr>
                  <a:endParaRPr lang="es-CO"/>
                </a:p>
              </c:tx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oundRect">
                      <a:avLst>
                        <a:gd name="adj" fmla="val 50000"/>
                      </a:avLst>
                    </a:prstGeom>
                    <a:pattFill prst="pct75">
                      <a:fgClr>
                        <a:schemeClr val="dk1">
                          <a:lumMod val="75000"/>
                          <a:lumOff val="25000"/>
                        </a:schemeClr>
                      </a:fgClr>
                      <a:bgClr>
                        <a:schemeClr val="dk1">
                          <a:lumMod val="65000"/>
                          <a:lumOff val="35000"/>
                        </a:schemeClr>
                      </a:bgClr>
                    </a:pattFill>
                    <a:ln>
                      <a:noFill/>
                    </a:ln>
                  </c15:spPr>
                  <c15:layout>
                    <c:manualLayout>
                      <c:w val="6.5616797900262466E-2"/>
                      <c:h val="5.6254131162757265E-2"/>
                    </c:manualLayout>
                  </c15:layout>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0" i="0" u="none" strike="noStrike" kern="0" spc="10" baseline="0">
                    <a:solidFill>
                      <a:schemeClr val="lt1"/>
                    </a:solidFill>
                    <a:latin typeface="Vijaya" panose="020B0604020202020204" pitchFamily="34" charset="0"/>
                    <a:ea typeface="+mn-ea"/>
                    <a:cs typeface="Vijaya" panose="020B0604020202020204" pitchFamily="34" charset="0"/>
                  </a:defRPr>
                </a:pPr>
                <a:endParaRPr lang="es-CO"/>
              </a:p>
            </c:txPr>
            <c:showLegendKey val="0"/>
            <c:showVal val="0"/>
            <c:showCatName val="0"/>
            <c:showSerName val="0"/>
            <c:showPercent val="1"/>
            <c:showBubbleSize val="0"/>
            <c:separator> </c:separator>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Hoja1!$A$2:$A$6</c:f>
              <c:strCache>
                <c:ptCount val="5"/>
                <c:pt idx="0">
                  <c:v>Aprobados (37)</c:v>
                </c:pt>
                <c:pt idx="1">
                  <c:v>Archivados (25)</c:v>
                </c:pt>
                <c:pt idx="2">
                  <c:v>Retirados (21)</c:v>
                </c:pt>
                <c:pt idx="3">
                  <c:v>Pendiente Ponencia (01)</c:v>
                </c:pt>
                <c:pt idx="4">
                  <c:v>Devuelto a Secretaria General (02)</c:v>
                </c:pt>
              </c:strCache>
            </c:strRef>
          </c:cat>
          <c:val>
            <c:numRef>
              <c:f>Hoja1!$B$2:$B$6</c:f>
              <c:numCache>
                <c:formatCode>General</c:formatCode>
                <c:ptCount val="5"/>
                <c:pt idx="0">
                  <c:v>37</c:v>
                </c:pt>
                <c:pt idx="1">
                  <c:v>25</c:v>
                </c:pt>
                <c:pt idx="2">
                  <c:v>21</c:v>
                </c:pt>
                <c:pt idx="3">
                  <c:v>1</c:v>
                </c:pt>
                <c:pt idx="4">
                  <c:v>2</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3978747448235638"/>
          <c:y val="0.39702412643259449"/>
          <c:w val="0.25558289588801397"/>
          <c:h val="0.44651904124209124"/>
        </c:manualLayout>
      </c:layout>
      <c:overlay val="1"/>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Vijaya" panose="020B0604020202020204" pitchFamily="34" charset="0"/>
              <a:ea typeface="+mn-ea"/>
              <a:cs typeface="Vijaya" panose="020B0604020202020204" pitchFamily="34" charset="0"/>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2">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BB11D9-0316-49F1-8DE8-067975BA5F08}" type="doc">
      <dgm:prSet loTypeId="urn:microsoft.com/office/officeart/2008/layout/AscendingPictureAccentProcess" loCatId="process" qsTypeId="urn:microsoft.com/office/officeart/2005/8/quickstyle/simple1" qsCatId="simple" csTypeId="urn:microsoft.com/office/officeart/2005/8/colors/colorful2" csCatId="colorful" phldr="1"/>
      <dgm:spPr/>
    </dgm:pt>
    <dgm:pt modelId="{98A31BE8-012B-4692-869F-F50DF3CFDE71}">
      <dgm:prSet phldrT="[Texto]" custT="1"/>
      <dgm:spPr/>
      <dgm:t>
        <a:bodyPr/>
        <a:lstStyle/>
        <a:p>
          <a:r>
            <a:rPr lang="es-CO" sz="1800" b="1">
              <a:latin typeface="Great Day Personal Use" pitchFamily="2" charset="0"/>
              <a:cs typeface="Vijaya" panose="020B0604020202020204" pitchFamily="34" charset="0"/>
            </a:rPr>
            <a:t>Mesa Directiva</a:t>
          </a:r>
          <a:endParaRPr lang="es-CO" sz="1800">
            <a:latin typeface="Great Day Personal Use" pitchFamily="2" charset="0"/>
            <a:cs typeface="Vijaya" panose="020B0604020202020204" pitchFamily="34" charset="0"/>
          </a:endParaRPr>
        </a:p>
      </dgm:t>
    </dgm:pt>
    <dgm:pt modelId="{9AEE9FD9-C3C7-44EE-950B-AAD9976D8C05}" type="sibTrans" cxnId="{4982E917-47D0-437B-B8BB-F76078D68698}">
      <dgm:prSet/>
      <dgm:spPr>
        <a:blipFill rotWithShape="1">
          <a:blip xmlns:r="http://schemas.openxmlformats.org/officeDocument/2006/relationships" r:embed="rId1"/>
          <a:stretch>
            <a:fillRect/>
          </a:stretch>
        </a:blipFill>
      </dgm:spPr>
      <dgm:t>
        <a:bodyPr/>
        <a:lstStyle/>
        <a:p>
          <a:endParaRPr lang="es-CO"/>
        </a:p>
      </dgm:t>
    </dgm:pt>
    <dgm:pt modelId="{D3E6EB86-20AE-4527-B087-CE2A62C9862D}" type="parTrans" cxnId="{4982E917-47D0-437B-B8BB-F76078D68698}">
      <dgm:prSet/>
      <dgm:spPr/>
      <dgm:t>
        <a:bodyPr/>
        <a:lstStyle/>
        <a:p>
          <a:endParaRPr lang="es-CO"/>
        </a:p>
      </dgm:t>
    </dgm:pt>
    <dgm:pt modelId="{47F6F99A-7B25-42F6-AE8E-68050970697E}" type="pres">
      <dgm:prSet presAssocID="{BBBB11D9-0316-49F1-8DE8-067975BA5F08}" presName="Name0" presStyleCnt="0">
        <dgm:presLayoutVars>
          <dgm:chMax val="7"/>
          <dgm:chPref val="7"/>
          <dgm:dir/>
        </dgm:presLayoutVars>
      </dgm:prSet>
      <dgm:spPr/>
    </dgm:pt>
    <dgm:pt modelId="{75212207-6362-4D64-A96C-FB83AE1143BF}" type="pres">
      <dgm:prSet presAssocID="{98A31BE8-012B-4692-869F-F50DF3CFDE71}" presName="parTx1" presStyleLbl="node1" presStyleIdx="0" presStyleCnt="1" custScaleX="71751" custScaleY="55307" custLinFactNeighborX="-1880" custLinFactNeighborY="63254"/>
      <dgm:spPr/>
      <dgm:t>
        <a:bodyPr/>
        <a:lstStyle/>
        <a:p>
          <a:endParaRPr lang="es-CO"/>
        </a:p>
      </dgm:t>
    </dgm:pt>
    <dgm:pt modelId="{08C8AC70-2C38-4101-A487-62BA07B584C4}" type="pres">
      <dgm:prSet presAssocID="{9AEE9FD9-C3C7-44EE-950B-AAD9976D8C05}" presName="picture1" presStyleCnt="0"/>
      <dgm:spPr/>
    </dgm:pt>
    <dgm:pt modelId="{1E06EF25-74B7-4B44-84B1-70805F7B4E4B}" type="pres">
      <dgm:prSet presAssocID="{9AEE9FD9-C3C7-44EE-950B-AAD9976D8C05}" presName="imageRepeatNode" presStyleLbl="fgImgPlace1" presStyleIdx="0" presStyleCnt="1" custScaleX="183397" custScaleY="182018" custLinFactNeighborX="12927" custLinFactNeighborY="-23345"/>
      <dgm:spPr/>
      <dgm:t>
        <a:bodyPr/>
        <a:lstStyle/>
        <a:p>
          <a:endParaRPr lang="es-CO"/>
        </a:p>
      </dgm:t>
    </dgm:pt>
  </dgm:ptLst>
  <dgm:cxnLst>
    <dgm:cxn modelId="{4982E917-47D0-437B-B8BB-F76078D68698}" srcId="{BBBB11D9-0316-49F1-8DE8-067975BA5F08}" destId="{98A31BE8-012B-4692-869F-F50DF3CFDE71}" srcOrd="0" destOrd="0" parTransId="{D3E6EB86-20AE-4527-B087-CE2A62C9862D}" sibTransId="{9AEE9FD9-C3C7-44EE-950B-AAD9976D8C05}"/>
    <dgm:cxn modelId="{D2627B93-DD79-4C59-8ADE-2DE1EE3E32D9}" type="presOf" srcId="{98A31BE8-012B-4692-869F-F50DF3CFDE71}" destId="{75212207-6362-4D64-A96C-FB83AE1143BF}" srcOrd="0" destOrd="0" presId="urn:microsoft.com/office/officeart/2008/layout/AscendingPictureAccentProcess"/>
    <dgm:cxn modelId="{521E0B24-8041-459B-A925-846E0D9CB70B}" type="presOf" srcId="{BBBB11D9-0316-49F1-8DE8-067975BA5F08}" destId="{47F6F99A-7B25-42F6-AE8E-68050970697E}" srcOrd="0" destOrd="0" presId="urn:microsoft.com/office/officeart/2008/layout/AscendingPictureAccentProcess"/>
    <dgm:cxn modelId="{557103A6-3513-4BBA-B0F5-27FB9698704D}" type="presOf" srcId="{9AEE9FD9-C3C7-44EE-950B-AAD9976D8C05}" destId="{1E06EF25-74B7-4B44-84B1-70805F7B4E4B}" srcOrd="0" destOrd="0" presId="urn:microsoft.com/office/officeart/2008/layout/AscendingPictureAccentProcess"/>
    <dgm:cxn modelId="{8E79C5D1-9579-4755-843F-AF27BC30FC19}" type="presParOf" srcId="{47F6F99A-7B25-42F6-AE8E-68050970697E}" destId="{75212207-6362-4D64-A96C-FB83AE1143BF}" srcOrd="0" destOrd="0" presId="urn:microsoft.com/office/officeart/2008/layout/AscendingPictureAccentProcess"/>
    <dgm:cxn modelId="{33263E37-7C03-459D-888D-6291432D205E}" type="presParOf" srcId="{47F6F99A-7B25-42F6-AE8E-68050970697E}" destId="{08C8AC70-2C38-4101-A487-62BA07B584C4}" srcOrd="1" destOrd="0" presId="urn:microsoft.com/office/officeart/2008/layout/AscendingPictureAccentProcess"/>
    <dgm:cxn modelId="{753B4FE8-93AF-4609-9DBA-8DCF856B7A66}" type="presParOf" srcId="{08C8AC70-2C38-4101-A487-62BA07B584C4}" destId="{1E06EF25-74B7-4B44-84B1-70805F7B4E4B}" srcOrd="0" destOrd="0" presId="urn:microsoft.com/office/officeart/2008/layout/AscendingPictureAccent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212207-6362-4D64-A96C-FB83AE1143BF}">
      <dsp:nvSpPr>
        <dsp:cNvPr id="0" name=""/>
        <dsp:cNvSpPr/>
      </dsp:nvSpPr>
      <dsp:spPr>
        <a:xfrm>
          <a:off x="2370147" y="2619997"/>
          <a:ext cx="2725824" cy="563493"/>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4123" tIns="68580" rIns="68580" bIns="68580" numCol="1" spcCol="1270" anchor="ctr" anchorCtr="0">
          <a:noAutofit/>
        </a:bodyPr>
        <a:lstStyle/>
        <a:p>
          <a:pPr lvl="0" algn="l" defTabSz="800100">
            <a:lnSpc>
              <a:spcPct val="90000"/>
            </a:lnSpc>
            <a:spcBef>
              <a:spcPct val="0"/>
            </a:spcBef>
            <a:spcAft>
              <a:spcPct val="35000"/>
            </a:spcAft>
          </a:pPr>
          <a:r>
            <a:rPr lang="es-CO" sz="1800" b="1" kern="1200">
              <a:latin typeface="Great Day Personal Use" pitchFamily="2" charset="0"/>
              <a:cs typeface="Vijaya" panose="020B0604020202020204" pitchFamily="34" charset="0"/>
            </a:rPr>
            <a:t>Mesa Directiva</a:t>
          </a:r>
          <a:endParaRPr lang="es-CO" sz="1800" kern="1200">
            <a:latin typeface="Great Day Personal Use" pitchFamily="2" charset="0"/>
            <a:cs typeface="Vijaya" panose="020B0604020202020204" pitchFamily="34" charset="0"/>
          </a:endParaRPr>
        </a:p>
      </dsp:txBody>
      <dsp:txXfrm>
        <a:off x="2397654" y="2647504"/>
        <a:ext cx="2670810" cy="508479"/>
      </dsp:txXfrm>
    </dsp:sp>
    <dsp:sp modelId="{1E06EF25-74B7-4B44-84B1-70805F7B4E4B}">
      <dsp:nvSpPr>
        <dsp:cNvPr id="0" name=""/>
        <dsp:cNvSpPr/>
      </dsp:nvSpPr>
      <dsp:spPr>
        <a:xfrm>
          <a:off x="344762" y="0"/>
          <a:ext cx="3230196" cy="3206389"/>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248E3-CC55-42AB-A504-D158FC2F7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35986</Words>
  <Characters>197929</Characters>
  <Application>Microsoft Office Word</Application>
  <DocSecurity>0</DocSecurity>
  <Lines>1649</Lines>
  <Paragraphs>466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Gustavo Adolfo Escudero Aranda</cp:lastModifiedBy>
  <cp:revision>2</cp:revision>
  <cp:lastPrinted>2019-06-25T14:18:00Z</cp:lastPrinted>
  <dcterms:created xsi:type="dcterms:W3CDTF">2019-07-15T15:08:00Z</dcterms:created>
  <dcterms:modified xsi:type="dcterms:W3CDTF">2019-07-15T15:08:00Z</dcterms:modified>
</cp:coreProperties>
</file>